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9C" w:rsidRDefault="00F3499C" w:rsidP="00F3499C">
      <w:pPr>
        <w:tabs>
          <w:tab w:val="left" w:pos="426"/>
          <w:tab w:val="left" w:pos="567"/>
          <w:tab w:val="center" w:pos="4677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04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Атырау қаласы бойынша Мемлекеттік кірістер басқармасында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0473D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val="kk-KZ" w:eastAsia="en-US"/>
        </w:rPr>
        <w:t>«Б» корпусының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821D81">
        <w:rPr>
          <w:rFonts w:ascii="Times New Roman" w:hAnsi="Times New Roman" w:cs="Times New Roman"/>
          <w:b/>
          <w:sz w:val="28"/>
          <w:szCs w:val="28"/>
          <w:lang w:val="kk-KZ"/>
        </w:rPr>
        <w:t>бос мемлекеттік әкімшілік лауазымдарына орналасу үшін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өткізілген ішкі </w:t>
      </w:r>
      <w:r w:rsidRPr="001A0416">
        <w:rPr>
          <w:rFonts w:ascii="Times New Roman" w:hAnsi="Times New Roman" w:cs="Times New Roman"/>
          <w:b/>
          <w:sz w:val="28"/>
          <w:szCs w:val="28"/>
          <w:lang w:val="kk-KZ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тық комиссиясының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2024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мамырдағы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 шешімімен оң</w:t>
      </w:r>
      <w:r w:rsidRPr="001A04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 алған үміткердің </w:t>
      </w:r>
      <w:r w:rsidRPr="001A0416">
        <w:rPr>
          <w:rFonts w:ascii="Times New Roman" w:hAnsi="Times New Roman" w:cs="Times New Roman"/>
          <w:b/>
          <w:sz w:val="28"/>
          <w:szCs w:val="28"/>
          <w:lang w:val="kk-KZ"/>
        </w:rPr>
        <w:t>тізімі:</w:t>
      </w:r>
    </w:p>
    <w:p w:rsidR="00F3499C" w:rsidRDefault="00F3499C" w:rsidP="00F3499C">
      <w:pPr>
        <w:tabs>
          <w:tab w:val="left" w:pos="426"/>
          <w:tab w:val="left" w:pos="567"/>
          <w:tab w:val="center" w:pos="4677"/>
          <w:tab w:val="right" w:pos="10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499C" w:rsidRDefault="00F3499C" w:rsidP="00F3499C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Оңалту және банкроттық бөлімінің бас маманына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Исақ Ажар Біржанқызы;</w:t>
      </w:r>
    </w:p>
    <w:p w:rsidR="00F3499C" w:rsidRPr="00F3499C" w:rsidRDefault="00F3499C" w:rsidP="00F349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499C">
        <w:rPr>
          <w:rFonts w:ascii="Times New Roman" w:hAnsi="Times New Roman" w:cs="Times New Roman"/>
          <w:sz w:val="28"/>
          <w:szCs w:val="28"/>
          <w:lang w:val="kk-KZ"/>
        </w:rPr>
        <w:t>2. Ө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ндірістік емес төлемдер бөлімінің бас маманы (бала күтіміне байланысты демаалыстағы бас маман Л. Қойшыбекованың орнына) – </w:t>
      </w:r>
      <w:r w:rsidRPr="00F3499C">
        <w:rPr>
          <w:rFonts w:ascii="Times New Roman" w:hAnsi="Times New Roman" w:cs="Times New Roman"/>
          <w:b/>
          <w:sz w:val="28"/>
          <w:szCs w:val="28"/>
          <w:lang w:val="kk-KZ"/>
        </w:rPr>
        <w:t>Жанғали Дулат Ғарифоллаұлы</w:t>
      </w:r>
    </w:p>
    <w:p w:rsidR="00F3499C" w:rsidRPr="00672AB6" w:rsidRDefault="00F3499C" w:rsidP="00F3499C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2AB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3499C" w:rsidRDefault="00F3499C" w:rsidP="00F3499C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F3499C" w:rsidSect="008677AD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B0"/>
    <w:rsid w:val="0029316E"/>
    <w:rsid w:val="0053305A"/>
    <w:rsid w:val="00CE29B0"/>
    <w:rsid w:val="00E32DE6"/>
    <w:rsid w:val="00F3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F145"/>
  <w15:chartTrackingRefBased/>
  <w15:docId w15:val="{4C1307B9-C0FD-4C62-955D-43B35323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9C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99C"/>
    <w:pPr>
      <w:ind w:left="720"/>
      <w:contextualSpacing/>
    </w:pPr>
  </w:style>
  <w:style w:type="paragraph" w:styleId="a4">
    <w:name w:val="No Spacing"/>
    <w:link w:val="a5"/>
    <w:uiPriority w:val="1"/>
    <w:qFormat/>
    <w:rsid w:val="00F3499C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link w:val="a4"/>
    <w:uiPriority w:val="1"/>
    <w:locked/>
    <w:rsid w:val="00F3499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Салтанат Каспаевна</dc:creator>
  <cp:keywords/>
  <dc:description/>
  <cp:lastModifiedBy>Хасанова Салтанат Каспаевна</cp:lastModifiedBy>
  <cp:revision>7</cp:revision>
  <dcterms:created xsi:type="dcterms:W3CDTF">2024-05-29T11:10:00Z</dcterms:created>
  <dcterms:modified xsi:type="dcterms:W3CDTF">2024-05-29T11:16:00Z</dcterms:modified>
</cp:coreProperties>
</file>