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kk-KZ"/>
        </w:rPr>
      </w:pPr>
    </w:p>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ішкі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8211F9">
        <w:rPr>
          <w:rFonts w:ascii="Times New Roman" w:hAnsi="Times New Roman" w:cs="Times New Roman"/>
          <w:b/>
          <w:bCs/>
          <w:sz w:val="28"/>
          <w:szCs w:val="28"/>
          <w:lang w:val="kk-KZ"/>
        </w:rPr>
        <w:t>22</w:t>
      </w:r>
      <w:r w:rsidR="005432C5">
        <w:rPr>
          <w:rFonts w:ascii="Times New Roman" w:hAnsi="Times New Roman" w:cs="Times New Roman"/>
          <w:b/>
          <w:bCs/>
          <w:sz w:val="28"/>
          <w:szCs w:val="28"/>
          <w:lang w:val="kk-KZ"/>
        </w:rPr>
        <w:t>-ші</w:t>
      </w:r>
      <w:r w:rsidR="001A7A62" w:rsidRPr="009804BE">
        <w:rPr>
          <w:rFonts w:ascii="Times New Roman" w:hAnsi="Times New Roman" w:cs="Times New Roman"/>
          <w:b/>
          <w:bCs/>
          <w:sz w:val="28"/>
          <w:szCs w:val="28"/>
          <w:lang w:val="kk-KZ"/>
        </w:rPr>
        <w:t xml:space="preserve"> </w:t>
      </w:r>
      <w:r w:rsidR="005432C5">
        <w:rPr>
          <w:rFonts w:ascii="Times New Roman" w:hAnsi="Times New Roman" w:cs="Times New Roman"/>
          <w:b/>
          <w:bCs/>
          <w:sz w:val="28"/>
          <w:szCs w:val="28"/>
          <w:lang w:val="kk-KZ"/>
        </w:rPr>
        <w:t xml:space="preserve"> маусымд</w:t>
      </w:r>
      <w:r w:rsidR="00A14696" w:rsidRPr="009804BE">
        <w:rPr>
          <w:rFonts w:ascii="Times New Roman" w:hAnsi="Times New Roman" w:cs="Times New Roman"/>
          <w:b/>
          <w:bCs/>
          <w:sz w:val="28"/>
          <w:szCs w:val="28"/>
          <w:lang w:val="kk-KZ"/>
        </w:rPr>
        <w:t>ағы</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Pr="009804BE" w:rsidRDefault="00A14696" w:rsidP="00A1469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AE4F57">
        <w:rPr>
          <w:rFonts w:ascii="Times New Roman" w:eastAsia="Calibri" w:hAnsi="Times New Roman" w:cs="Times New Roman"/>
          <w:color w:val="000000"/>
          <w:sz w:val="28"/>
          <w:szCs w:val="28"/>
          <w:lang w:val="kk-KZ"/>
        </w:rPr>
        <w:t xml:space="preserve">Макат ауданы </w:t>
      </w:r>
      <w:r w:rsidR="008211F9">
        <w:rPr>
          <w:rFonts w:ascii="Times New Roman" w:eastAsia="Calibri" w:hAnsi="Times New Roman" w:cs="Times New Roman"/>
          <w:color w:val="000000"/>
          <w:sz w:val="28"/>
          <w:szCs w:val="28"/>
          <w:lang w:val="kk-KZ"/>
        </w:rPr>
        <w:t xml:space="preserve"> бойынша Мемлекеттік кірістер </w:t>
      </w:r>
      <w:r w:rsidR="005432C5">
        <w:rPr>
          <w:rFonts w:ascii="Times New Roman" w:eastAsia="Calibri" w:hAnsi="Times New Roman" w:cs="Times New Roman"/>
          <w:color w:val="000000"/>
          <w:sz w:val="28"/>
          <w:szCs w:val="28"/>
          <w:lang w:val="kk-KZ"/>
        </w:rPr>
        <w:t xml:space="preserve"> басқармасының </w:t>
      </w:r>
      <w:r w:rsidR="00050C12" w:rsidRPr="009804BE">
        <w:rPr>
          <w:rFonts w:ascii="Times New Roman" w:eastAsia="Calibri" w:hAnsi="Times New Roman" w:cs="Times New Roman"/>
          <w:color w:val="000000"/>
          <w:sz w:val="28"/>
          <w:szCs w:val="28"/>
          <w:lang w:val="kk-KZ"/>
        </w:rPr>
        <w:t xml:space="preserve"> басшысы</w:t>
      </w:r>
      <w:r w:rsidRPr="009804BE">
        <w:rPr>
          <w:rFonts w:ascii="Times New Roman" w:eastAsia="Calibri" w:hAnsi="Times New Roman" w:cs="Times New Roman"/>
          <w:color w:val="000000"/>
          <w:sz w:val="28"/>
          <w:szCs w:val="28"/>
          <w:lang w:val="kk-KZ"/>
        </w:rPr>
        <w:t>, С-</w:t>
      </w:r>
      <w:r w:rsidR="008211F9" w:rsidRPr="008211F9">
        <w:rPr>
          <w:rFonts w:ascii="Times New Roman" w:eastAsia="Calibri" w:hAnsi="Times New Roman" w:cs="Times New Roman"/>
          <w:color w:val="000000"/>
          <w:sz w:val="28"/>
          <w:szCs w:val="28"/>
          <w:lang w:val="kk-KZ"/>
        </w:rPr>
        <w:t>R</w:t>
      </w:r>
      <w:r w:rsidR="005432C5">
        <w:rPr>
          <w:rFonts w:ascii="Times New Roman" w:eastAsia="Calibri" w:hAnsi="Times New Roman" w:cs="Times New Roman"/>
          <w:color w:val="000000"/>
          <w:sz w:val="28"/>
          <w:szCs w:val="28"/>
          <w:lang w:val="kk-KZ"/>
        </w:rPr>
        <w:t>-</w:t>
      </w:r>
      <w:r w:rsidR="008211F9" w:rsidRPr="008211F9">
        <w:rPr>
          <w:rFonts w:ascii="Times New Roman" w:eastAsia="Calibri" w:hAnsi="Times New Roman" w:cs="Times New Roman"/>
          <w:color w:val="000000"/>
          <w:sz w:val="28"/>
          <w:szCs w:val="28"/>
          <w:lang w:val="kk-KZ"/>
        </w:rPr>
        <w:t>1</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008211F9" w:rsidRPr="008211F9">
        <w:rPr>
          <w:rFonts w:ascii="Times New Roman" w:eastAsia="Calibri" w:hAnsi="Times New Roman" w:cs="Times New Roman"/>
          <w:color w:val="000000"/>
          <w:sz w:val="28"/>
          <w:szCs w:val="28"/>
          <w:lang w:val="kk-KZ"/>
        </w:rPr>
        <w:t>Жарылгапов Багиткали Корабаевич</w:t>
      </w:r>
      <w:r w:rsidRPr="009804BE">
        <w:rPr>
          <w:rFonts w:ascii="Times New Roman" w:eastAsia="Calibri" w:hAnsi="Times New Roman" w:cs="Times New Roman"/>
          <w:color w:val="000000"/>
          <w:sz w:val="28"/>
          <w:szCs w:val="28"/>
          <w:lang w:val="kk-KZ"/>
        </w:rPr>
        <w:t>.</w:t>
      </w:r>
    </w:p>
    <w:p w:rsidR="000E3FFB" w:rsidRPr="009804BE"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sectPr w:rsidR="00A14696" w:rsidRPr="009804B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B4" w:rsidRDefault="008E0FB4" w:rsidP="0026792B">
      <w:r>
        <w:separator/>
      </w:r>
    </w:p>
  </w:endnote>
  <w:endnote w:type="continuationSeparator" w:id="0">
    <w:p w:rsidR="008E0FB4" w:rsidRDefault="008E0FB4"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B4" w:rsidRDefault="008E0FB4" w:rsidP="0026792B">
      <w:r>
        <w:separator/>
      </w:r>
    </w:p>
  </w:footnote>
  <w:footnote w:type="continuationSeparator" w:id="0">
    <w:p w:rsidR="008E0FB4" w:rsidRDefault="008E0FB4"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3D4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555D9"/>
    <w:rsid w:val="00067958"/>
    <w:rsid w:val="00073C43"/>
    <w:rsid w:val="000C5BA0"/>
    <w:rsid w:val="000E1DA3"/>
    <w:rsid w:val="000E3FFB"/>
    <w:rsid w:val="000F0895"/>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F074A"/>
    <w:rsid w:val="003F0E48"/>
    <w:rsid w:val="003F1358"/>
    <w:rsid w:val="003F497F"/>
    <w:rsid w:val="003F5D16"/>
    <w:rsid w:val="00401B33"/>
    <w:rsid w:val="00442485"/>
    <w:rsid w:val="004509E7"/>
    <w:rsid w:val="00455FBA"/>
    <w:rsid w:val="00470EFE"/>
    <w:rsid w:val="004722B0"/>
    <w:rsid w:val="00480F0D"/>
    <w:rsid w:val="004903BE"/>
    <w:rsid w:val="004A3DBA"/>
    <w:rsid w:val="004A6187"/>
    <w:rsid w:val="004B449E"/>
    <w:rsid w:val="004D55C0"/>
    <w:rsid w:val="004E0F03"/>
    <w:rsid w:val="004E6149"/>
    <w:rsid w:val="004E7C92"/>
    <w:rsid w:val="00513318"/>
    <w:rsid w:val="00516665"/>
    <w:rsid w:val="00517681"/>
    <w:rsid w:val="0052436B"/>
    <w:rsid w:val="00535A66"/>
    <w:rsid w:val="005408B8"/>
    <w:rsid w:val="005432C5"/>
    <w:rsid w:val="00555E92"/>
    <w:rsid w:val="00556373"/>
    <w:rsid w:val="00570F6D"/>
    <w:rsid w:val="00584CBE"/>
    <w:rsid w:val="00596399"/>
    <w:rsid w:val="005A15FC"/>
    <w:rsid w:val="005A6C45"/>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039B"/>
    <w:rsid w:val="007C55CD"/>
    <w:rsid w:val="007D34A9"/>
    <w:rsid w:val="007E0081"/>
    <w:rsid w:val="008130AA"/>
    <w:rsid w:val="008211F9"/>
    <w:rsid w:val="00854410"/>
    <w:rsid w:val="00856378"/>
    <w:rsid w:val="00875445"/>
    <w:rsid w:val="0088437F"/>
    <w:rsid w:val="00886282"/>
    <w:rsid w:val="008A267A"/>
    <w:rsid w:val="008C25ED"/>
    <w:rsid w:val="008C6833"/>
    <w:rsid w:val="008C7DDB"/>
    <w:rsid w:val="008D206A"/>
    <w:rsid w:val="008E0FB4"/>
    <w:rsid w:val="008E1F66"/>
    <w:rsid w:val="008E23D6"/>
    <w:rsid w:val="008E74BD"/>
    <w:rsid w:val="00903864"/>
    <w:rsid w:val="00904C4C"/>
    <w:rsid w:val="00905CD7"/>
    <w:rsid w:val="00912213"/>
    <w:rsid w:val="009245E8"/>
    <w:rsid w:val="0094337F"/>
    <w:rsid w:val="00953BD9"/>
    <w:rsid w:val="009552E5"/>
    <w:rsid w:val="0096024F"/>
    <w:rsid w:val="0097118E"/>
    <w:rsid w:val="0097348E"/>
    <w:rsid w:val="009804BE"/>
    <w:rsid w:val="00A14696"/>
    <w:rsid w:val="00A231AD"/>
    <w:rsid w:val="00A24D9D"/>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E4F57"/>
    <w:rsid w:val="00AF0EB1"/>
    <w:rsid w:val="00AF28AA"/>
    <w:rsid w:val="00AF4F31"/>
    <w:rsid w:val="00B120B2"/>
    <w:rsid w:val="00B2067C"/>
    <w:rsid w:val="00B314A8"/>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033"/>
    <w:rsid w:val="00C4015C"/>
    <w:rsid w:val="00C40BA9"/>
    <w:rsid w:val="00C417A9"/>
    <w:rsid w:val="00C545EC"/>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67A0"/>
    <w:rsid w:val="00DF0DA9"/>
    <w:rsid w:val="00E02AE7"/>
    <w:rsid w:val="00E02F92"/>
    <w:rsid w:val="00E11055"/>
    <w:rsid w:val="00E44589"/>
    <w:rsid w:val="00E8106C"/>
    <w:rsid w:val="00E857C5"/>
    <w:rsid w:val="00E967B8"/>
    <w:rsid w:val="00EA0614"/>
    <w:rsid w:val="00EA57ED"/>
    <w:rsid w:val="00EC6C28"/>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703F3-D13B-468F-9D26-07C8D222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B3EF-69A5-4500-A2ED-9DBE1026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2022-04-18T11:14:00Z</cp:lastPrinted>
  <dcterms:created xsi:type="dcterms:W3CDTF">2022-07-05T04:03:00Z</dcterms:created>
  <dcterms:modified xsi:type="dcterms:W3CDTF">2022-07-05T04:03:00Z</dcterms:modified>
</cp:coreProperties>
</file>