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08540A" w:rsidRPr="006D31F7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24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08540A" w:rsidRPr="00B977F4" w:rsidRDefault="0008540A" w:rsidP="0008540A">
      <w:pPr>
        <w:spacing w:after="0"/>
        <w:rPr>
          <w:lang w:val="ru-RU"/>
        </w:rPr>
      </w:pPr>
      <w:bookmarkStart w:id="0" w:name="z2037"/>
      <w:r w:rsidRPr="00B977F4">
        <w:rPr>
          <w:b/>
          <w:color w:val="000000"/>
          <w:lang w:val="ru-RU"/>
        </w:rPr>
        <w:t xml:space="preserve"> </w:t>
      </w:r>
      <w:bookmarkStart w:id="1" w:name="_GoBack"/>
      <w:r w:rsidRPr="00B977F4">
        <w:rPr>
          <w:b/>
          <w:color w:val="000000"/>
          <w:lang w:val="ru-RU"/>
        </w:rPr>
        <w:t>Правила оказания государственной услуги "Выдача свидетельства о допущении транспортного средства международной перевозки к перевозке товаров под таможенными пломбами и печатями</w:t>
      </w:r>
      <w:bookmarkEnd w:id="1"/>
      <w:r w:rsidRPr="00B977F4">
        <w:rPr>
          <w:b/>
          <w:color w:val="000000"/>
          <w:lang w:val="ru-RU"/>
        </w:rPr>
        <w:t>"</w:t>
      </w:r>
    </w:p>
    <w:p w:rsidR="0008540A" w:rsidRPr="00B977F4" w:rsidRDefault="0008540A" w:rsidP="0008540A">
      <w:pPr>
        <w:spacing w:after="0"/>
        <w:rPr>
          <w:lang w:val="ru-RU"/>
        </w:rPr>
      </w:pPr>
      <w:bookmarkStart w:id="2" w:name="z2038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3" w:name="z2039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"Выдача свидетельства о допущении транспортного средства международной перевозки к перевозке товаров под таможенными пломбами и печатями"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свидетельства о допущении транспортного средства международной перевозки к перевозке</w:t>
      </w:r>
      <w:proofErr w:type="gramEnd"/>
      <w:r w:rsidRPr="00B977F4">
        <w:rPr>
          <w:color w:val="000000"/>
          <w:sz w:val="28"/>
          <w:lang w:val="ru-RU"/>
        </w:rPr>
        <w:t xml:space="preserve"> товаров под таможенными пломбами и печатями" (далее – государственная услуга) Территориальными органами </w:t>
      </w:r>
      <w:proofErr w:type="gramStart"/>
      <w:r w:rsidRPr="00B977F4">
        <w:rPr>
          <w:color w:val="000000"/>
          <w:sz w:val="28"/>
          <w:lang w:val="ru-RU"/>
        </w:rPr>
        <w:t>Комитета государственных доходов Министерства финансов Республики</w:t>
      </w:r>
      <w:proofErr w:type="gramEnd"/>
      <w:r w:rsidRPr="00B977F4">
        <w:rPr>
          <w:color w:val="000000"/>
          <w:sz w:val="28"/>
          <w:lang w:val="ru-RU"/>
        </w:rPr>
        <w:t xml:space="preserve"> Казахстан по областям, городам </w:t>
      </w:r>
      <w:proofErr w:type="spellStart"/>
      <w:r w:rsidRPr="00B977F4">
        <w:rPr>
          <w:color w:val="000000"/>
          <w:sz w:val="28"/>
          <w:lang w:val="ru-RU"/>
        </w:rPr>
        <w:t>Нур</w:t>
      </w:r>
      <w:proofErr w:type="spellEnd"/>
      <w:r w:rsidRPr="00B977F4">
        <w:rPr>
          <w:color w:val="000000"/>
          <w:sz w:val="28"/>
          <w:lang w:val="ru-RU"/>
        </w:rPr>
        <w:t xml:space="preserve">-Султану, Алматы и Шымкенту 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4" w:name="z2040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08540A" w:rsidRPr="00B977F4" w:rsidRDefault="0008540A" w:rsidP="0008540A">
      <w:pPr>
        <w:spacing w:after="0"/>
        <w:rPr>
          <w:lang w:val="ru-RU"/>
        </w:rPr>
      </w:pPr>
      <w:bookmarkStart w:id="5" w:name="z2041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6" w:name="z2042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7" w:name="z2043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канцелярию услугодателя;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8" w:name="z2044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9" w:name="z2045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10" w:name="z2046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При</w:t>
      </w:r>
      <w:proofErr w:type="gramEnd"/>
      <w:r w:rsidRPr="00B977F4">
        <w:rPr>
          <w:color w:val="000000"/>
          <w:sz w:val="28"/>
          <w:lang w:val="ru-RU"/>
        </w:rPr>
        <w:t xml:space="preserve"> обращение в явочном порядке –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, принимаются структурным подразделением услугодателя ответственным за прием документов и передаются ответственному структурному подразделению услугодателя за обработку документов;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11" w:name="z2047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электронного документа, удостоверенного электронной цифровой подписью (далее – ЭЦП)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 через портал.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12" w:name="z2048"/>
      <w:bookmarkEnd w:id="11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услгополучатели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28 Кодекса Республики Казахстан "О таможенном регулировании в Республике Казахстан" от 26 декабря 2017 года (далее – Таможенный кодекс).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13" w:name="z2049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14" w:name="z2050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канцелярию услугодателя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15" w:name="z2051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16" w:name="z2052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17" w:name="z2053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18" w:name="z2054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19" w:name="z2055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20" w:name="z2056"/>
      <w:bookmarkEnd w:id="1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решением Комиссии Таможенного союза от 22 июня 2011 года № 676 (далее – Решение), и (или) документов с истекшим сроком действия,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приеме заявления.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21" w:name="z2057"/>
      <w:bookmarkEnd w:id="2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 и транспортного средства, ответственный работник регистрирует заявление. При регистрации заявления производит проверку соответствия ксерокопий документов оригиналам, о чем делается соответствующая отметка на копиях </w:t>
      </w:r>
      <w:r w:rsidRPr="00B977F4">
        <w:rPr>
          <w:color w:val="000000"/>
          <w:sz w:val="28"/>
          <w:lang w:val="ru-RU"/>
        </w:rPr>
        <w:lastRenderedPageBreak/>
        <w:t xml:space="preserve">документов. После проведения проверки оригиналы представленных документов возвращаются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22" w:name="z2058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После регистрации заявления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проводит осмотр предъявленного автомобильного транспортного средства, прицепа, полуприцепа и в случае его соответствия техническим требованиям, определенным Решением, выдает свидетельство о допущении. При этом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бланке свидетельства о допущении заполняет графу "Кем выдано", графу 7 и указывает номер свидетельства о допущении.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23" w:name="z2059"/>
      <w:bookmarkEnd w:id="2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Свидетельство о допущении транспортного средства международной перевозки к перевозке товаров под таможенными пломбами и печатями выдается не позднее 1 (одного) рабочего дня, следующего за днем регистрации указанного заявления, при представлении транспортного средства.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24" w:name="z2060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Если автомобильное транспортное средство, прицеп, полуприцеп не соответствуют техническим требованиям, определенным Решением, то не позднее одного рабочего дня со дня регистрации заявления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письменной форме сообщает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о причинах, по которым свидетельство о допущении не может быть выдано.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25" w:name="z2061"/>
      <w:bookmarkEnd w:id="2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посредством информационной системы е-лицензирование,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26" w:name="z2062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или на портал результат оказания государственной услуги выдается на бумажном носителе.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27" w:name="z2063"/>
      <w:bookmarkEnd w:id="2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(минут) с момента сбоя уведомляет оператора информационно-коммуникационной инфраструктуры "электронного правительства" (Оператор) посредством направления запроса в единую службу поддержки по электронной почте </w:t>
      </w:r>
      <w:proofErr w:type="spellStart"/>
      <w:r>
        <w:rPr>
          <w:color w:val="000000"/>
          <w:sz w:val="28"/>
        </w:rPr>
        <w:t>sd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nitec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номера и кода административного документа заявления (НИКАД), или уникальный идентификационный номер заявления</w:t>
      </w:r>
      <w:proofErr w:type="gramEnd"/>
      <w:r w:rsidRPr="00B977F4">
        <w:rPr>
          <w:color w:val="000000"/>
          <w:sz w:val="28"/>
          <w:lang w:val="ru-RU"/>
        </w:rPr>
        <w:t xml:space="preserve"> (</w:t>
      </w:r>
      <w:proofErr w:type="gramStart"/>
      <w:r w:rsidRPr="00B977F4">
        <w:rPr>
          <w:color w:val="000000"/>
          <w:sz w:val="28"/>
          <w:lang w:val="ru-RU"/>
        </w:rPr>
        <w:t xml:space="preserve">УИНЗ), номера и кода административного документа (НИКАД РД), или уникальный идентификационный номер разрешительного документа (УИНРД), индивидуальный идентификационный номер (ИИН), или бизнес-идентификационный номер (БИН)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с приложением пошаговых скриншотов с момента авторизации до момента возникновения ошибки с указанием точного времени ошибки.</w:t>
      </w:r>
      <w:proofErr w:type="gramEnd"/>
    </w:p>
    <w:p w:rsidR="0008540A" w:rsidRPr="00B977F4" w:rsidRDefault="0008540A" w:rsidP="0008540A">
      <w:pPr>
        <w:spacing w:after="0"/>
        <w:rPr>
          <w:lang w:val="ru-RU"/>
        </w:rPr>
      </w:pPr>
      <w:bookmarkStart w:id="28" w:name="z2064"/>
      <w:bookmarkEnd w:id="27"/>
      <w:r w:rsidRPr="00B977F4">
        <w:rPr>
          <w:b/>
          <w:color w:val="000000"/>
          <w:lang w:val="ru-RU"/>
        </w:rPr>
        <w:lastRenderedPageBreak/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29" w:name="z2065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30" w:name="z2066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31" w:name="z2067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32" w:name="z2068"/>
      <w:bookmarkEnd w:id="3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33" w:name="z2069"/>
      <w:bookmarkEnd w:id="3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34" w:name="z2070"/>
      <w:bookmarkEnd w:id="3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8540A" w:rsidRPr="00B977F4" w:rsidRDefault="0008540A" w:rsidP="0008540A">
      <w:pPr>
        <w:spacing w:after="0"/>
        <w:jc w:val="both"/>
        <w:rPr>
          <w:lang w:val="ru-RU"/>
        </w:rPr>
      </w:pPr>
      <w:bookmarkStart w:id="35" w:name="z2071"/>
      <w:bookmarkEnd w:id="3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"/>
        <w:gridCol w:w="2191"/>
        <w:gridCol w:w="3143"/>
        <w:gridCol w:w="3553"/>
        <w:gridCol w:w="47"/>
      </w:tblGrid>
      <w:tr w:rsidR="0008540A" w:rsidRPr="006D31F7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08540A" w:rsidRPr="00B977F4" w:rsidRDefault="0008540A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свидетельства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допущении транспортного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средства международной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перевозки к перевозке товаров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под таможенными пломбами 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печатями"</w:t>
            </w:r>
          </w:p>
        </w:tc>
      </w:tr>
      <w:tr w:rsidR="0008540A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"Выдача свидетельства о допущении транспортного средства международной перевозки к перевозке товаров под таможенными пломбами и печатями"</w:t>
            </w:r>
          </w:p>
        </w:tc>
      </w:tr>
      <w:tr w:rsidR="0008540A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-Султану, Алматы и Шымкенту</w:t>
            </w:r>
          </w:p>
        </w:tc>
      </w:tr>
      <w:tr w:rsidR="0008540A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2073"/>
            <w:r w:rsidRPr="00B977F4">
              <w:rPr>
                <w:color w:val="000000"/>
                <w:sz w:val="20"/>
                <w:lang w:val="ru-RU"/>
              </w:rPr>
              <w:t>1) через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6"/>
      </w:tr>
      <w:tr w:rsidR="0008540A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2074"/>
            <w:r w:rsidRPr="00B977F4">
              <w:rPr>
                <w:color w:val="000000"/>
                <w:sz w:val="20"/>
                <w:lang w:val="ru-RU"/>
              </w:rPr>
              <w:t xml:space="preserve">1) с момента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одного рабочего дня, следующего за днем регистрации указанного заявления, при представлении транспортного средства;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минут.</w:t>
            </w:r>
          </w:p>
        </w:tc>
        <w:bookmarkEnd w:id="37"/>
      </w:tr>
      <w:tr w:rsidR="0008540A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Электронная (частично автоматизированная) и (или) бумажная </w:t>
            </w:r>
          </w:p>
        </w:tc>
      </w:tr>
      <w:tr w:rsidR="0008540A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bookmarkStart w:id="38" w:name="z2076"/>
            <w:r w:rsidRPr="00B977F4">
              <w:rPr>
                <w:color w:val="000000"/>
                <w:sz w:val="20"/>
                <w:lang w:val="ru-RU"/>
              </w:rPr>
              <w:t>1) выдача свидетельства о допущении транспортного средства международной перевозки к перевозке товаров под таможенными пломбами и печатями;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услуги.</w:t>
            </w:r>
            <w:r w:rsidRPr="00B977F4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8"/>
      </w:tr>
      <w:tr w:rsidR="0008540A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08540A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2078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39"/>
      </w:tr>
      <w:tr w:rsidR="0008540A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2082"/>
            <w:proofErr w:type="gramStart"/>
            <w:r w:rsidRPr="00B977F4">
              <w:rPr>
                <w:color w:val="000000"/>
                <w:sz w:val="20"/>
                <w:lang w:val="ru-RU"/>
              </w:rPr>
              <w:t>при получении свидетельства в индивидуальном порядке: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заявление и предъявление транспортного средства международной перевозки к осмотру порожним: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обращении на бумажном носителе заявление в произвольной форме;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обращении на портал в форме электронного документа согласно приложению 2 к настоящим Правилам;</w:t>
            </w:r>
            <w:proofErr w:type="gramEnd"/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2) бланк свидетельства о допущении по форме, установленной решением Комиссии Таможенного союза от 22 июня 2011 года № 676 (далее – Решение) с заполненными графами 1–6 бланка;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чертежи, фотографии и подробное описание конструкции автомобильного транспортного средства, прицепа, полуприцепа;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4) оригиналы и ксерокопии документов, подтверждающие право собственности, хозяйственного ведения, оперативного управления или владения в отношении автомобильного транспортного средства, прицепа, полуприцепа;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5) оригинал и ксерокопия свидетельства о регистрации автомобильного транспортного средства, прицепа, полуприцепа.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На фотографиях или чертежах, прилагаемых к заявлению, должны быть изображены вид автомобильного транспортного средства, прицепа, полуприцепа спереди, сзади, слева, справа, а также места для наложения таможенных пломб и печатей. На одной фотографии или чертеже допускается одновременное изображение не более двух видов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автомобильного транспортного средства, прицепа, полуприцепа;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по типу конструкции (сериям) транспортных средств: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заявление с указанием вида автомобильных транспортных средств, прицепов, полуприцепов его признаки и опознавательные цифры или буквы, которые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(изготовитель) присваивает типу конструкции (серии) транспортного средства, подлежащего заблаговременному допущению к перевозке товаров под таможенными пломбами и печатями: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обращении на бумажном носителе заявление в произвольной форме;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обращении на портал в форме электронного документа согласно приложению 2 к настоящим Правилам.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В заявлении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(изготовитель) письменно обязуется: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создать условия, позволяющие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любой момент осматривать автомобильные транспортные средства, прицепы, полуприцепы данного типа конструкции (серии) в ходе их серийного производства;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информировать услугодателя о любых изменениях в чертежах и описаниях конструкции (серии) до того, как эти изменения будут произведены;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 видном месте наносить на автомобильные транспортные средства, прицепы, полуприцепы опознавательные цифры или буквы типа конструкции (серии), а также опознавательный или заводской номер каждого серийно выпускаемого автомобильного транспортного средства, прицепа, полуприцепа данного типа (серии);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вести учет автомобильных транспортных средств, прицепов, полуприцепов, изготовленных в соответствии с допущенным типом конструкции (серии);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бланк свидетельства о допущении по форме, установленной Решением с заполненными графами 2–4 и 8 бланка;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чертежи, фотографии и подробное описание типа конструкции (серии) автомобильных транспортных средств, прицепов, полуприцепов, подлежащих заблаговременному допущению к перевозке товаров под таможенными пломбами и печатями.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Указанные копии документов, представляются с подлинниками для сверки, после чего подлинники документов возвращаются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. </w:t>
            </w:r>
          </w:p>
        </w:tc>
        <w:bookmarkEnd w:id="40"/>
      </w:tr>
      <w:tr w:rsidR="0008540A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Основанием для отказа в оказании государственной услуги является несоответствие автомобильного транспортного средства, прицепа, полуприцепа техническим требованиям, установленным Таможенной конвенцией о международной перевозке грузов с применением книжки МДП от 14 ноября 1975 года или Таможенной конвенцией, касающейся контейнеров от 2 декабря 1972 года.</w:t>
            </w:r>
          </w:p>
        </w:tc>
      </w:tr>
      <w:tr w:rsidR="0008540A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2102"/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1414, 8 800 080 777.</w:t>
            </w:r>
          </w:p>
        </w:tc>
        <w:bookmarkEnd w:id="41"/>
      </w:tr>
      <w:tr w:rsidR="0008540A" w:rsidRPr="006D31F7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свидетельства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допущении транспортного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средства международной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перевозки к перевозке товаров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под таможенными пломбами 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печатями"</w:t>
            </w:r>
          </w:p>
        </w:tc>
      </w:tr>
    </w:tbl>
    <w:p w:rsidR="0008540A" w:rsidRPr="00B977F4" w:rsidRDefault="0008540A" w:rsidP="0008540A">
      <w:pPr>
        <w:spacing w:after="0"/>
        <w:rPr>
          <w:lang w:val="ru-RU"/>
        </w:rPr>
      </w:pPr>
      <w:bookmarkStart w:id="42" w:name="z2104"/>
      <w:r w:rsidRPr="00B977F4">
        <w:rPr>
          <w:b/>
          <w:color w:val="000000"/>
          <w:lang w:val="ru-RU"/>
        </w:rPr>
        <w:t xml:space="preserve"> Форма заявления на регистрацию и выдачу: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45"/>
        <w:gridCol w:w="4040"/>
      </w:tblGrid>
      <w:tr w:rsidR="0008540A" w:rsidRPr="006D31F7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08540A" w:rsidRPr="00B977F4" w:rsidRDefault="0008540A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полное наименование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юридического /физического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лица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юридический адрес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фактический адрес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ИИН/БИН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электронный адрес, телефон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наименование органа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  <w:tr w:rsidR="0008540A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Pr="00B977F4" w:rsidRDefault="0008540A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40A" w:rsidRDefault="0008540A" w:rsidP="0064274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8540A" w:rsidRDefault="0008540A" w:rsidP="0008540A">
      <w:pPr>
        <w:spacing w:after="0"/>
      </w:pPr>
      <w:bookmarkStart w:id="43" w:name="z2107"/>
      <w:r>
        <w:rPr>
          <w:b/>
          <w:color w:val="000000"/>
        </w:rPr>
        <w:t xml:space="preserve">                                      </w:t>
      </w:r>
      <w:proofErr w:type="spellStart"/>
      <w:r>
        <w:rPr>
          <w:b/>
          <w:color w:val="000000"/>
        </w:rPr>
        <w:t>Заявление</w:t>
      </w:r>
      <w:proofErr w:type="spellEnd"/>
    </w:p>
    <w:p w:rsidR="0008540A" w:rsidRDefault="0008540A" w:rsidP="0008540A">
      <w:pPr>
        <w:spacing w:after="0"/>
        <w:jc w:val="both"/>
      </w:pPr>
      <w:bookmarkStart w:id="44" w:name="z2108"/>
      <w:bookmarkEnd w:id="4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Просим Вас согласно статье 28 Кодекса Республики Казахстан от 26 декабря 2018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года "О таможенном регулировании в Республике Казахстан" зарегистрировать 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выдать свидетельство о допущении транспортного средства международной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перевозки к перевозке товаров под таможенными пломбами и печатями на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транспортное средство.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В нашем распоряжении: сведения о регистрационном номера транспортного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средства 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сведения о типе транспортного средства_________________________________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сведения о номере шасси транспортного средства 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сведения о марке транспортного средства (или наименование изготовителя)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Прочие данные______________________________________________________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сведения о количестве приложенных фотографий транспортного средства, прицепа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/полуприцепа (не менее 5 штук вид спереди, сзади, слева, справа, а также места для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наложения таможенных пломб и печатей)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________________________________________________________________________;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сведения о владельце транспортного средства (завод-изготовитель, собственник или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оператор)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наименование и адрес ________________________________________________________________________.</w:t>
      </w:r>
      <w:r w:rsidRPr="00B977F4">
        <w:rPr>
          <w:lang w:val="ru-RU"/>
        </w:rPr>
        <w:br/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подачи</w:t>
      </w:r>
      <w:proofErr w:type="spellEnd"/>
      <w:r>
        <w:rPr>
          <w:color w:val="000000"/>
          <w:sz w:val="28"/>
        </w:rPr>
        <w:t>: ____________________</w:t>
      </w:r>
      <w:r>
        <w:br/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инициалы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заявителя</w:t>
      </w:r>
      <w:proofErr w:type="spellEnd"/>
      <w:r>
        <w:rPr>
          <w:color w:val="000000"/>
          <w:sz w:val="28"/>
        </w:rPr>
        <w:t xml:space="preserve"> ________________________</w:t>
      </w:r>
      <w:r>
        <w:br/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________________________</w:t>
      </w:r>
    </w:p>
    <w:bookmarkEnd w:id="44"/>
    <w:p w:rsidR="00B95053" w:rsidRDefault="0008540A"/>
    <w:sectPr w:rsidR="00B9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0A"/>
    <w:rsid w:val="0008540A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0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0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2021-09-16T05:32:00Z</dcterms:created>
  <dcterms:modified xsi:type="dcterms:W3CDTF">2021-09-16T05:33:00Z</dcterms:modified>
</cp:coreProperties>
</file>