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693"/>
        <w:gridCol w:w="3692"/>
      </w:tblGrid>
      <w:tr w:rsidR="002E1BBF" w:rsidRPr="00B65A51" w:rsidTr="00F81333">
        <w:trPr>
          <w:trHeight w:val="30"/>
          <w:tblCellSpacing w:w="0" w:type="auto"/>
        </w:trPr>
        <w:tc>
          <w:tcPr>
            <w:tcW w:w="7780" w:type="dxa"/>
            <w:tcMar>
              <w:top w:w="15" w:type="dxa"/>
              <w:left w:w="15" w:type="dxa"/>
              <w:bottom w:w="15" w:type="dxa"/>
              <w:right w:w="15" w:type="dxa"/>
            </w:tcMar>
            <w:vAlign w:val="center"/>
          </w:tcPr>
          <w:p w:rsidR="002E1BBF" w:rsidRDefault="002E1BBF" w:rsidP="00F81333">
            <w:pPr>
              <w:spacing w:after="0"/>
              <w:jc w:val="center"/>
            </w:pPr>
            <w:r>
              <w:rPr>
                <w:color w:val="000000"/>
                <w:sz w:val="20"/>
              </w:rPr>
              <w:t> </w:t>
            </w:r>
          </w:p>
        </w:tc>
        <w:tc>
          <w:tcPr>
            <w:tcW w:w="4600" w:type="dxa"/>
            <w:tcMar>
              <w:top w:w="15" w:type="dxa"/>
              <w:left w:w="15" w:type="dxa"/>
              <w:bottom w:w="15" w:type="dxa"/>
              <w:right w:w="15" w:type="dxa"/>
            </w:tcMar>
            <w:vAlign w:val="center"/>
          </w:tcPr>
          <w:p w:rsidR="002E1BBF" w:rsidRPr="00B977F4" w:rsidRDefault="002E1BBF" w:rsidP="00F81333">
            <w:pPr>
              <w:spacing w:after="0"/>
              <w:jc w:val="center"/>
              <w:rPr>
                <w:lang w:val="ru-RU"/>
              </w:rPr>
            </w:pPr>
            <w:r w:rsidRPr="00B977F4">
              <w:rPr>
                <w:color w:val="000000"/>
                <w:sz w:val="20"/>
                <w:lang w:val="ru-RU"/>
              </w:rPr>
              <w:t>Приложение 16 к приказу</w:t>
            </w:r>
            <w:r w:rsidRPr="00B977F4">
              <w:rPr>
                <w:lang w:val="ru-RU"/>
              </w:rPr>
              <w:br/>
            </w:r>
            <w:proofErr w:type="gramStart"/>
            <w:r w:rsidRPr="00B977F4">
              <w:rPr>
                <w:color w:val="000000"/>
                <w:sz w:val="20"/>
                <w:lang w:val="ru-RU"/>
              </w:rPr>
              <w:t>исполняющий</w:t>
            </w:r>
            <w:proofErr w:type="gramEnd"/>
            <w:r w:rsidRPr="00B977F4">
              <w:rPr>
                <w:color w:val="000000"/>
                <w:sz w:val="20"/>
                <w:lang w:val="ru-RU"/>
              </w:rPr>
              <w:t xml:space="preserve"> обязанности</w:t>
            </w:r>
            <w:r w:rsidRPr="00B977F4">
              <w:rPr>
                <w:lang w:val="ru-RU"/>
              </w:rPr>
              <w:br/>
            </w:r>
            <w:r w:rsidRPr="00B977F4">
              <w:rPr>
                <w:color w:val="000000"/>
                <w:sz w:val="20"/>
                <w:lang w:val="ru-RU"/>
              </w:rPr>
              <w:t>Министра финансов</w:t>
            </w:r>
            <w:r w:rsidRPr="00B977F4">
              <w:rPr>
                <w:lang w:val="ru-RU"/>
              </w:rPr>
              <w:br/>
            </w:r>
            <w:r w:rsidRPr="00B977F4">
              <w:rPr>
                <w:color w:val="000000"/>
                <w:sz w:val="20"/>
                <w:lang w:val="ru-RU"/>
              </w:rPr>
              <w:t>от 10 июля 2020 года № 665</w:t>
            </w:r>
          </w:p>
        </w:tc>
      </w:tr>
    </w:tbl>
    <w:p w:rsidR="002E1BBF" w:rsidRPr="00B977F4" w:rsidRDefault="002E1BBF" w:rsidP="002E1BBF">
      <w:pPr>
        <w:spacing w:after="0"/>
        <w:rPr>
          <w:lang w:val="ru-RU"/>
        </w:rPr>
      </w:pPr>
      <w:bookmarkStart w:id="0" w:name="z1373"/>
      <w:r w:rsidRPr="00B977F4">
        <w:rPr>
          <w:b/>
          <w:color w:val="000000"/>
          <w:lang w:val="ru-RU"/>
        </w:rPr>
        <w:t xml:space="preserve"> Правила оказания государственной услуги "Прием налоговых форм при экспорте (импорте) товаров в Евразийском экономическом союзе"</w:t>
      </w:r>
    </w:p>
    <w:p w:rsidR="002E1BBF" w:rsidRPr="00B977F4" w:rsidRDefault="002E1BBF" w:rsidP="002E1BBF">
      <w:pPr>
        <w:spacing w:after="0"/>
        <w:rPr>
          <w:lang w:val="ru-RU"/>
        </w:rPr>
      </w:pPr>
      <w:bookmarkStart w:id="1" w:name="z1374"/>
      <w:bookmarkEnd w:id="0"/>
      <w:r w:rsidRPr="00B977F4">
        <w:rPr>
          <w:b/>
          <w:color w:val="000000"/>
          <w:lang w:val="ru-RU"/>
        </w:rPr>
        <w:t xml:space="preserve"> Глава 1. Общие положения</w:t>
      </w:r>
      <w:bookmarkStart w:id="2" w:name="_GoBack"/>
      <w:bookmarkEnd w:id="2"/>
    </w:p>
    <w:p w:rsidR="002E1BBF" w:rsidRPr="00B977F4" w:rsidRDefault="002E1BBF" w:rsidP="002E1BBF">
      <w:pPr>
        <w:spacing w:after="0"/>
        <w:jc w:val="both"/>
        <w:rPr>
          <w:lang w:val="ru-RU"/>
        </w:rPr>
      </w:pPr>
      <w:bookmarkStart w:id="3" w:name="z1375"/>
      <w:bookmarkEnd w:id="1"/>
      <w:r w:rsidRPr="00B977F4">
        <w:rPr>
          <w:color w:val="000000"/>
          <w:sz w:val="28"/>
          <w:lang w:val="ru-RU"/>
        </w:rPr>
        <w:t xml:space="preserve"> </w:t>
      </w:r>
      <w:r>
        <w:rPr>
          <w:color w:val="000000"/>
          <w:sz w:val="28"/>
        </w:rPr>
        <w:t>     </w:t>
      </w:r>
      <w:r w:rsidRPr="00B977F4">
        <w:rPr>
          <w:color w:val="000000"/>
          <w:sz w:val="28"/>
          <w:lang w:val="ru-RU"/>
        </w:rPr>
        <w:t xml:space="preserve"> 1. </w:t>
      </w:r>
      <w:proofErr w:type="gramStart"/>
      <w:r w:rsidRPr="00B977F4">
        <w:rPr>
          <w:color w:val="000000"/>
          <w:sz w:val="28"/>
          <w:lang w:val="ru-RU"/>
        </w:rPr>
        <w:t>Настоящие Правила оказания государственной услуги "Прием налоговых форм при экспорте (импорте) товаров в Евразийском экономическом союзе"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 порядок оказания государственной услуги "Прием налоговых форм при экспорте (импорте) товаров в Евразийском экономическом союзе" (далее – государственная услуга) территориальными</w:t>
      </w:r>
      <w:proofErr w:type="gramEnd"/>
      <w:r w:rsidRPr="00B977F4">
        <w:rPr>
          <w:color w:val="000000"/>
          <w:sz w:val="28"/>
          <w:lang w:val="ru-RU"/>
        </w:rPr>
        <w:t xml:space="preserve"> органами </w:t>
      </w:r>
      <w:proofErr w:type="gramStart"/>
      <w:r w:rsidRPr="00B977F4">
        <w:rPr>
          <w:color w:val="000000"/>
          <w:sz w:val="28"/>
          <w:lang w:val="ru-RU"/>
        </w:rPr>
        <w:t>Комитета государственных доходов Министерства финансов Республики</w:t>
      </w:r>
      <w:proofErr w:type="gramEnd"/>
      <w:r w:rsidRPr="00B977F4">
        <w:rPr>
          <w:color w:val="000000"/>
          <w:sz w:val="28"/>
          <w:lang w:val="ru-RU"/>
        </w:rPr>
        <w:t xml:space="preserve"> Казахстан по районам, городам и районам в городах, на территории специальных экономических зон (далее – услугодатель).</w:t>
      </w:r>
    </w:p>
    <w:p w:rsidR="002E1BBF" w:rsidRPr="00B977F4" w:rsidRDefault="002E1BBF" w:rsidP="002E1BBF">
      <w:pPr>
        <w:spacing w:after="0"/>
        <w:jc w:val="both"/>
        <w:rPr>
          <w:lang w:val="ru-RU"/>
        </w:rPr>
      </w:pPr>
      <w:bookmarkStart w:id="4" w:name="z1376"/>
      <w:bookmarkEnd w:id="3"/>
      <w:r>
        <w:rPr>
          <w:color w:val="000000"/>
          <w:sz w:val="28"/>
        </w:rPr>
        <w:t>     </w:t>
      </w:r>
      <w:r w:rsidRPr="00B977F4">
        <w:rPr>
          <w:color w:val="000000"/>
          <w:sz w:val="28"/>
          <w:lang w:val="ru-RU"/>
        </w:rPr>
        <w:t xml:space="preserve"> 2. Государственная услуга оказывается физическим и юридическим лицам (далее – услугополучатель).</w:t>
      </w:r>
    </w:p>
    <w:p w:rsidR="002E1BBF" w:rsidRPr="00B977F4" w:rsidRDefault="002E1BBF" w:rsidP="002E1BBF">
      <w:pPr>
        <w:spacing w:after="0"/>
        <w:rPr>
          <w:lang w:val="ru-RU"/>
        </w:rPr>
      </w:pPr>
      <w:bookmarkStart w:id="5" w:name="z1377"/>
      <w:bookmarkEnd w:id="4"/>
      <w:r w:rsidRPr="00B977F4">
        <w:rPr>
          <w:b/>
          <w:color w:val="000000"/>
          <w:lang w:val="ru-RU"/>
        </w:rPr>
        <w:t xml:space="preserve"> Глава 2. Порядок оказания государственной услуги</w:t>
      </w:r>
    </w:p>
    <w:p w:rsidR="002E1BBF" w:rsidRPr="00B977F4" w:rsidRDefault="002E1BBF" w:rsidP="002E1BBF">
      <w:pPr>
        <w:spacing w:after="0"/>
        <w:jc w:val="both"/>
        <w:rPr>
          <w:lang w:val="ru-RU"/>
        </w:rPr>
      </w:pPr>
      <w:bookmarkStart w:id="6" w:name="z1378"/>
      <w:bookmarkEnd w:id="5"/>
      <w:r>
        <w:rPr>
          <w:color w:val="000000"/>
          <w:sz w:val="28"/>
        </w:rPr>
        <w:t>     </w:t>
      </w:r>
      <w:r w:rsidRPr="00B977F4">
        <w:rPr>
          <w:color w:val="000000"/>
          <w:sz w:val="28"/>
          <w:lang w:val="ru-RU"/>
        </w:rPr>
        <w:t xml:space="preserve"> 3. Прием заявления и выдача результата оказания государственной услуги осуществляются:</w:t>
      </w:r>
    </w:p>
    <w:p w:rsidR="002E1BBF" w:rsidRPr="00B977F4" w:rsidRDefault="002E1BBF" w:rsidP="002E1BBF">
      <w:pPr>
        <w:spacing w:after="0"/>
        <w:jc w:val="both"/>
        <w:rPr>
          <w:lang w:val="ru-RU"/>
        </w:rPr>
      </w:pPr>
      <w:bookmarkStart w:id="7" w:name="z1379"/>
      <w:bookmarkEnd w:id="6"/>
      <w:r>
        <w:rPr>
          <w:color w:val="000000"/>
          <w:sz w:val="28"/>
        </w:rPr>
        <w:t>     </w:t>
      </w:r>
      <w:r w:rsidRPr="00B977F4">
        <w:rPr>
          <w:color w:val="000000"/>
          <w:sz w:val="28"/>
          <w:lang w:val="ru-RU"/>
        </w:rPr>
        <w:t xml:space="preserve"> 1) через некоммерческое акционерное общество "Государственная корпорация "Правительства для граждан" (дале</w:t>
      </w:r>
      <w:proofErr w:type="gramStart"/>
      <w:r w:rsidRPr="00B977F4">
        <w:rPr>
          <w:color w:val="000000"/>
          <w:sz w:val="28"/>
          <w:lang w:val="ru-RU"/>
        </w:rPr>
        <w:t>е–</w:t>
      </w:r>
      <w:proofErr w:type="gramEnd"/>
      <w:r w:rsidRPr="00B977F4">
        <w:rPr>
          <w:color w:val="000000"/>
          <w:sz w:val="28"/>
          <w:lang w:val="ru-RU"/>
        </w:rPr>
        <w:t xml:space="preserve"> Государственная корпорация);</w:t>
      </w:r>
    </w:p>
    <w:p w:rsidR="002E1BBF" w:rsidRPr="00B977F4" w:rsidRDefault="002E1BBF" w:rsidP="002E1BBF">
      <w:pPr>
        <w:spacing w:after="0"/>
        <w:jc w:val="both"/>
        <w:rPr>
          <w:lang w:val="ru-RU"/>
        </w:rPr>
      </w:pPr>
      <w:bookmarkStart w:id="8" w:name="z1380"/>
      <w:bookmarkEnd w:id="7"/>
      <w:r>
        <w:rPr>
          <w:color w:val="000000"/>
          <w:sz w:val="28"/>
        </w:rPr>
        <w:t>     </w:t>
      </w:r>
      <w:r w:rsidRPr="00B977F4">
        <w:rPr>
          <w:color w:val="000000"/>
          <w:sz w:val="28"/>
          <w:lang w:val="ru-RU"/>
        </w:rPr>
        <w:t xml:space="preserve"> 2) посредством веб-портала "электронного правительства" </w:t>
      </w:r>
      <w:r>
        <w:rPr>
          <w:color w:val="000000"/>
          <w:sz w:val="28"/>
        </w:rPr>
        <w:t>www</w:t>
      </w:r>
      <w:r w:rsidRPr="00B977F4">
        <w:rPr>
          <w:color w:val="000000"/>
          <w:sz w:val="28"/>
          <w:lang w:val="ru-RU"/>
        </w:rPr>
        <w:t>.</w:t>
      </w:r>
      <w:r>
        <w:rPr>
          <w:color w:val="000000"/>
          <w:sz w:val="28"/>
        </w:rPr>
        <w:t>egov</w:t>
      </w:r>
      <w:r w:rsidRPr="00B977F4">
        <w:rPr>
          <w:color w:val="000000"/>
          <w:sz w:val="28"/>
          <w:lang w:val="ru-RU"/>
        </w:rPr>
        <w:t>.</w:t>
      </w:r>
      <w:r>
        <w:rPr>
          <w:color w:val="000000"/>
          <w:sz w:val="28"/>
        </w:rPr>
        <w:t>kz</w:t>
      </w:r>
      <w:r w:rsidRPr="00B977F4">
        <w:rPr>
          <w:color w:val="000000"/>
          <w:sz w:val="28"/>
          <w:lang w:val="ru-RU"/>
        </w:rPr>
        <w:t xml:space="preserve"> (далее – портал).</w:t>
      </w:r>
    </w:p>
    <w:p w:rsidR="002E1BBF" w:rsidRPr="00B977F4" w:rsidRDefault="002E1BBF" w:rsidP="002E1BBF">
      <w:pPr>
        <w:spacing w:after="0"/>
        <w:jc w:val="both"/>
        <w:rPr>
          <w:lang w:val="ru-RU"/>
        </w:rPr>
      </w:pPr>
      <w:bookmarkStart w:id="9" w:name="z1381"/>
      <w:bookmarkEnd w:id="8"/>
      <w:r w:rsidRPr="00B977F4">
        <w:rPr>
          <w:color w:val="000000"/>
          <w:sz w:val="28"/>
          <w:lang w:val="ru-RU"/>
        </w:rPr>
        <w:t xml:space="preserve"> </w:t>
      </w:r>
      <w:r>
        <w:rPr>
          <w:color w:val="000000"/>
          <w:sz w:val="28"/>
        </w:rPr>
        <w:t>     </w:t>
      </w:r>
      <w:r w:rsidRPr="00B977F4">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2E1BBF" w:rsidRPr="00B977F4" w:rsidRDefault="002E1BBF" w:rsidP="002E1BBF">
      <w:pPr>
        <w:spacing w:after="0"/>
        <w:jc w:val="both"/>
        <w:rPr>
          <w:lang w:val="ru-RU"/>
        </w:rPr>
      </w:pPr>
      <w:bookmarkStart w:id="10" w:name="z1382"/>
      <w:bookmarkEnd w:id="9"/>
      <w:r>
        <w:rPr>
          <w:color w:val="000000"/>
          <w:sz w:val="28"/>
        </w:rPr>
        <w:t>     </w:t>
      </w:r>
      <w:r w:rsidRPr="00B977F4">
        <w:rPr>
          <w:color w:val="000000"/>
          <w:sz w:val="28"/>
          <w:lang w:val="ru-RU"/>
        </w:rPr>
        <w:t xml:space="preserve"> При представлении услугополучателем документов к услугодателю в электронном виде – заявление в форме </w:t>
      </w:r>
      <w:proofErr w:type="gramStart"/>
      <w:r w:rsidRPr="00B977F4">
        <w:rPr>
          <w:color w:val="000000"/>
          <w:sz w:val="28"/>
          <w:lang w:val="ru-RU"/>
        </w:rPr>
        <w:t>электронного документа, удостоверенного ЭЦП услугополучателя принимается</w:t>
      </w:r>
      <w:proofErr w:type="gramEnd"/>
      <w:r w:rsidRPr="00B977F4">
        <w:rPr>
          <w:color w:val="000000"/>
          <w:sz w:val="28"/>
          <w:lang w:val="ru-RU"/>
        </w:rPr>
        <w:t xml:space="preserve"> через портал "электронного правительства" (далее – Портал).</w:t>
      </w:r>
    </w:p>
    <w:p w:rsidR="002E1BBF" w:rsidRPr="00B977F4" w:rsidRDefault="002E1BBF" w:rsidP="002E1BBF">
      <w:pPr>
        <w:spacing w:after="0"/>
        <w:jc w:val="both"/>
        <w:rPr>
          <w:lang w:val="ru-RU"/>
        </w:rPr>
      </w:pPr>
      <w:bookmarkStart w:id="11" w:name="z1383"/>
      <w:bookmarkEnd w:id="10"/>
      <w:r w:rsidRPr="00B977F4">
        <w:rPr>
          <w:color w:val="000000"/>
          <w:sz w:val="28"/>
          <w:lang w:val="ru-RU"/>
        </w:rPr>
        <w:t xml:space="preserve"> </w:t>
      </w:r>
      <w:r>
        <w:rPr>
          <w:color w:val="000000"/>
          <w:sz w:val="28"/>
        </w:rPr>
        <w:t>     </w:t>
      </w:r>
      <w:r w:rsidRPr="00B977F4">
        <w:rPr>
          <w:color w:val="000000"/>
          <w:sz w:val="28"/>
          <w:lang w:val="ru-RU"/>
        </w:rPr>
        <w:t xml:space="preserve"> Для получения государственной услуги услугополучатели предоставляют налоговой отчетности, </w:t>
      </w:r>
      <w:proofErr w:type="gramStart"/>
      <w:r w:rsidRPr="00B977F4">
        <w:rPr>
          <w:color w:val="000000"/>
          <w:sz w:val="28"/>
          <w:lang w:val="ru-RU"/>
        </w:rPr>
        <w:t>согласно статьи</w:t>
      </w:r>
      <w:proofErr w:type="gramEnd"/>
      <w:r w:rsidRPr="00B977F4">
        <w:rPr>
          <w:color w:val="000000"/>
          <w:sz w:val="28"/>
          <w:lang w:val="ru-RU"/>
        </w:rPr>
        <w:t xml:space="preserve"> 456 Кодекса Республики Казахстан "О налогах и других обязательных платежах в бюджет (Налоговый кодекс)" от 25 декабря 2017 года (далее – Налоговый кодекс).</w:t>
      </w:r>
    </w:p>
    <w:p w:rsidR="002E1BBF" w:rsidRPr="00B977F4" w:rsidRDefault="002E1BBF" w:rsidP="002E1BBF">
      <w:pPr>
        <w:spacing w:after="0"/>
        <w:jc w:val="both"/>
        <w:rPr>
          <w:lang w:val="ru-RU"/>
        </w:rPr>
      </w:pPr>
      <w:bookmarkStart w:id="12" w:name="z1384"/>
      <w:bookmarkEnd w:id="11"/>
      <w:r>
        <w:rPr>
          <w:color w:val="000000"/>
          <w:sz w:val="28"/>
        </w:rPr>
        <w:lastRenderedPageBreak/>
        <w:t>     </w:t>
      </w:r>
      <w:r w:rsidRPr="00B977F4">
        <w:rPr>
          <w:color w:val="000000"/>
          <w:sz w:val="28"/>
          <w:lang w:val="ru-RU"/>
        </w:rPr>
        <w:t xml:space="preserve"> Для идентификации личности услугополучателя предъявляется документ, удостоверяющий личность.</w:t>
      </w:r>
    </w:p>
    <w:p w:rsidR="002E1BBF" w:rsidRPr="00B977F4" w:rsidRDefault="002E1BBF" w:rsidP="002E1BBF">
      <w:pPr>
        <w:spacing w:after="0"/>
        <w:jc w:val="both"/>
        <w:rPr>
          <w:lang w:val="ru-RU"/>
        </w:rPr>
      </w:pPr>
      <w:bookmarkStart w:id="13" w:name="z1385"/>
      <w:bookmarkEnd w:id="12"/>
      <w:r>
        <w:rPr>
          <w:color w:val="000000"/>
          <w:sz w:val="28"/>
        </w:rPr>
        <w:t>     </w:t>
      </w:r>
      <w:r w:rsidRPr="00B977F4">
        <w:rPr>
          <w:color w:val="000000"/>
          <w:sz w:val="28"/>
          <w:lang w:val="ru-RU"/>
        </w:rPr>
        <w:t xml:space="preserve"> 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2E1BBF" w:rsidRPr="00B977F4" w:rsidRDefault="002E1BBF" w:rsidP="002E1BBF">
      <w:pPr>
        <w:spacing w:after="0"/>
        <w:jc w:val="both"/>
        <w:rPr>
          <w:lang w:val="ru-RU"/>
        </w:rPr>
      </w:pPr>
      <w:bookmarkStart w:id="14" w:name="z1386"/>
      <w:bookmarkEnd w:id="13"/>
      <w:r>
        <w:rPr>
          <w:color w:val="000000"/>
          <w:sz w:val="28"/>
        </w:rPr>
        <w:t>     </w:t>
      </w:r>
      <w:r w:rsidRPr="00B977F4">
        <w:rPr>
          <w:color w:val="000000"/>
          <w:sz w:val="28"/>
          <w:lang w:val="ru-RU"/>
        </w:rPr>
        <w:t xml:space="preserve"> Сведения о документах, удостоверяющих личность содержащихся в государственных информационных системах, услугодатель и (или)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2E1BBF" w:rsidRPr="00B977F4" w:rsidRDefault="002E1BBF" w:rsidP="002E1BBF">
      <w:pPr>
        <w:spacing w:after="0"/>
        <w:jc w:val="both"/>
        <w:rPr>
          <w:lang w:val="ru-RU"/>
        </w:rPr>
      </w:pPr>
      <w:bookmarkStart w:id="15" w:name="z1387"/>
      <w:bookmarkEnd w:id="14"/>
      <w:r>
        <w:rPr>
          <w:color w:val="000000"/>
          <w:sz w:val="28"/>
        </w:rPr>
        <w:t>     </w:t>
      </w:r>
      <w:r w:rsidRPr="00B977F4">
        <w:rPr>
          <w:color w:val="000000"/>
          <w:sz w:val="28"/>
          <w:lang w:val="ru-RU"/>
        </w:rPr>
        <w:t xml:space="preserve"> Истребование от услугополучателей документов и сведений, которые могут быть получены из информационных систем, не допускается.</w:t>
      </w:r>
    </w:p>
    <w:p w:rsidR="002E1BBF" w:rsidRPr="00B977F4" w:rsidRDefault="002E1BBF" w:rsidP="002E1BBF">
      <w:pPr>
        <w:spacing w:after="0"/>
        <w:jc w:val="both"/>
        <w:rPr>
          <w:lang w:val="ru-RU"/>
        </w:rPr>
      </w:pPr>
      <w:bookmarkStart w:id="16" w:name="z1388"/>
      <w:bookmarkEnd w:id="15"/>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8 приложения 1 к настоящим Правилам,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настоящим Правилам.</w:t>
      </w:r>
      <w:proofErr w:type="gramEnd"/>
    </w:p>
    <w:p w:rsidR="002E1BBF" w:rsidRPr="00B977F4" w:rsidRDefault="002E1BBF" w:rsidP="002E1BBF">
      <w:pPr>
        <w:spacing w:after="0"/>
        <w:jc w:val="both"/>
        <w:rPr>
          <w:lang w:val="ru-RU"/>
        </w:rPr>
      </w:pPr>
      <w:bookmarkStart w:id="17" w:name="z1389"/>
      <w:bookmarkEnd w:id="16"/>
      <w:r>
        <w:rPr>
          <w:color w:val="000000"/>
          <w:sz w:val="28"/>
        </w:rPr>
        <w:t>     </w:t>
      </w:r>
      <w:r w:rsidRPr="00B977F4">
        <w:rPr>
          <w:color w:val="000000"/>
          <w:sz w:val="28"/>
          <w:lang w:val="ru-RU"/>
        </w:rPr>
        <w:t xml:space="preserve"> При приеме документов через Государственную корпорацию услугополучателю выдается расписка о приеме соответствующих документов.</w:t>
      </w:r>
    </w:p>
    <w:p w:rsidR="002E1BBF" w:rsidRPr="00B977F4" w:rsidRDefault="002E1BBF" w:rsidP="002E1BBF">
      <w:pPr>
        <w:spacing w:after="0"/>
        <w:jc w:val="both"/>
        <w:rPr>
          <w:lang w:val="ru-RU"/>
        </w:rPr>
      </w:pPr>
      <w:bookmarkStart w:id="18" w:name="z1390"/>
      <w:bookmarkEnd w:id="17"/>
      <w:r>
        <w:rPr>
          <w:color w:val="000000"/>
          <w:sz w:val="28"/>
        </w:rPr>
        <w:t>     </w:t>
      </w:r>
      <w:r w:rsidRPr="00B977F4">
        <w:rPr>
          <w:color w:val="000000"/>
          <w:sz w:val="28"/>
          <w:lang w:val="ru-RU"/>
        </w:rPr>
        <w:t xml:space="preserve"> При представлении услугополучателем документов в Государственную корпорацию в явочном порядке – 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2E1BBF" w:rsidRPr="00B977F4" w:rsidRDefault="002E1BBF" w:rsidP="002E1BBF">
      <w:pPr>
        <w:spacing w:after="0"/>
        <w:jc w:val="both"/>
        <w:rPr>
          <w:lang w:val="ru-RU"/>
        </w:rPr>
      </w:pPr>
      <w:bookmarkStart w:id="19" w:name="z1391"/>
      <w:bookmarkEnd w:id="18"/>
      <w:r>
        <w:rPr>
          <w:color w:val="000000"/>
          <w:sz w:val="28"/>
        </w:rPr>
        <w:t>     </w:t>
      </w:r>
      <w:r w:rsidRPr="00B977F4">
        <w:rPr>
          <w:color w:val="000000"/>
          <w:sz w:val="28"/>
          <w:lang w:val="ru-RU"/>
        </w:rPr>
        <w:t xml:space="preserve"> В случае обращения через портал услугополучателю направляется статус о принятии запроса для оказания государственной услуги.</w:t>
      </w:r>
    </w:p>
    <w:p w:rsidR="002E1BBF" w:rsidRPr="00B977F4" w:rsidRDefault="002E1BBF" w:rsidP="002E1BBF">
      <w:pPr>
        <w:spacing w:after="0"/>
        <w:jc w:val="both"/>
        <w:rPr>
          <w:lang w:val="ru-RU"/>
        </w:rPr>
      </w:pPr>
      <w:bookmarkStart w:id="20" w:name="z1392"/>
      <w:bookmarkEnd w:id="19"/>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roofErr w:type="gramEnd"/>
    </w:p>
    <w:p w:rsidR="002E1BBF" w:rsidRPr="00B977F4" w:rsidRDefault="002E1BBF" w:rsidP="002E1BBF">
      <w:pPr>
        <w:spacing w:after="0"/>
        <w:jc w:val="both"/>
        <w:rPr>
          <w:lang w:val="ru-RU"/>
        </w:rPr>
      </w:pPr>
      <w:bookmarkStart w:id="21" w:name="z1393"/>
      <w:bookmarkEnd w:id="20"/>
      <w:r w:rsidRPr="00B977F4">
        <w:rPr>
          <w:color w:val="000000"/>
          <w:sz w:val="28"/>
          <w:lang w:val="ru-RU"/>
        </w:rPr>
        <w:t xml:space="preserve"> </w:t>
      </w:r>
      <w:r>
        <w:rPr>
          <w:color w:val="000000"/>
          <w:sz w:val="28"/>
        </w:rPr>
        <w:t>     </w:t>
      </w:r>
      <w:r w:rsidRPr="00B977F4">
        <w:rPr>
          <w:color w:val="000000"/>
          <w:sz w:val="28"/>
          <w:lang w:val="ru-RU"/>
        </w:rPr>
        <w:t xml:space="preserve"> В случаях представления услугополучателем неполного пакета документов согласно перечню, предусмотренному статьей 456 Налогового </w:t>
      </w:r>
      <w:r w:rsidRPr="00B977F4">
        <w:rPr>
          <w:color w:val="000000"/>
          <w:sz w:val="28"/>
          <w:lang w:val="ru-RU"/>
        </w:rPr>
        <w:lastRenderedPageBreak/>
        <w:t>кодекса, и (или) документов с истекшим сроком действия, услугодатель отказывает в приеме документов.</w:t>
      </w:r>
    </w:p>
    <w:p w:rsidR="002E1BBF" w:rsidRPr="00B977F4" w:rsidRDefault="002E1BBF" w:rsidP="002E1BBF">
      <w:pPr>
        <w:spacing w:after="0"/>
        <w:jc w:val="both"/>
        <w:rPr>
          <w:lang w:val="ru-RU"/>
        </w:rPr>
      </w:pPr>
      <w:bookmarkStart w:id="22" w:name="z1394"/>
      <w:bookmarkEnd w:id="21"/>
      <w:r>
        <w:rPr>
          <w:color w:val="000000"/>
          <w:sz w:val="28"/>
        </w:rPr>
        <w:t>     </w:t>
      </w:r>
      <w:r w:rsidRPr="00B977F4">
        <w:rPr>
          <w:color w:val="000000"/>
          <w:sz w:val="28"/>
          <w:lang w:val="ru-RU"/>
        </w:rPr>
        <w:t xml:space="preserve"> При установлении факта полноты представленных документов, работник, ответственный за обработку документов, вводит документы и обрабатывает в информационной системе система обработки налоговой отчетности в день приема.</w:t>
      </w:r>
    </w:p>
    <w:p w:rsidR="002E1BBF" w:rsidRPr="00B977F4" w:rsidRDefault="002E1BBF" w:rsidP="002E1BBF">
      <w:pPr>
        <w:spacing w:after="0"/>
        <w:jc w:val="both"/>
        <w:rPr>
          <w:lang w:val="ru-RU"/>
        </w:rPr>
      </w:pPr>
      <w:bookmarkStart w:id="23" w:name="z1395"/>
      <w:bookmarkEnd w:id="22"/>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w:t>
      </w:r>
      <w:proofErr w:type="gramEnd"/>
      <w:r w:rsidRPr="00B977F4">
        <w:rPr>
          <w:color w:val="000000"/>
          <w:sz w:val="28"/>
          <w:lang w:val="ru-RU"/>
        </w:rPr>
        <w:t xml:space="preserve"> услуги" (</w:t>
      </w:r>
      <w:proofErr w:type="gramStart"/>
      <w:r w:rsidRPr="00B977F4">
        <w:rPr>
          <w:color w:val="000000"/>
          <w:sz w:val="28"/>
          <w:lang w:val="ru-RU"/>
        </w:rPr>
        <w:t>зарегистрирован</w:t>
      </w:r>
      <w:proofErr w:type="gramEnd"/>
      <w:r w:rsidRPr="00B977F4">
        <w:rPr>
          <w:color w:val="000000"/>
          <w:sz w:val="28"/>
          <w:lang w:val="ru-RU"/>
        </w:rPr>
        <w:t xml:space="preserve"> в Реестре государственной регистрации нормативных правовых актов под № 8555).</w:t>
      </w:r>
    </w:p>
    <w:p w:rsidR="002E1BBF" w:rsidRPr="00B977F4" w:rsidRDefault="002E1BBF" w:rsidP="002E1BBF">
      <w:pPr>
        <w:spacing w:after="0"/>
        <w:jc w:val="both"/>
        <w:rPr>
          <w:lang w:val="ru-RU"/>
        </w:rPr>
      </w:pPr>
      <w:bookmarkStart w:id="24" w:name="z1396"/>
      <w:bookmarkEnd w:id="23"/>
      <w:r>
        <w:rPr>
          <w:color w:val="000000"/>
          <w:sz w:val="28"/>
        </w:rPr>
        <w:t>     </w:t>
      </w:r>
      <w:r w:rsidRPr="00B977F4">
        <w:rPr>
          <w:color w:val="000000"/>
          <w:sz w:val="28"/>
          <w:lang w:val="ru-RU"/>
        </w:rPr>
        <w:t xml:space="preserve"> 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2E1BBF" w:rsidRPr="00B977F4" w:rsidRDefault="002E1BBF" w:rsidP="002E1BBF">
      <w:pPr>
        <w:spacing w:after="0"/>
        <w:jc w:val="both"/>
        <w:rPr>
          <w:lang w:val="ru-RU"/>
        </w:rPr>
      </w:pPr>
      <w:bookmarkStart w:id="25" w:name="z1397"/>
      <w:bookmarkEnd w:id="24"/>
      <w:r>
        <w:rPr>
          <w:color w:val="000000"/>
          <w:sz w:val="28"/>
        </w:rPr>
        <w:t>     </w:t>
      </w:r>
      <w:r w:rsidRPr="00B977F4">
        <w:rPr>
          <w:color w:val="000000"/>
          <w:sz w:val="28"/>
          <w:lang w:val="ru-RU"/>
        </w:rPr>
        <w:t xml:space="preserve"> При обращении в Государственную корпорацию результат оказания государственной услуги:</w:t>
      </w:r>
    </w:p>
    <w:p w:rsidR="002E1BBF" w:rsidRPr="00B977F4" w:rsidRDefault="002E1BBF" w:rsidP="002E1BBF">
      <w:pPr>
        <w:spacing w:after="0"/>
        <w:jc w:val="both"/>
        <w:rPr>
          <w:lang w:val="ru-RU"/>
        </w:rPr>
      </w:pPr>
      <w:bookmarkStart w:id="26" w:name="z1398"/>
      <w:bookmarkEnd w:id="25"/>
      <w:r>
        <w:rPr>
          <w:color w:val="000000"/>
          <w:sz w:val="28"/>
        </w:rPr>
        <w:t>     </w:t>
      </w:r>
      <w:r w:rsidRPr="00B977F4">
        <w:rPr>
          <w:color w:val="000000"/>
          <w:sz w:val="28"/>
          <w:lang w:val="ru-RU"/>
        </w:rPr>
        <w:t xml:space="preserve"> при приеме документов является отметка работника Государственной корпорации на втором экземпляре форм налоговой отчетности;</w:t>
      </w:r>
    </w:p>
    <w:p w:rsidR="002E1BBF" w:rsidRPr="00B977F4" w:rsidRDefault="002E1BBF" w:rsidP="002E1BBF">
      <w:pPr>
        <w:spacing w:after="0"/>
        <w:jc w:val="both"/>
        <w:rPr>
          <w:lang w:val="ru-RU"/>
        </w:rPr>
      </w:pPr>
      <w:bookmarkStart w:id="27" w:name="z1399"/>
      <w:bookmarkEnd w:id="26"/>
      <w:r w:rsidRPr="00B977F4">
        <w:rPr>
          <w:color w:val="000000"/>
          <w:sz w:val="28"/>
          <w:lang w:val="ru-RU"/>
        </w:rPr>
        <w:t xml:space="preserve"> </w:t>
      </w:r>
      <w:r>
        <w:rPr>
          <w:color w:val="000000"/>
          <w:sz w:val="28"/>
        </w:rPr>
        <w:t>     </w:t>
      </w:r>
      <w:r w:rsidRPr="00B977F4">
        <w:rPr>
          <w:color w:val="000000"/>
          <w:sz w:val="28"/>
          <w:lang w:val="ru-RU"/>
        </w:rPr>
        <w:t xml:space="preserve"> при отказе в оказании государственной услуги в случаях и по основаниям, указанным в статьи 209 и 456 Налогового кодекса мотивированный ответ выдается на бумажном носителе.</w:t>
      </w:r>
    </w:p>
    <w:p w:rsidR="002E1BBF" w:rsidRPr="00B977F4" w:rsidRDefault="002E1BBF" w:rsidP="002E1BBF">
      <w:pPr>
        <w:spacing w:after="0"/>
        <w:jc w:val="both"/>
        <w:rPr>
          <w:lang w:val="ru-RU"/>
        </w:rPr>
      </w:pPr>
      <w:bookmarkStart w:id="28" w:name="z1400"/>
      <w:bookmarkEnd w:id="27"/>
      <w:r>
        <w:rPr>
          <w:color w:val="000000"/>
          <w:sz w:val="28"/>
        </w:rPr>
        <w:t>     </w:t>
      </w:r>
      <w:r w:rsidRPr="00B977F4">
        <w:rPr>
          <w:color w:val="000000"/>
          <w:sz w:val="28"/>
          <w:lang w:val="ru-RU"/>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2E1BBF" w:rsidRPr="00B977F4" w:rsidRDefault="002E1BBF" w:rsidP="002E1BBF">
      <w:pPr>
        <w:spacing w:after="0"/>
        <w:jc w:val="both"/>
        <w:rPr>
          <w:lang w:val="ru-RU"/>
        </w:rPr>
      </w:pPr>
      <w:bookmarkStart w:id="29" w:name="z1401"/>
      <w:bookmarkEnd w:id="28"/>
      <w:r>
        <w:rPr>
          <w:color w:val="000000"/>
          <w:sz w:val="28"/>
        </w:rPr>
        <w:t>     </w:t>
      </w:r>
      <w:r w:rsidRPr="00B977F4">
        <w:rPr>
          <w:color w:val="000000"/>
          <w:sz w:val="28"/>
          <w:lang w:val="ru-RU"/>
        </w:rPr>
        <w:t xml:space="preserve"> Условие хранения услугодателем, Государственной корпорацией невостребованных в срок документов:</w:t>
      </w:r>
    </w:p>
    <w:p w:rsidR="002E1BBF" w:rsidRPr="00B977F4" w:rsidRDefault="002E1BBF" w:rsidP="002E1BBF">
      <w:pPr>
        <w:spacing w:after="0"/>
        <w:jc w:val="both"/>
        <w:rPr>
          <w:lang w:val="ru-RU"/>
        </w:rPr>
      </w:pPr>
      <w:bookmarkStart w:id="30" w:name="z1402"/>
      <w:bookmarkEnd w:id="29"/>
      <w:r>
        <w:rPr>
          <w:color w:val="000000"/>
          <w:sz w:val="28"/>
        </w:rPr>
        <w:t>     </w:t>
      </w:r>
      <w:r w:rsidRPr="00B977F4">
        <w:rPr>
          <w:color w:val="000000"/>
          <w:sz w:val="28"/>
          <w:lang w:val="ru-RU"/>
        </w:rPr>
        <w:t xml:space="preserve">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2E1BBF" w:rsidRPr="00B977F4" w:rsidRDefault="002E1BBF" w:rsidP="002E1BBF">
      <w:pPr>
        <w:spacing w:after="0"/>
        <w:jc w:val="both"/>
        <w:rPr>
          <w:lang w:val="ru-RU"/>
        </w:rPr>
      </w:pPr>
      <w:bookmarkStart w:id="31" w:name="z1403"/>
      <w:bookmarkEnd w:id="30"/>
      <w:r>
        <w:rPr>
          <w:color w:val="000000"/>
          <w:sz w:val="28"/>
        </w:rPr>
        <w:t>     </w:t>
      </w:r>
      <w:r w:rsidRPr="00B977F4">
        <w:rPr>
          <w:color w:val="000000"/>
          <w:sz w:val="28"/>
          <w:lang w:val="ru-RU"/>
        </w:rPr>
        <w:t xml:space="preserve"> 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2E1BBF" w:rsidRPr="00B977F4" w:rsidRDefault="002E1BBF" w:rsidP="002E1BBF">
      <w:pPr>
        <w:spacing w:after="0"/>
        <w:jc w:val="both"/>
        <w:rPr>
          <w:lang w:val="ru-RU"/>
        </w:rPr>
      </w:pPr>
      <w:bookmarkStart w:id="32" w:name="z1404"/>
      <w:bookmarkEnd w:id="31"/>
      <w:r>
        <w:rPr>
          <w:color w:val="000000"/>
          <w:sz w:val="28"/>
        </w:rPr>
        <w:lastRenderedPageBreak/>
        <w:t>     </w:t>
      </w:r>
      <w:r w:rsidRPr="00B977F4">
        <w:rPr>
          <w:color w:val="000000"/>
          <w:sz w:val="28"/>
          <w:lang w:val="ru-RU"/>
        </w:rPr>
        <w:t xml:space="preserve">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2E1BBF" w:rsidRPr="00B977F4" w:rsidRDefault="002E1BBF" w:rsidP="002E1BBF">
      <w:pPr>
        <w:spacing w:after="0"/>
        <w:jc w:val="both"/>
        <w:rPr>
          <w:lang w:val="ru-RU"/>
        </w:rPr>
      </w:pPr>
      <w:bookmarkStart w:id="33" w:name="z1405"/>
      <w:bookmarkEnd w:id="32"/>
      <w:r>
        <w:rPr>
          <w:color w:val="000000"/>
          <w:sz w:val="28"/>
        </w:rPr>
        <w:t>     </w:t>
      </w:r>
      <w:r w:rsidRPr="00B977F4">
        <w:rPr>
          <w:color w:val="000000"/>
          <w:sz w:val="28"/>
          <w:lang w:val="ru-RU"/>
        </w:rPr>
        <w:t xml:space="preserve"> 4. </w:t>
      </w:r>
      <w:proofErr w:type="gramStart"/>
      <w:r w:rsidRPr="00B977F4">
        <w:rPr>
          <w:color w:val="000000"/>
          <w:sz w:val="28"/>
          <w:lang w:val="ru-RU"/>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Pr>
          <w:color w:val="000000"/>
          <w:sz w:val="28"/>
        </w:rPr>
        <w:t>sonosd</w:t>
      </w:r>
      <w:r w:rsidRPr="00B977F4">
        <w:rPr>
          <w:color w:val="000000"/>
          <w:sz w:val="28"/>
          <w:lang w:val="ru-RU"/>
        </w:rPr>
        <w:t>@</w:t>
      </w:r>
      <w:r>
        <w:rPr>
          <w:color w:val="000000"/>
          <w:sz w:val="28"/>
        </w:rPr>
        <w:t>mgd</w:t>
      </w:r>
      <w:r w:rsidRPr="00B977F4">
        <w:rPr>
          <w:color w:val="000000"/>
          <w:sz w:val="28"/>
          <w:lang w:val="ru-RU"/>
        </w:rPr>
        <w:t>.</w:t>
      </w:r>
      <w:r>
        <w:rPr>
          <w:color w:val="000000"/>
          <w:sz w:val="28"/>
        </w:rPr>
        <w:t>kz</w:t>
      </w:r>
      <w:r w:rsidRPr="00B977F4">
        <w:rPr>
          <w:color w:val="000000"/>
          <w:sz w:val="28"/>
          <w:lang w:val="ru-RU"/>
        </w:rPr>
        <w:t xml:space="preserve">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версия системного и</w:t>
      </w:r>
      <w:proofErr w:type="gramEnd"/>
      <w:r w:rsidRPr="00B977F4">
        <w:rPr>
          <w:color w:val="000000"/>
          <w:sz w:val="28"/>
          <w:lang w:val="ru-RU"/>
        </w:rPr>
        <w:t xml:space="preserve"> прикладного программного обеспечения (</w:t>
      </w:r>
      <w:r>
        <w:rPr>
          <w:color w:val="000000"/>
          <w:sz w:val="28"/>
        </w:rPr>
        <w:t>Windows</w:t>
      </w:r>
      <w:r w:rsidRPr="00B977F4">
        <w:rPr>
          <w:color w:val="000000"/>
          <w:sz w:val="28"/>
          <w:lang w:val="ru-RU"/>
        </w:rPr>
        <w:t>, СОНО), описанию последовательности действий, приводящих к ошибке, скриншоты поясняющие возникшую проблему.</w:t>
      </w:r>
    </w:p>
    <w:p w:rsidR="002E1BBF" w:rsidRPr="00B977F4" w:rsidRDefault="002E1BBF" w:rsidP="002E1BBF">
      <w:pPr>
        <w:spacing w:after="0"/>
        <w:rPr>
          <w:lang w:val="ru-RU"/>
        </w:rPr>
      </w:pPr>
      <w:bookmarkStart w:id="34" w:name="z1406"/>
      <w:bookmarkEnd w:id="33"/>
      <w:r w:rsidRPr="00B977F4">
        <w:rPr>
          <w:b/>
          <w:color w:val="000000"/>
          <w:lang w:val="ru-RU"/>
        </w:rPr>
        <w:t xml:space="preserve"> Глава 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2E1BBF" w:rsidRPr="00B977F4" w:rsidRDefault="002E1BBF" w:rsidP="002E1BBF">
      <w:pPr>
        <w:spacing w:after="0"/>
        <w:jc w:val="both"/>
        <w:rPr>
          <w:lang w:val="ru-RU"/>
        </w:rPr>
      </w:pPr>
      <w:bookmarkStart w:id="35" w:name="z1407"/>
      <w:bookmarkEnd w:id="34"/>
      <w:r>
        <w:rPr>
          <w:color w:val="000000"/>
          <w:sz w:val="28"/>
        </w:rPr>
        <w:t>     </w:t>
      </w:r>
      <w:r w:rsidRPr="00B977F4">
        <w:rPr>
          <w:color w:val="000000"/>
          <w:sz w:val="28"/>
          <w:lang w:val="ru-RU"/>
        </w:rPr>
        <w:t xml:space="preserve"> 5. В случаях несогласия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p w:rsidR="002E1BBF" w:rsidRPr="00B977F4" w:rsidRDefault="002E1BBF" w:rsidP="002E1BBF">
      <w:pPr>
        <w:spacing w:after="0"/>
        <w:jc w:val="both"/>
        <w:rPr>
          <w:lang w:val="ru-RU"/>
        </w:rPr>
      </w:pPr>
      <w:bookmarkStart w:id="36" w:name="z1408"/>
      <w:bookmarkEnd w:id="35"/>
      <w:r>
        <w:rPr>
          <w:color w:val="000000"/>
          <w:sz w:val="28"/>
        </w:rPr>
        <w:t>     </w:t>
      </w:r>
      <w:r w:rsidRPr="00B977F4">
        <w:rPr>
          <w:color w:val="000000"/>
          <w:sz w:val="28"/>
          <w:lang w:val="ru-RU"/>
        </w:rPr>
        <w:t xml:space="preserve"> на имя руководителя услугодателя;</w:t>
      </w:r>
    </w:p>
    <w:p w:rsidR="002E1BBF" w:rsidRPr="00B977F4" w:rsidRDefault="002E1BBF" w:rsidP="002E1BBF">
      <w:pPr>
        <w:spacing w:after="0"/>
        <w:jc w:val="both"/>
        <w:rPr>
          <w:lang w:val="ru-RU"/>
        </w:rPr>
      </w:pPr>
      <w:bookmarkStart w:id="37" w:name="z1409"/>
      <w:bookmarkEnd w:id="36"/>
      <w:r>
        <w:rPr>
          <w:color w:val="000000"/>
          <w:sz w:val="28"/>
        </w:rPr>
        <w:t>     </w:t>
      </w:r>
      <w:r w:rsidRPr="00B977F4">
        <w:rPr>
          <w:color w:val="000000"/>
          <w:sz w:val="28"/>
          <w:lang w:val="ru-RU"/>
        </w:rPr>
        <w:t xml:space="preserve"> на имя руководителя уполномоченного органа осуществляющего руководство в сфере обеспечения поступлений налогов и платежей в бюджет;</w:t>
      </w:r>
    </w:p>
    <w:p w:rsidR="002E1BBF" w:rsidRPr="00B977F4" w:rsidRDefault="002E1BBF" w:rsidP="002E1BBF">
      <w:pPr>
        <w:spacing w:after="0"/>
        <w:jc w:val="both"/>
        <w:rPr>
          <w:lang w:val="ru-RU"/>
        </w:rPr>
      </w:pPr>
      <w:bookmarkStart w:id="38" w:name="z1410"/>
      <w:bookmarkEnd w:id="37"/>
      <w:r>
        <w:rPr>
          <w:color w:val="000000"/>
          <w:sz w:val="28"/>
        </w:rPr>
        <w:t>     </w:t>
      </w:r>
      <w:r w:rsidRPr="00B977F4">
        <w:rPr>
          <w:color w:val="000000"/>
          <w:sz w:val="28"/>
          <w:lang w:val="ru-RU"/>
        </w:rPr>
        <w:t xml:space="preserve"> в уполномоченный орган по оценке и </w:t>
      </w:r>
      <w:proofErr w:type="gramStart"/>
      <w:r w:rsidRPr="00B977F4">
        <w:rPr>
          <w:color w:val="000000"/>
          <w:sz w:val="28"/>
          <w:lang w:val="ru-RU"/>
        </w:rPr>
        <w:t>контролю за</w:t>
      </w:r>
      <w:proofErr w:type="gramEnd"/>
      <w:r w:rsidRPr="00B977F4">
        <w:rPr>
          <w:color w:val="000000"/>
          <w:sz w:val="28"/>
          <w:lang w:val="ru-RU"/>
        </w:rPr>
        <w:t xml:space="preserve"> качеством оказания государственных услуг.</w:t>
      </w:r>
    </w:p>
    <w:p w:rsidR="002E1BBF" w:rsidRPr="00B977F4" w:rsidRDefault="002E1BBF" w:rsidP="002E1BBF">
      <w:pPr>
        <w:spacing w:after="0"/>
        <w:jc w:val="both"/>
        <w:rPr>
          <w:lang w:val="ru-RU"/>
        </w:rPr>
      </w:pPr>
      <w:bookmarkStart w:id="39" w:name="z1411"/>
      <w:bookmarkEnd w:id="38"/>
      <w:r>
        <w:rPr>
          <w:color w:val="000000"/>
          <w:sz w:val="28"/>
        </w:rPr>
        <w:t>     </w:t>
      </w:r>
      <w:r w:rsidRPr="00B977F4">
        <w:rPr>
          <w:color w:val="000000"/>
          <w:sz w:val="28"/>
          <w:lang w:val="ru-RU"/>
        </w:rPr>
        <w:t xml:space="preserve">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2E1BBF" w:rsidRPr="00B977F4" w:rsidRDefault="002E1BBF" w:rsidP="002E1BBF">
      <w:pPr>
        <w:spacing w:after="0"/>
        <w:jc w:val="both"/>
        <w:rPr>
          <w:lang w:val="ru-RU"/>
        </w:rPr>
      </w:pPr>
      <w:bookmarkStart w:id="40" w:name="z1412"/>
      <w:bookmarkEnd w:id="39"/>
      <w:r w:rsidRPr="00B977F4">
        <w:rPr>
          <w:color w:val="000000"/>
          <w:sz w:val="28"/>
          <w:lang w:val="ru-RU"/>
        </w:rPr>
        <w:t xml:space="preserve"> </w:t>
      </w:r>
      <w:r>
        <w:rPr>
          <w:color w:val="000000"/>
          <w:sz w:val="28"/>
        </w:rPr>
        <w:t>     </w:t>
      </w:r>
      <w:r w:rsidRPr="00B977F4">
        <w:rPr>
          <w:color w:val="000000"/>
          <w:sz w:val="28"/>
          <w:lang w:val="ru-RU"/>
        </w:rPr>
        <w:t xml:space="preserve"> Жалоба услугополучателя, поступившая в адрес услугодателя,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p w:rsidR="002E1BBF" w:rsidRPr="00B977F4" w:rsidRDefault="002E1BBF" w:rsidP="002E1BBF">
      <w:pPr>
        <w:spacing w:after="0"/>
        <w:jc w:val="both"/>
        <w:rPr>
          <w:lang w:val="ru-RU"/>
        </w:rPr>
      </w:pPr>
      <w:bookmarkStart w:id="41" w:name="z1413"/>
      <w:bookmarkEnd w:id="40"/>
      <w:r>
        <w:rPr>
          <w:color w:val="000000"/>
          <w:sz w:val="28"/>
        </w:rPr>
        <w:t>     </w:t>
      </w:r>
      <w:r w:rsidRPr="00B977F4">
        <w:rPr>
          <w:color w:val="000000"/>
          <w:sz w:val="28"/>
          <w:lang w:val="ru-RU"/>
        </w:rPr>
        <w:t xml:space="preserve"> Жалоба услугополучателя, поступившая в адрес уполномоченного органа по оценке и </w:t>
      </w:r>
      <w:proofErr w:type="gramStart"/>
      <w:r w:rsidRPr="00B977F4">
        <w:rPr>
          <w:color w:val="000000"/>
          <w:sz w:val="28"/>
          <w:lang w:val="ru-RU"/>
        </w:rPr>
        <w:t>контролю за</w:t>
      </w:r>
      <w:proofErr w:type="gramEnd"/>
      <w:r w:rsidRPr="00B977F4">
        <w:rPr>
          <w:color w:val="000000"/>
          <w:sz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2E1BBF" w:rsidRPr="00B977F4" w:rsidRDefault="002E1BBF" w:rsidP="002E1BBF">
      <w:pPr>
        <w:spacing w:after="0"/>
        <w:jc w:val="both"/>
        <w:rPr>
          <w:lang w:val="ru-RU"/>
        </w:rPr>
      </w:pPr>
      <w:bookmarkStart w:id="42" w:name="z1414"/>
      <w:bookmarkEnd w:id="41"/>
      <w:r w:rsidRPr="00B977F4">
        <w:rPr>
          <w:color w:val="000000"/>
          <w:sz w:val="28"/>
          <w:lang w:val="ru-RU"/>
        </w:rPr>
        <w:lastRenderedPageBreak/>
        <w:t xml:space="preserve"> </w:t>
      </w:r>
      <w:r>
        <w:rPr>
          <w:color w:val="000000"/>
          <w:sz w:val="28"/>
        </w:rPr>
        <w:t>     </w:t>
      </w:r>
      <w:r w:rsidRPr="00B977F4">
        <w:rPr>
          <w:color w:val="000000"/>
          <w:sz w:val="28"/>
          <w:lang w:val="ru-RU"/>
        </w:rPr>
        <w:t xml:space="preserve"> 6.</w:t>
      </w:r>
      <w:r>
        <w:rPr>
          <w:color w:val="000000"/>
          <w:sz w:val="28"/>
        </w:rPr>
        <w:t> </w:t>
      </w:r>
      <w:r w:rsidRPr="00B977F4">
        <w:rPr>
          <w:color w:val="000000"/>
          <w:sz w:val="28"/>
          <w:lang w:val="ru-RU"/>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p>
    <w:tbl>
      <w:tblPr>
        <w:tblW w:w="0" w:type="auto"/>
        <w:tblCellSpacing w:w="0" w:type="auto"/>
        <w:tblLook w:val="04A0" w:firstRow="1" w:lastRow="0" w:firstColumn="1" w:lastColumn="0" w:noHBand="0" w:noVBand="1"/>
      </w:tblPr>
      <w:tblGrid>
        <w:gridCol w:w="381"/>
        <w:gridCol w:w="1830"/>
        <w:gridCol w:w="3333"/>
        <w:gridCol w:w="3784"/>
        <w:gridCol w:w="57"/>
      </w:tblGrid>
      <w:tr w:rsidR="002E1BBF" w:rsidRPr="002E1BBF" w:rsidTr="00F81333">
        <w:trPr>
          <w:trHeight w:val="30"/>
          <w:tblCellSpacing w:w="0" w:type="auto"/>
        </w:trPr>
        <w:tc>
          <w:tcPr>
            <w:tcW w:w="7780" w:type="dxa"/>
            <w:gridSpan w:val="3"/>
            <w:tcMar>
              <w:top w:w="15" w:type="dxa"/>
              <w:left w:w="15" w:type="dxa"/>
              <w:bottom w:w="15" w:type="dxa"/>
              <w:right w:w="15" w:type="dxa"/>
            </w:tcMar>
            <w:vAlign w:val="center"/>
          </w:tcPr>
          <w:bookmarkEnd w:id="42"/>
          <w:p w:rsidR="002E1BBF" w:rsidRPr="00B977F4" w:rsidRDefault="002E1BBF" w:rsidP="00F8133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E1BBF" w:rsidRPr="00B977F4" w:rsidRDefault="002E1BBF" w:rsidP="00F81333">
            <w:pPr>
              <w:spacing w:after="0"/>
              <w:jc w:val="center"/>
              <w:rPr>
                <w:lang w:val="ru-RU"/>
              </w:rPr>
            </w:pPr>
            <w:r w:rsidRPr="00B977F4">
              <w:rPr>
                <w:color w:val="000000"/>
                <w:sz w:val="20"/>
                <w:lang w:val="ru-RU"/>
              </w:rPr>
              <w:t>Приложение 1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"Прием налоговых форм</w:t>
            </w:r>
            <w:r w:rsidRPr="00B977F4">
              <w:rPr>
                <w:lang w:val="ru-RU"/>
              </w:rPr>
              <w:br/>
            </w:r>
            <w:r w:rsidRPr="00B977F4">
              <w:rPr>
                <w:color w:val="000000"/>
                <w:sz w:val="20"/>
                <w:lang w:val="ru-RU"/>
              </w:rPr>
              <w:t>при экспорте (импорте) товаров</w:t>
            </w:r>
            <w:r w:rsidRPr="00B977F4">
              <w:rPr>
                <w:lang w:val="ru-RU"/>
              </w:rPr>
              <w:br/>
            </w:r>
            <w:r w:rsidRPr="00B977F4">
              <w:rPr>
                <w:color w:val="000000"/>
                <w:sz w:val="20"/>
                <w:lang w:val="ru-RU"/>
              </w:rPr>
              <w:t>в Евразийском экономическом</w:t>
            </w:r>
            <w:r w:rsidRPr="00B977F4">
              <w:rPr>
                <w:lang w:val="ru-RU"/>
              </w:rPr>
              <w:br/>
            </w:r>
            <w:r w:rsidRPr="00B977F4">
              <w:rPr>
                <w:color w:val="000000"/>
                <w:sz w:val="20"/>
                <w:lang w:val="ru-RU"/>
              </w:rPr>
              <w:t>союзе"</w:t>
            </w:r>
          </w:p>
        </w:tc>
      </w:tr>
      <w:tr w:rsidR="002E1BB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Стандарт государственной услуги "Прием налоговых форм при экспорте (импорте) товаров в Евразийском экономическом союзе"</w:t>
            </w:r>
          </w:p>
        </w:tc>
      </w:tr>
      <w:tr w:rsidR="002E1BB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Наименование услугодателя</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 xml:space="preserve"> Территориальные органы </w:t>
            </w:r>
            <w:proofErr w:type="gramStart"/>
            <w:r w:rsidRPr="00B977F4">
              <w:rPr>
                <w:color w:val="000000"/>
                <w:sz w:val="20"/>
                <w:lang w:val="ru-RU"/>
              </w:rPr>
              <w:t>Комитета государственных доходов Министерства финансов Республики</w:t>
            </w:r>
            <w:proofErr w:type="gramEnd"/>
            <w:r w:rsidRPr="00B977F4">
              <w:rPr>
                <w:color w:val="000000"/>
                <w:sz w:val="20"/>
                <w:lang w:val="ru-RU"/>
              </w:rPr>
              <w:t xml:space="preserve"> Казахстан по районам, городам и районам в городах, на территории специальных экономических зон </w:t>
            </w:r>
          </w:p>
        </w:tc>
      </w:tr>
      <w:tr w:rsidR="002E1BB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Способы предоставления государственной услуги</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3" w:name="z1416"/>
            <w:r w:rsidRPr="00B977F4">
              <w:rPr>
                <w:color w:val="000000"/>
                <w:sz w:val="20"/>
                <w:lang w:val="ru-RU"/>
              </w:rPr>
              <w:t>1) через некоммерческое акционерное общество "Государственная корпорация "Правительства для граждан" (дале</w:t>
            </w:r>
            <w:proofErr w:type="gramStart"/>
            <w:r w:rsidRPr="00B977F4">
              <w:rPr>
                <w:color w:val="000000"/>
                <w:sz w:val="20"/>
                <w:lang w:val="ru-RU"/>
              </w:rPr>
              <w:t>е–</w:t>
            </w:r>
            <w:proofErr w:type="gramEnd"/>
            <w:r w:rsidRPr="00B977F4">
              <w:rPr>
                <w:color w:val="000000"/>
                <w:sz w:val="20"/>
                <w:lang w:val="ru-RU"/>
              </w:rPr>
              <w:t xml:space="preserve"> Государственная корпорация);</w:t>
            </w:r>
            <w:r w:rsidRPr="00B977F4">
              <w:rPr>
                <w:lang w:val="ru-RU"/>
              </w:rPr>
              <w:br/>
            </w:r>
            <w:r w:rsidRPr="00B977F4">
              <w:rPr>
                <w:color w:val="000000"/>
                <w:sz w:val="20"/>
                <w:lang w:val="ru-RU"/>
              </w:rPr>
              <w:t xml:space="preserve">2) посредством веб-портала "электронного правительства" </w:t>
            </w:r>
            <w:r>
              <w:rPr>
                <w:color w:val="000000"/>
                <w:sz w:val="20"/>
              </w:rPr>
              <w:t>www</w:t>
            </w:r>
            <w:r w:rsidRPr="00B977F4">
              <w:rPr>
                <w:color w:val="000000"/>
                <w:sz w:val="20"/>
                <w:lang w:val="ru-RU"/>
              </w:rPr>
              <w:t>.</w:t>
            </w:r>
            <w:r>
              <w:rPr>
                <w:color w:val="000000"/>
                <w:sz w:val="20"/>
              </w:rPr>
              <w:t>egov</w:t>
            </w:r>
            <w:r w:rsidRPr="00B977F4">
              <w:rPr>
                <w:color w:val="000000"/>
                <w:sz w:val="20"/>
                <w:lang w:val="ru-RU"/>
              </w:rPr>
              <w:t>.</w:t>
            </w:r>
            <w:r>
              <w:rPr>
                <w:color w:val="000000"/>
                <w:sz w:val="20"/>
              </w:rPr>
              <w:t>kz</w:t>
            </w:r>
            <w:r w:rsidRPr="00B977F4">
              <w:rPr>
                <w:color w:val="000000"/>
                <w:sz w:val="20"/>
                <w:lang w:val="ru-RU"/>
              </w:rPr>
              <w:t>(далее – портал).</w:t>
            </w:r>
          </w:p>
        </w:tc>
        <w:bookmarkEnd w:id="43"/>
      </w:tr>
      <w:tr w:rsidR="002E1BB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Сроки оказания государственной услуги</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4" w:name="z1417"/>
            <w:proofErr w:type="gramStart"/>
            <w:r w:rsidRPr="00B977F4">
              <w:rPr>
                <w:color w:val="000000"/>
                <w:sz w:val="20"/>
                <w:lang w:val="ru-RU"/>
              </w:rPr>
              <w:t>1) прием налоговых форм, представленных на бумажном носителе в явочном порядке – в течение 20 (двадцать) минут с момента ее подачи;</w:t>
            </w:r>
            <w:r w:rsidRPr="00B977F4">
              <w:rPr>
                <w:lang w:val="ru-RU"/>
              </w:rPr>
              <w:br/>
            </w:r>
            <w:r w:rsidRPr="00B977F4">
              <w:rPr>
                <w:color w:val="000000"/>
                <w:sz w:val="20"/>
                <w:lang w:val="ru-RU"/>
              </w:rPr>
              <w:t>2) прием налоговых форм в электронном виде – не позднее 1 (одного) рабочего дня с момента ее принятия системой приема налоговой отчетности услугодателя;</w:t>
            </w:r>
            <w:r w:rsidRPr="00B977F4">
              <w:rPr>
                <w:lang w:val="ru-RU"/>
              </w:rPr>
              <w:br/>
            </w:r>
            <w:r w:rsidRPr="00B977F4">
              <w:rPr>
                <w:color w:val="000000"/>
                <w:sz w:val="20"/>
                <w:lang w:val="ru-RU"/>
              </w:rPr>
              <w:t>3) максимально допустимое время ожидания для сдачи пакета документов услугополучателем в Государственной корпорации – 15 (пятнадцать) минут;</w:t>
            </w:r>
            <w:proofErr w:type="gramEnd"/>
            <w:r w:rsidRPr="00B977F4">
              <w:rPr>
                <w:lang w:val="ru-RU"/>
              </w:rPr>
              <w:br/>
            </w:r>
            <w:r w:rsidRPr="00B977F4">
              <w:rPr>
                <w:color w:val="000000"/>
                <w:sz w:val="20"/>
                <w:lang w:val="ru-RU"/>
              </w:rPr>
              <w:t>4) максимально допустимое время обслуживания услугополучателя в Государственной корпорации – 15 (пятнадцать) минут.</w:t>
            </w:r>
          </w:p>
        </w:tc>
        <w:bookmarkEnd w:id="44"/>
      </w:tr>
      <w:tr w:rsidR="002E1BB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4</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Форма оказания государственной услуги</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Электронная (полностью автоматизированная) или бумажная</w:t>
            </w:r>
          </w:p>
        </w:tc>
      </w:tr>
      <w:tr w:rsidR="002E1BB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5</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Результат оказания государственной услуги</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5" w:name="z1420"/>
            <w:r w:rsidRPr="00B977F4">
              <w:rPr>
                <w:color w:val="000000"/>
                <w:sz w:val="20"/>
                <w:lang w:val="ru-RU"/>
              </w:rPr>
              <w:t>1) отметка Госкорпорации о приеме налоговых форм, представленных на бумажном носителе в явочном порядке;</w:t>
            </w:r>
            <w:r w:rsidRPr="00B977F4">
              <w:rPr>
                <w:lang w:val="ru-RU"/>
              </w:rPr>
              <w:br/>
            </w:r>
            <w:r w:rsidRPr="00B977F4">
              <w:rPr>
                <w:color w:val="000000"/>
                <w:sz w:val="20"/>
                <w:lang w:val="ru-RU"/>
              </w:rPr>
              <w:t>2) отметка времени и даты приема почтовой или иной организации связи о приеме налоговой отчетности;</w:t>
            </w:r>
            <w:r w:rsidRPr="00B977F4">
              <w:rPr>
                <w:lang w:val="ru-RU"/>
              </w:rPr>
              <w:br/>
            </w:r>
            <w:r w:rsidRPr="00B977F4">
              <w:rPr>
                <w:color w:val="000000"/>
                <w:sz w:val="20"/>
                <w:lang w:val="ru-RU"/>
              </w:rPr>
              <w:t>3) уведомление/подтверждение о приеме услугодателем налоговой отчетности в электронном виде;</w:t>
            </w:r>
            <w:r w:rsidRPr="00B977F4">
              <w:rPr>
                <w:lang w:val="ru-RU"/>
              </w:rPr>
              <w:br/>
            </w:r>
            <w:proofErr w:type="gramStart"/>
            <w:r w:rsidRPr="00B977F4">
              <w:rPr>
                <w:color w:val="000000"/>
                <w:sz w:val="20"/>
                <w:lang w:val="ru-RU"/>
              </w:rPr>
              <w:t>4) подтверждение налоговыми органами факта уплаты налога на добавленную стоимость (далее – НДС) по импортированным товарам в заявлении о ввозе товаров и уплате косвенных налогов путем проставления соответствующей отметки;</w:t>
            </w:r>
            <w:r w:rsidRPr="00B977F4">
              <w:rPr>
                <w:lang w:val="ru-RU"/>
              </w:rPr>
              <w:br/>
            </w:r>
            <w:r w:rsidRPr="00B977F4">
              <w:rPr>
                <w:color w:val="000000"/>
                <w:sz w:val="20"/>
                <w:lang w:val="ru-RU"/>
              </w:rPr>
              <w:t>5) мотивированный ответ услугодателя об отказе в оказании государственной услуги в случаях и по основаниям, указанных в пункте 9 настоящего приложение 1 к Правилам.</w:t>
            </w:r>
            <w:proofErr w:type="gramEnd"/>
            <w:r w:rsidRPr="00B977F4">
              <w:rPr>
                <w:lang w:val="ru-RU"/>
              </w:rPr>
              <w:br/>
            </w:r>
            <w:r w:rsidRPr="00B977F4">
              <w:rPr>
                <w:color w:val="000000"/>
                <w:sz w:val="20"/>
                <w:lang w:val="ru-RU"/>
              </w:rPr>
              <w:t>Форма предоставления результата оказания государственной услуги: электронная и (или) бумажная.</w:t>
            </w:r>
          </w:p>
        </w:tc>
        <w:bookmarkEnd w:id="45"/>
      </w:tr>
      <w:tr w:rsid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6</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 xml:space="preserve">Размер платы, взимаемой с услугополучателя при оказании государственной услуги, и способы ее взимания в случаях, </w:t>
            </w:r>
            <w:r w:rsidRPr="00B977F4">
              <w:rPr>
                <w:color w:val="000000"/>
                <w:sz w:val="20"/>
                <w:lang w:val="ru-RU"/>
              </w:rPr>
              <w:lastRenderedPageBreak/>
              <w:t>предусмотренных законодательством Республики Казахстан</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lastRenderedPageBreak/>
              <w:t>Государственная услуга предоставляется бесплатно</w:t>
            </w:r>
          </w:p>
        </w:tc>
      </w:tr>
      <w:tr w:rsidR="002E1BBF" w:rsidRP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lastRenderedPageBreak/>
              <w:t>7</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 xml:space="preserve"> График работы </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6" w:name="z1425"/>
            <w:r w:rsidRPr="00B977F4">
              <w:rPr>
                <w:color w:val="000000"/>
                <w:sz w:val="20"/>
                <w:lang w:val="ru-RU"/>
              </w:rPr>
              <w:t xml:space="preserve"> </w:t>
            </w:r>
            <w:proofErr w:type="gramStart"/>
            <w:r w:rsidRPr="00B977F4">
              <w:rPr>
                <w:color w:val="000000"/>
                <w:sz w:val="20"/>
                <w:lang w:val="ru-RU"/>
              </w:rPr>
              <w:t>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r w:rsidRPr="00B977F4">
              <w:rPr>
                <w:lang w:val="ru-RU"/>
              </w:rPr>
              <w:br/>
            </w:r>
            <w:r w:rsidRPr="00B977F4">
              <w:rPr>
                <w:color w:val="000000"/>
                <w:sz w:val="20"/>
                <w:lang w:val="ru-RU"/>
              </w:rPr>
              <w:t>2) Государственной корпорации – с понедельника по субботу, за исключением воскресенья, праздничных дней согласно Трудовому кодексу РК в соответствии с установленным графиком</w:t>
            </w:r>
            <w:proofErr w:type="gramEnd"/>
            <w:r w:rsidRPr="00B977F4">
              <w:rPr>
                <w:color w:val="000000"/>
                <w:sz w:val="20"/>
                <w:lang w:val="ru-RU"/>
              </w:rPr>
              <w:t xml:space="preserve"> работы с 9.00 часов до 20.00 часов, без перерыва на обед.</w:t>
            </w:r>
            <w:r w:rsidRPr="00B977F4">
              <w:rPr>
                <w:lang w:val="ru-RU"/>
              </w:rPr>
              <w:br/>
            </w:r>
            <w:r w:rsidRPr="00B977F4">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rsidRPr="00B977F4">
              <w:rPr>
                <w:lang w:val="ru-RU"/>
              </w:rPr>
              <w:br/>
            </w:r>
            <w:r w:rsidRPr="00B977F4">
              <w:rPr>
                <w:color w:val="000000"/>
                <w:sz w:val="20"/>
                <w:lang w:val="ru-RU"/>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r w:rsidRPr="00B977F4">
              <w:rPr>
                <w:lang w:val="ru-RU"/>
              </w:rPr>
              <w:br/>
            </w:r>
            <w:r w:rsidRPr="00B977F4">
              <w:rPr>
                <w:color w:val="000000"/>
                <w:sz w:val="20"/>
                <w:lang w:val="ru-RU"/>
              </w:rPr>
              <w:t>Адреса мест оказания государственной услуги размещены на интернет-ресурсе:</w:t>
            </w:r>
            <w:r w:rsidRPr="00B977F4">
              <w:rPr>
                <w:lang w:val="ru-RU"/>
              </w:rPr>
              <w:br/>
            </w:r>
            <w:r w:rsidRPr="00B977F4">
              <w:rPr>
                <w:color w:val="000000"/>
                <w:sz w:val="20"/>
                <w:lang w:val="ru-RU"/>
              </w:rPr>
              <w:t xml:space="preserve">1) Государственной корпорации: </w:t>
            </w:r>
            <w:r>
              <w:rPr>
                <w:color w:val="000000"/>
                <w:sz w:val="20"/>
              </w:rPr>
              <w:t>www</w:t>
            </w:r>
            <w:r w:rsidRPr="00B977F4">
              <w:rPr>
                <w:color w:val="000000"/>
                <w:sz w:val="20"/>
                <w:lang w:val="ru-RU"/>
              </w:rPr>
              <w:t>.</w:t>
            </w:r>
            <w:r>
              <w:rPr>
                <w:color w:val="000000"/>
                <w:sz w:val="20"/>
              </w:rPr>
              <w:t>gov</w:t>
            </w:r>
            <w:r w:rsidRPr="00B977F4">
              <w:rPr>
                <w:color w:val="000000"/>
                <w:sz w:val="20"/>
                <w:lang w:val="ru-RU"/>
              </w:rPr>
              <w:t>4</w:t>
            </w:r>
            <w:r>
              <w:rPr>
                <w:color w:val="000000"/>
                <w:sz w:val="20"/>
              </w:rPr>
              <w:t>c</w:t>
            </w:r>
            <w:r w:rsidRPr="00B977F4">
              <w:rPr>
                <w:color w:val="000000"/>
                <w:sz w:val="20"/>
                <w:lang w:val="ru-RU"/>
              </w:rPr>
              <w:t>.</w:t>
            </w:r>
            <w:r>
              <w:rPr>
                <w:color w:val="000000"/>
                <w:sz w:val="20"/>
              </w:rPr>
              <w:t>kz</w:t>
            </w:r>
            <w:r w:rsidRPr="00B977F4">
              <w:rPr>
                <w:color w:val="000000"/>
                <w:sz w:val="20"/>
                <w:lang w:val="ru-RU"/>
              </w:rPr>
              <w:t>;</w:t>
            </w:r>
            <w:r w:rsidRPr="00B977F4">
              <w:rPr>
                <w:lang w:val="ru-RU"/>
              </w:rPr>
              <w:br/>
            </w:r>
            <w:r w:rsidRPr="00B977F4">
              <w:rPr>
                <w:color w:val="000000"/>
                <w:sz w:val="20"/>
                <w:lang w:val="ru-RU"/>
              </w:rPr>
              <w:t xml:space="preserve">3) портала </w:t>
            </w:r>
            <w:r>
              <w:rPr>
                <w:color w:val="000000"/>
                <w:sz w:val="20"/>
              </w:rPr>
              <w:t>www</w:t>
            </w:r>
            <w:r w:rsidRPr="00B977F4">
              <w:rPr>
                <w:color w:val="000000"/>
                <w:sz w:val="20"/>
                <w:lang w:val="ru-RU"/>
              </w:rPr>
              <w:t>.</w:t>
            </w:r>
            <w:r>
              <w:rPr>
                <w:color w:val="000000"/>
                <w:sz w:val="20"/>
              </w:rPr>
              <w:t>egov</w:t>
            </w:r>
            <w:r w:rsidRPr="00B977F4">
              <w:rPr>
                <w:color w:val="000000"/>
                <w:sz w:val="20"/>
                <w:lang w:val="ru-RU"/>
              </w:rPr>
              <w:t>.</w:t>
            </w:r>
            <w:r>
              <w:rPr>
                <w:color w:val="000000"/>
                <w:sz w:val="20"/>
              </w:rPr>
              <w:t>kz</w:t>
            </w:r>
            <w:r w:rsidRPr="00B977F4">
              <w:rPr>
                <w:color w:val="000000"/>
                <w:sz w:val="20"/>
                <w:lang w:val="ru-RU"/>
              </w:rPr>
              <w:t>.</w:t>
            </w:r>
          </w:p>
        </w:tc>
        <w:bookmarkEnd w:id="46"/>
      </w:tr>
      <w:tr w:rsidR="002E1BBF"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8</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Перечень документов, необходимых для оказания государственной услуги</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bookmarkStart w:id="47" w:name="z1431"/>
            <w:proofErr w:type="gramStart"/>
            <w:r w:rsidRPr="00B977F4">
              <w:rPr>
                <w:color w:val="000000"/>
                <w:sz w:val="20"/>
                <w:lang w:val="ru-RU"/>
              </w:rPr>
              <w:t>при обращении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r w:rsidRPr="00B977F4">
              <w:rPr>
                <w:lang w:val="ru-RU"/>
              </w:rPr>
              <w:br/>
            </w:r>
            <w:r w:rsidRPr="00B977F4">
              <w:rPr>
                <w:color w:val="000000"/>
                <w:sz w:val="20"/>
                <w:lang w:val="ru-RU"/>
              </w:rPr>
              <w:t>при экспорте товаров в Евразийский экономический союз или выполнении работ по переработке давальческого сырья услугополучатель – плательщик НДС предоставляет:</w:t>
            </w:r>
            <w:r w:rsidRPr="00B977F4">
              <w:rPr>
                <w:lang w:val="ru-RU"/>
              </w:rPr>
              <w:br/>
            </w:r>
            <w:r w:rsidRPr="00B977F4">
              <w:rPr>
                <w:color w:val="000000"/>
                <w:sz w:val="20"/>
                <w:lang w:val="ru-RU"/>
              </w:rPr>
              <w:t>1) декларацию по НДС;</w:t>
            </w:r>
            <w:r w:rsidRPr="00B977F4">
              <w:rPr>
                <w:lang w:val="ru-RU"/>
              </w:rPr>
              <w:br/>
            </w:r>
            <w:r w:rsidRPr="00B977F4">
              <w:rPr>
                <w:color w:val="000000"/>
                <w:sz w:val="20"/>
                <w:lang w:val="ru-RU"/>
              </w:rPr>
              <w:t>2) перечень заявлений, являющийся приложением к декларации по НДС;</w:t>
            </w:r>
            <w:proofErr w:type="gramEnd"/>
            <w:r w:rsidRPr="00B977F4">
              <w:rPr>
                <w:lang w:val="ru-RU"/>
              </w:rPr>
              <w:br/>
            </w:r>
            <w:proofErr w:type="gramStart"/>
            <w:r w:rsidRPr="00B977F4">
              <w:rPr>
                <w:color w:val="000000"/>
                <w:sz w:val="20"/>
                <w:lang w:val="ru-RU"/>
              </w:rPr>
              <w:t>при импорте товаров, в том числе товаров, являющихся продуктами переработки давальческого сырья, на территорию Республики Казахстан с территории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в электронном виде не позднее 20-го числа</w:t>
            </w:r>
            <w:proofErr w:type="gramEnd"/>
            <w:r w:rsidRPr="00B977F4">
              <w:rPr>
                <w:color w:val="000000"/>
                <w:sz w:val="20"/>
                <w:lang w:val="ru-RU"/>
              </w:rPr>
              <w:t xml:space="preserve"> месяца, следующего за налоговым периодом. Одновременно представляет следующие документы:</w:t>
            </w:r>
            <w:r w:rsidRPr="00B977F4">
              <w:rPr>
                <w:lang w:val="ru-RU"/>
              </w:rPr>
              <w:br/>
            </w:r>
            <w:r w:rsidRPr="00B977F4">
              <w:rPr>
                <w:color w:val="000000"/>
                <w:sz w:val="20"/>
                <w:lang w:val="ru-RU"/>
              </w:rPr>
              <w:t>1) заявление (заявления) о ввозе товаров и уплате косвенных налогов на бумажном носителе (в четырех экземплярах) и в электронной форме либо только в электронной форме по форме, согласно приложению 3 к настоящим Правилам;</w:t>
            </w:r>
            <w:r w:rsidRPr="00B977F4">
              <w:rPr>
                <w:lang w:val="ru-RU"/>
              </w:rPr>
              <w:br/>
            </w:r>
            <w:proofErr w:type="gramStart"/>
            <w:r w:rsidRPr="00B977F4">
              <w:rPr>
                <w:color w:val="000000"/>
                <w:sz w:val="20"/>
                <w:lang w:val="ru-RU"/>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НДС.</w:t>
            </w:r>
            <w:proofErr w:type="gramEnd"/>
            <w:r w:rsidRPr="00B977F4">
              <w:rPr>
                <w:lang w:val="ru-RU"/>
              </w:rPr>
              <w:br/>
            </w:r>
            <w:proofErr w:type="gramStart"/>
            <w:r w:rsidRPr="00B977F4">
              <w:rPr>
                <w:color w:val="000000"/>
                <w:sz w:val="20"/>
                <w:lang w:val="ru-RU"/>
              </w:rPr>
              <w:t xml:space="preserve">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w:t>
            </w:r>
            <w:r w:rsidRPr="00B977F4">
              <w:rPr>
                <w:color w:val="000000"/>
                <w:sz w:val="20"/>
                <w:lang w:val="ru-RU"/>
              </w:rPr>
              <w:lastRenderedPageBreak/>
              <w:t>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w:t>
            </w:r>
            <w:proofErr w:type="gramEnd"/>
            <w:r w:rsidRPr="00B977F4">
              <w:rPr>
                <w:color w:val="000000"/>
                <w:sz w:val="20"/>
                <w:lang w:val="ru-RU"/>
              </w:rPr>
              <w:t xml:space="preserve"> расчетный счет.</w:t>
            </w:r>
            <w:r w:rsidRPr="00B977F4">
              <w:rPr>
                <w:lang w:val="ru-RU"/>
              </w:rPr>
              <w:br/>
            </w:r>
            <w:r w:rsidRPr="00B977F4">
              <w:rPr>
                <w:color w:val="000000"/>
                <w:sz w:val="20"/>
                <w:lang w:val="ru-RU"/>
              </w:rPr>
              <w:t xml:space="preserve">3)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 не представляются в случае, если для отдельных видов перемещения </w:t>
            </w:r>
            <w:proofErr w:type="gramStart"/>
            <w:r w:rsidRPr="00B977F4">
              <w:rPr>
                <w:color w:val="000000"/>
                <w:sz w:val="20"/>
                <w:lang w:val="ru-RU"/>
              </w:rPr>
              <w:t>товаров</w:t>
            </w:r>
            <w:proofErr w:type="gramEnd"/>
            <w:r w:rsidRPr="00B977F4">
              <w:rPr>
                <w:color w:val="000000"/>
                <w:sz w:val="20"/>
                <w:lang w:val="ru-RU"/>
              </w:rPr>
              <w:t xml:space="preserve"> в том числе перемещения товаров без использования транспортных средств, оформление этих документов не предусмотрено законодательством Республики Казахстан;</w:t>
            </w:r>
            <w:r w:rsidRPr="00B977F4">
              <w:rPr>
                <w:lang w:val="ru-RU"/>
              </w:rPr>
              <w:br/>
            </w:r>
            <w:r w:rsidRPr="00B977F4">
              <w:rPr>
                <w:color w:val="000000"/>
                <w:sz w:val="20"/>
                <w:lang w:val="ru-RU"/>
              </w:rPr>
              <w:t>4)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r w:rsidRPr="00B977F4">
              <w:rPr>
                <w:lang w:val="ru-RU"/>
              </w:rPr>
              <w:br/>
            </w:r>
            <w:r w:rsidRPr="00B977F4">
              <w:rPr>
                <w:color w:val="000000"/>
                <w:sz w:val="20"/>
                <w:lang w:val="ru-RU"/>
              </w:rPr>
              <w:t>Если выставление (выписка) счета-фактуры не предусмотрено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r w:rsidRPr="00B977F4">
              <w:rPr>
                <w:lang w:val="ru-RU"/>
              </w:rPr>
              <w:br/>
            </w:r>
            <w:proofErr w:type="gramStart"/>
            <w:r w:rsidRPr="00B977F4">
              <w:rPr>
                <w:color w:val="000000"/>
                <w:sz w:val="20"/>
                <w:lang w:val="ru-RU"/>
              </w:rPr>
              <w:t>5)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r w:rsidRPr="00B977F4">
              <w:rPr>
                <w:lang w:val="ru-RU"/>
              </w:rPr>
              <w:br/>
            </w:r>
            <w:proofErr w:type="gramStart"/>
            <w:r w:rsidRPr="00B977F4">
              <w:rPr>
                <w:color w:val="000000"/>
                <w:sz w:val="20"/>
                <w:lang w:val="ru-RU"/>
              </w:rPr>
              <w:t>6) информационное сообщение,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Евразийского 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w:t>
            </w:r>
            <w:proofErr w:type="gramEnd"/>
            <w:r w:rsidRPr="00B977F4">
              <w:rPr>
                <w:color w:val="000000"/>
                <w:sz w:val="20"/>
                <w:lang w:val="ru-RU"/>
              </w:rPr>
              <w:t xml:space="preserve"> союза, о приобретении импортированного товара;</w:t>
            </w:r>
            <w:r w:rsidRPr="00B977F4">
              <w:rPr>
                <w:lang w:val="ru-RU"/>
              </w:rPr>
              <w:br/>
            </w:r>
            <w:r w:rsidRPr="00B977F4">
              <w:rPr>
                <w:color w:val="000000"/>
                <w:sz w:val="20"/>
                <w:lang w:val="ru-RU"/>
              </w:rPr>
              <w:t>7) договоры (контракты) комиссии или поручения (в случаях их заключения);</w:t>
            </w:r>
            <w:r w:rsidRPr="00B977F4">
              <w:rPr>
                <w:lang w:val="ru-RU"/>
              </w:rPr>
              <w:br/>
            </w:r>
            <w:r w:rsidRPr="00B977F4">
              <w:rPr>
                <w:color w:val="000000"/>
                <w:sz w:val="20"/>
                <w:lang w:val="ru-RU"/>
              </w:rPr>
              <w:t>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w:t>
            </w:r>
            <w:r w:rsidRPr="00B977F4">
              <w:rPr>
                <w:lang w:val="ru-RU"/>
              </w:rPr>
              <w:br/>
            </w:r>
            <w:r w:rsidRPr="00B977F4">
              <w:rPr>
                <w:color w:val="000000"/>
                <w:sz w:val="20"/>
                <w:lang w:val="ru-RU"/>
              </w:rPr>
              <w:t>В случае розничной купли-продажи при отсутствии документов, указанных в подпунктах 3), 4) и 5) части четвертой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r w:rsidRPr="00B977F4">
              <w:rPr>
                <w:lang w:val="ru-RU"/>
              </w:rPr>
              <w:br/>
            </w:r>
            <w:r w:rsidRPr="00B977F4">
              <w:rPr>
                <w:color w:val="000000"/>
                <w:sz w:val="20"/>
                <w:lang w:val="ru-RU"/>
              </w:rPr>
              <w:t>По договорам (контрактам) лизинга одновременно с декларацией по косвенным налогам по импортированным товарам представляют документы, предусмотренные подпунктами 1)-8) части четвертой настоящего пункта.</w:t>
            </w:r>
            <w:r w:rsidRPr="00B977F4">
              <w:rPr>
                <w:lang w:val="ru-RU"/>
              </w:rPr>
              <w:br/>
            </w:r>
            <w:r w:rsidRPr="00B977F4">
              <w:rPr>
                <w:color w:val="000000"/>
                <w:sz w:val="20"/>
                <w:lang w:val="ru-RU"/>
              </w:rPr>
              <w:t>В случае</w:t>
            </w:r>
            <w:proofErr w:type="gramStart"/>
            <w:r w:rsidRPr="00B977F4">
              <w:rPr>
                <w:color w:val="000000"/>
                <w:sz w:val="20"/>
                <w:lang w:val="ru-RU"/>
              </w:rPr>
              <w:t>,</w:t>
            </w:r>
            <w:proofErr w:type="gramEnd"/>
            <w:r w:rsidRPr="00B977F4">
              <w:rPr>
                <w:color w:val="000000"/>
                <w:sz w:val="20"/>
                <w:lang w:val="ru-RU"/>
              </w:rPr>
              <w:t xml:space="preserve">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 3), 4) и 5) </w:t>
            </w:r>
            <w:r w:rsidRPr="00B977F4">
              <w:rPr>
                <w:color w:val="000000"/>
                <w:sz w:val="20"/>
                <w:lang w:val="ru-RU"/>
              </w:rPr>
              <w:lastRenderedPageBreak/>
              <w:t>части четвертой настоящего пункта.</w:t>
            </w:r>
            <w:r w:rsidRPr="00B977F4">
              <w:rPr>
                <w:lang w:val="ru-RU"/>
              </w:rPr>
              <w:br/>
            </w:r>
            <w:r w:rsidRPr="00B977F4">
              <w:rPr>
                <w:color w:val="000000"/>
                <w:sz w:val="20"/>
                <w:lang w:val="ru-RU"/>
              </w:rPr>
              <w:t>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1)-5) части четвертой настоящего пункта.</w:t>
            </w:r>
            <w:r w:rsidRPr="00B977F4">
              <w:rPr>
                <w:lang w:val="ru-RU"/>
              </w:rPr>
              <w:br/>
            </w:r>
            <w:r w:rsidRPr="00B977F4">
              <w:rPr>
                <w:color w:val="000000"/>
                <w:sz w:val="20"/>
                <w:lang w:val="ru-RU"/>
              </w:rPr>
              <w:t>В последующем одновременно с декларацией по косвенным налогам по импортированным товарам представляют документы (их копии), предусмотренные подпунктами 1) и 2) части четвертой настоящего пункта.</w:t>
            </w:r>
            <w:r w:rsidRPr="00B977F4">
              <w:rPr>
                <w:lang w:val="ru-RU"/>
              </w:rPr>
              <w:br/>
            </w:r>
            <w:r w:rsidRPr="00B977F4">
              <w:rPr>
                <w:color w:val="000000"/>
                <w:sz w:val="20"/>
                <w:lang w:val="ru-RU"/>
              </w:rPr>
              <w:t>Документы, указанные в подпунктах 2)-8) части четвертой настоящего пункта не представляются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w:t>
            </w:r>
            <w:proofErr w:type="gramStart"/>
            <w:r w:rsidRPr="00B977F4">
              <w:rPr>
                <w:color w:val="000000"/>
                <w:sz w:val="20"/>
                <w:lang w:val="ru-RU"/>
              </w:rPr>
              <w:t>.</w:t>
            </w:r>
            <w:proofErr w:type="gramEnd"/>
            <w:r w:rsidRPr="00B977F4">
              <w:rPr>
                <w:lang w:val="ru-RU"/>
              </w:rPr>
              <w:br/>
            </w:r>
            <w:proofErr w:type="gramStart"/>
            <w:r w:rsidRPr="00B977F4">
              <w:rPr>
                <w:color w:val="000000"/>
                <w:sz w:val="20"/>
                <w:lang w:val="ru-RU"/>
              </w:rPr>
              <w:t>н</w:t>
            </w:r>
            <w:proofErr w:type="gramEnd"/>
            <w:r w:rsidRPr="00B977F4">
              <w:rPr>
                <w:color w:val="000000"/>
                <w:sz w:val="20"/>
                <w:lang w:val="ru-RU"/>
              </w:rPr>
              <w:t>а портал:</w:t>
            </w:r>
            <w:r w:rsidRPr="00B977F4">
              <w:rPr>
                <w:lang w:val="ru-RU"/>
              </w:rPr>
              <w:br/>
            </w:r>
            <w:r w:rsidRPr="00B977F4">
              <w:rPr>
                <w:color w:val="000000"/>
                <w:sz w:val="20"/>
                <w:lang w:val="ru-RU"/>
              </w:rPr>
              <w:t>при экспорте товаров в государства-члены Евразийского экономического союза или выполнении работ по переработке давальческого сырья плательщик НДС:</w:t>
            </w:r>
            <w:r w:rsidRPr="00B977F4">
              <w:rPr>
                <w:lang w:val="ru-RU"/>
              </w:rPr>
              <w:br/>
            </w:r>
            <w:r w:rsidRPr="00B977F4">
              <w:rPr>
                <w:color w:val="000000"/>
                <w:sz w:val="20"/>
                <w:lang w:val="ru-RU"/>
              </w:rPr>
              <w:t>декларацию по НДС в форме электронного документа;</w:t>
            </w:r>
            <w:r w:rsidRPr="00B977F4">
              <w:rPr>
                <w:lang w:val="ru-RU"/>
              </w:rPr>
              <w:br/>
            </w:r>
            <w:r w:rsidRPr="00B977F4">
              <w:rPr>
                <w:color w:val="000000"/>
                <w:sz w:val="20"/>
                <w:lang w:val="ru-RU"/>
              </w:rPr>
              <w:t>перечень заявлений, являющийся приложением к декларации по НДС;</w:t>
            </w:r>
            <w:r w:rsidRPr="00B977F4">
              <w:rPr>
                <w:lang w:val="ru-RU"/>
              </w:rPr>
              <w:br/>
            </w:r>
            <w:proofErr w:type="gramStart"/>
            <w:r w:rsidRPr="00B977F4">
              <w:rPr>
                <w:color w:val="000000"/>
                <w:sz w:val="20"/>
                <w:lang w:val="ru-RU"/>
              </w:rPr>
              <w:t>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услугодателю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r w:rsidRPr="00B977F4">
              <w:rPr>
                <w:lang w:val="ru-RU"/>
              </w:rPr>
              <w:br/>
            </w:r>
            <w:r w:rsidRPr="00B977F4">
              <w:rPr>
                <w:color w:val="000000"/>
                <w:sz w:val="20"/>
                <w:lang w:val="ru-RU"/>
              </w:rPr>
              <w:t>1) декларацию по косвенным налогам по импортированным</w:t>
            </w:r>
            <w:proofErr w:type="gramEnd"/>
            <w:r w:rsidRPr="00B977F4">
              <w:rPr>
                <w:color w:val="000000"/>
                <w:sz w:val="20"/>
                <w:lang w:val="ru-RU"/>
              </w:rPr>
              <w:t xml:space="preserve"> товарам, в том числе по договорам (контрактам) лизинга установленной формы;</w:t>
            </w:r>
            <w:r w:rsidRPr="00B977F4">
              <w:rPr>
                <w:lang w:val="ru-RU"/>
              </w:rPr>
              <w:br/>
            </w:r>
            <w:r w:rsidRPr="00B977F4">
              <w:rPr>
                <w:color w:val="000000"/>
                <w:sz w:val="20"/>
                <w:lang w:val="ru-RU"/>
              </w:rPr>
              <w:t xml:space="preserve"> 2) заявление (заявления) о ввозе товаров и уплате косвенных налогов по форме, согласно приложению </w:t>
            </w:r>
            <w:r>
              <w:rPr>
                <w:color w:val="000000"/>
                <w:sz w:val="20"/>
              </w:rPr>
              <w:t>3 к настоящим Правилам.</w:t>
            </w:r>
          </w:p>
        </w:tc>
        <w:bookmarkEnd w:id="47"/>
      </w:tr>
      <w:tr w:rsidR="002E1BB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lastRenderedPageBreak/>
              <w:t>9</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Основания для отказа в оказании государственной услуги, установленные законами Республики Казахстан</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8" w:name="z1458"/>
            <w:r w:rsidRPr="00B977F4">
              <w:rPr>
                <w:color w:val="000000"/>
                <w:sz w:val="20"/>
                <w:lang w:val="ru-RU"/>
              </w:rPr>
              <w:t>декларация по косвенным налогам по импортированным товарам считается непредставленной в налоговые органы в случаях, указанных в части четвертой настоящего пункта, а также в случае непредставления заявления о ввозе товаров и уплате косвенных налогов;</w:t>
            </w:r>
            <w:r w:rsidRPr="00B977F4">
              <w:rPr>
                <w:lang w:val="ru-RU"/>
              </w:rPr>
              <w:br/>
            </w:r>
            <w:r w:rsidRPr="00B977F4">
              <w:rPr>
                <w:color w:val="000000"/>
                <w:sz w:val="20"/>
                <w:lang w:val="ru-RU"/>
              </w:rPr>
              <w:t>заявление о ввозе товаров и уплате косвенных налогов считается непредставленным в налоговые органы в случаях, указанных в части четвертой настоящего пункта, а также в случае непредставления декларации по косвенным налогам по импортированным товарам.</w:t>
            </w:r>
            <w:r w:rsidRPr="00B977F4">
              <w:rPr>
                <w:lang w:val="ru-RU"/>
              </w:rPr>
              <w:br/>
            </w:r>
            <w:proofErr w:type="gramStart"/>
            <w:r w:rsidRPr="00B977F4">
              <w:rPr>
                <w:color w:val="000000"/>
                <w:sz w:val="20"/>
                <w:lang w:val="ru-RU"/>
              </w:rPr>
              <w:t xml:space="preserve">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налоговые органы при наличии одного или нескольких из следующих случаев: </w:t>
            </w:r>
            <w:r w:rsidRPr="00B977F4">
              <w:rPr>
                <w:lang w:val="ru-RU"/>
              </w:rPr>
              <w:br/>
            </w:r>
            <w:r w:rsidRPr="00B977F4">
              <w:rPr>
                <w:color w:val="000000"/>
                <w:sz w:val="20"/>
                <w:lang w:val="ru-RU"/>
              </w:rPr>
              <w:t>1) налоговые формы не соответствуют установленным уполномоченным органом формам;</w:t>
            </w:r>
            <w:r w:rsidRPr="00B977F4">
              <w:rPr>
                <w:lang w:val="ru-RU"/>
              </w:rPr>
              <w:br/>
            </w:r>
            <w:r w:rsidRPr="00B977F4">
              <w:rPr>
                <w:color w:val="000000"/>
                <w:sz w:val="20"/>
                <w:lang w:val="ru-RU"/>
              </w:rPr>
              <w:t>2) в налоговой форме:</w:t>
            </w:r>
            <w:r w:rsidRPr="00B977F4">
              <w:rPr>
                <w:lang w:val="ru-RU"/>
              </w:rPr>
              <w:br/>
            </w:r>
            <w:r w:rsidRPr="00B977F4">
              <w:rPr>
                <w:color w:val="000000"/>
                <w:sz w:val="20"/>
                <w:lang w:val="ru-RU"/>
              </w:rPr>
              <w:t>не указан код налогового органа;</w:t>
            </w:r>
            <w:r w:rsidRPr="00B977F4">
              <w:rPr>
                <w:lang w:val="ru-RU"/>
              </w:rPr>
              <w:br/>
            </w:r>
            <w:r w:rsidRPr="00B977F4">
              <w:rPr>
                <w:color w:val="000000"/>
                <w:sz w:val="20"/>
                <w:lang w:val="ru-RU"/>
              </w:rPr>
              <w:t>не указан или неверно указан идентификационный номер налогоплательщика (налогового агента);</w:t>
            </w:r>
            <w:proofErr w:type="gramEnd"/>
            <w:r w:rsidRPr="00B977F4">
              <w:rPr>
                <w:lang w:val="ru-RU"/>
              </w:rPr>
              <w:br/>
            </w:r>
            <w:r w:rsidRPr="00B977F4">
              <w:rPr>
                <w:color w:val="000000"/>
                <w:sz w:val="20"/>
                <w:lang w:val="ru-RU"/>
              </w:rPr>
              <w:t>не указан налоговый период;</w:t>
            </w:r>
            <w:r w:rsidRPr="00B977F4">
              <w:rPr>
                <w:lang w:val="ru-RU"/>
              </w:rPr>
              <w:br/>
            </w:r>
            <w:r w:rsidRPr="00B977F4">
              <w:rPr>
                <w:color w:val="000000"/>
                <w:sz w:val="20"/>
                <w:lang w:val="ru-RU"/>
              </w:rPr>
              <w:t xml:space="preserve">не указана дата, на которую составляется декларация об активах и обязательствах; </w:t>
            </w:r>
            <w:r w:rsidRPr="00B977F4">
              <w:rPr>
                <w:lang w:val="ru-RU"/>
              </w:rPr>
              <w:br/>
            </w:r>
            <w:r w:rsidRPr="00B977F4">
              <w:rPr>
                <w:color w:val="000000"/>
                <w:sz w:val="20"/>
                <w:lang w:val="ru-RU"/>
              </w:rPr>
              <w:t xml:space="preserve">не указан вид налоговой отчетности; </w:t>
            </w:r>
            <w:r w:rsidRPr="00B977F4">
              <w:rPr>
                <w:lang w:val="ru-RU"/>
              </w:rPr>
              <w:br/>
            </w:r>
            <w:proofErr w:type="gramStart"/>
            <w:r w:rsidRPr="00B977F4">
              <w:rPr>
                <w:color w:val="000000"/>
                <w:sz w:val="20"/>
                <w:lang w:val="ru-RU"/>
              </w:rPr>
              <w:t xml:space="preserve">3) </w:t>
            </w:r>
            <w:proofErr w:type="gramEnd"/>
            <w:r w:rsidRPr="00B977F4">
              <w:rPr>
                <w:color w:val="000000"/>
                <w:sz w:val="20"/>
                <w:lang w:val="ru-RU"/>
              </w:rPr>
              <w:t>налоговая отчетность:</w:t>
            </w:r>
            <w:r w:rsidRPr="00B977F4">
              <w:rPr>
                <w:lang w:val="ru-RU"/>
              </w:rPr>
              <w:br/>
            </w:r>
            <w:r w:rsidRPr="00B977F4">
              <w:rPr>
                <w:color w:val="000000"/>
                <w:sz w:val="20"/>
                <w:lang w:val="ru-RU"/>
              </w:rPr>
              <w:t>не подписана и (или) не заверена печатью со своим наименованием;</w:t>
            </w:r>
            <w:r w:rsidRPr="00B977F4">
              <w:rPr>
                <w:lang w:val="ru-RU"/>
              </w:rPr>
              <w:br/>
            </w:r>
            <w:r w:rsidRPr="00B977F4">
              <w:rPr>
                <w:color w:val="000000"/>
                <w:sz w:val="20"/>
                <w:lang w:val="ru-RU"/>
              </w:rPr>
              <w:t xml:space="preserve">имеет статус обработки "Отказ в обработке" при непринятии системой приема и </w:t>
            </w:r>
            <w:r w:rsidRPr="00B977F4">
              <w:rPr>
                <w:color w:val="000000"/>
                <w:sz w:val="20"/>
                <w:lang w:val="ru-RU"/>
              </w:rPr>
              <w:lastRenderedPageBreak/>
              <w:t>обработки налоговой отчетности форматно-логического контроля.</w:t>
            </w:r>
          </w:p>
        </w:tc>
        <w:bookmarkEnd w:id="48"/>
      </w:tr>
      <w:tr w:rsidR="002E1BBF" w:rsidRPr="00B65A51" w:rsidTr="00F8133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lastRenderedPageBreak/>
              <w:t>10</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49" w:name="z1470"/>
            <w:r w:rsidRPr="00B977F4">
              <w:rPr>
                <w:color w:val="000000"/>
                <w:sz w:val="20"/>
                <w:lang w:val="ru-RU"/>
              </w:rPr>
              <w:t xml:space="preserve"> </w:t>
            </w:r>
            <w:proofErr w:type="gramStart"/>
            <w:r w:rsidRPr="00B977F4">
              <w:rPr>
                <w:color w:val="000000"/>
                <w:sz w:val="20"/>
                <w:lang w:val="ru-RU"/>
              </w:rPr>
              <w:t>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 (при оказании услуги через Государственную</w:t>
            </w:r>
            <w:proofErr w:type="gramEnd"/>
            <w:r w:rsidRPr="00B977F4">
              <w:rPr>
                <w:color w:val="000000"/>
                <w:sz w:val="20"/>
                <w:lang w:val="ru-RU"/>
              </w:rPr>
              <w:t xml:space="preserve"> корпорацию).</w:t>
            </w:r>
            <w:r w:rsidRPr="00B977F4">
              <w:rPr>
                <w:lang w:val="ru-RU"/>
              </w:rPr>
              <w:br/>
            </w:r>
            <w:r w:rsidRPr="00B977F4">
              <w:rPr>
                <w:color w:val="000000"/>
                <w:sz w:val="20"/>
                <w:lang w:val="ru-RU"/>
              </w:rPr>
              <w:t xml:space="preserve">Услугополучатель имеет возможность получения государственной услуги в электронной форме через портал и через интернет-ресурс услугодателя </w:t>
            </w:r>
            <w:r>
              <w:rPr>
                <w:color w:val="000000"/>
                <w:sz w:val="20"/>
              </w:rPr>
              <w:t>www</w:t>
            </w:r>
            <w:r w:rsidRPr="00B977F4">
              <w:rPr>
                <w:color w:val="000000"/>
                <w:sz w:val="20"/>
                <w:lang w:val="ru-RU"/>
              </w:rPr>
              <w:t>.</w:t>
            </w:r>
            <w:r>
              <w:rPr>
                <w:color w:val="000000"/>
                <w:sz w:val="20"/>
              </w:rPr>
              <w:t>kgd</w:t>
            </w:r>
            <w:r w:rsidRPr="00B977F4">
              <w:rPr>
                <w:color w:val="000000"/>
                <w:sz w:val="20"/>
                <w:lang w:val="ru-RU"/>
              </w:rPr>
              <w:t>.</w:t>
            </w:r>
            <w:r>
              <w:rPr>
                <w:color w:val="000000"/>
                <w:sz w:val="20"/>
              </w:rPr>
              <w:t>gov</w:t>
            </w:r>
            <w:r w:rsidRPr="00B977F4">
              <w:rPr>
                <w:color w:val="000000"/>
                <w:sz w:val="20"/>
                <w:lang w:val="ru-RU"/>
              </w:rPr>
              <w:t>.</w:t>
            </w:r>
            <w:r>
              <w:rPr>
                <w:color w:val="000000"/>
                <w:sz w:val="20"/>
              </w:rPr>
              <w:t>kz</w:t>
            </w:r>
            <w:r w:rsidRPr="00B977F4">
              <w:rPr>
                <w:color w:val="000000"/>
                <w:sz w:val="20"/>
                <w:lang w:val="ru-RU"/>
              </w:rPr>
              <w:t xml:space="preserve"> в "Кабинете налогоплательщика" при условии наличия ЭЦП.</w:t>
            </w:r>
            <w:r w:rsidRPr="00B977F4">
              <w:rPr>
                <w:lang w:val="ru-RU"/>
              </w:rPr>
              <w:br/>
            </w:r>
            <w:r w:rsidRPr="00B977F4">
              <w:rPr>
                <w:color w:val="000000"/>
                <w:sz w:val="20"/>
                <w:lang w:val="ru-RU"/>
              </w:rPr>
              <w:t xml:space="preserve">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B977F4">
              <w:rPr>
                <w:color w:val="000000"/>
                <w:sz w:val="20"/>
                <w:lang w:val="ru-RU"/>
              </w:rPr>
              <w:t>контакт-центра</w:t>
            </w:r>
            <w:proofErr w:type="gramEnd"/>
            <w:r w:rsidRPr="00B977F4">
              <w:rPr>
                <w:color w:val="000000"/>
                <w:sz w:val="20"/>
                <w:lang w:val="ru-RU"/>
              </w:rPr>
              <w:t>.</w:t>
            </w:r>
          </w:p>
        </w:tc>
        <w:bookmarkEnd w:id="49"/>
      </w:tr>
      <w:tr w:rsidR="002E1BBF" w:rsidRPr="002E1BBF" w:rsidTr="00F81333">
        <w:trPr>
          <w:trHeight w:val="30"/>
          <w:tblCellSpacing w:w="0" w:type="auto"/>
        </w:trPr>
        <w:tc>
          <w:tcPr>
            <w:tcW w:w="7780" w:type="dxa"/>
            <w:gridSpan w:val="3"/>
            <w:tcMar>
              <w:top w:w="15" w:type="dxa"/>
              <w:left w:w="15" w:type="dxa"/>
              <w:bottom w:w="15" w:type="dxa"/>
              <w:right w:w="15" w:type="dxa"/>
            </w:tcMar>
            <w:vAlign w:val="center"/>
          </w:tcPr>
          <w:p w:rsidR="002E1BBF" w:rsidRPr="00B977F4" w:rsidRDefault="002E1BBF" w:rsidP="00F81333">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E1BBF" w:rsidRPr="00B977F4" w:rsidRDefault="002E1BBF" w:rsidP="00F81333">
            <w:pPr>
              <w:spacing w:after="0"/>
              <w:jc w:val="center"/>
              <w:rPr>
                <w:lang w:val="ru-RU"/>
              </w:rPr>
            </w:pPr>
            <w:r w:rsidRPr="00B977F4">
              <w:rPr>
                <w:color w:val="000000"/>
                <w:sz w:val="20"/>
                <w:lang w:val="ru-RU"/>
              </w:rPr>
              <w:t>Приложение 2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"Прием налоговых форм</w:t>
            </w:r>
            <w:r w:rsidRPr="00B977F4">
              <w:rPr>
                <w:lang w:val="ru-RU"/>
              </w:rPr>
              <w:br/>
            </w:r>
            <w:r w:rsidRPr="00B977F4">
              <w:rPr>
                <w:color w:val="000000"/>
                <w:sz w:val="20"/>
                <w:lang w:val="ru-RU"/>
              </w:rPr>
              <w:t>при экспорте (импорте) товаров</w:t>
            </w:r>
            <w:r w:rsidRPr="00B977F4">
              <w:rPr>
                <w:lang w:val="ru-RU"/>
              </w:rPr>
              <w:br/>
            </w:r>
            <w:r w:rsidRPr="00B977F4">
              <w:rPr>
                <w:color w:val="000000"/>
                <w:sz w:val="20"/>
                <w:lang w:val="ru-RU"/>
              </w:rPr>
              <w:t>в Евразийском экономическом</w:t>
            </w:r>
            <w:r w:rsidRPr="00B977F4">
              <w:rPr>
                <w:lang w:val="ru-RU"/>
              </w:rPr>
              <w:br/>
            </w:r>
            <w:r w:rsidRPr="00B977F4">
              <w:rPr>
                <w:color w:val="000000"/>
                <w:sz w:val="20"/>
                <w:lang w:val="ru-RU"/>
              </w:rPr>
              <w:t>союзе"</w:t>
            </w:r>
            <w:r w:rsidRPr="00B977F4">
              <w:rPr>
                <w:lang w:val="ru-RU"/>
              </w:rPr>
              <w:br/>
            </w:r>
            <w:r w:rsidRPr="00B977F4">
              <w:rPr>
                <w:color w:val="000000"/>
                <w:sz w:val="20"/>
                <w:lang w:val="ru-RU"/>
              </w:rPr>
              <w:t>____________________________</w:t>
            </w:r>
            <w:r w:rsidRPr="00B977F4">
              <w:rPr>
                <w:lang w:val="ru-RU"/>
              </w:rPr>
              <w:br/>
            </w:r>
            <w:r w:rsidRPr="00B977F4">
              <w:rPr>
                <w:color w:val="000000"/>
                <w:sz w:val="20"/>
                <w:lang w:val="ru-RU"/>
              </w:rPr>
              <w:t>(Фамилия, имя, отчество (далее</w:t>
            </w:r>
            <w:r w:rsidRPr="00B977F4">
              <w:rPr>
                <w:lang w:val="ru-RU"/>
              </w:rPr>
              <w:br/>
            </w:r>
            <w:r w:rsidRPr="00B977F4">
              <w:rPr>
                <w:color w:val="000000"/>
                <w:sz w:val="20"/>
                <w:lang w:val="ru-RU"/>
              </w:rPr>
              <w:t>– ФИО) (при его наличии), либо</w:t>
            </w:r>
            <w:r w:rsidRPr="00B977F4">
              <w:rPr>
                <w:lang w:val="ru-RU"/>
              </w:rPr>
              <w:br/>
            </w:r>
            <w:r w:rsidRPr="00B977F4">
              <w:rPr>
                <w:color w:val="000000"/>
                <w:sz w:val="20"/>
                <w:lang w:val="ru-RU"/>
              </w:rPr>
              <w:t>наименование организации</w:t>
            </w:r>
            <w:r w:rsidRPr="00B977F4">
              <w:rPr>
                <w:lang w:val="ru-RU"/>
              </w:rPr>
              <w:br/>
            </w:r>
            <w:r w:rsidRPr="00B977F4">
              <w:rPr>
                <w:color w:val="000000"/>
                <w:sz w:val="20"/>
                <w:lang w:val="ru-RU"/>
              </w:rPr>
              <w:t>услугополучателя)</w:t>
            </w:r>
            <w:r w:rsidRPr="00B977F4">
              <w:rPr>
                <w:lang w:val="ru-RU"/>
              </w:rPr>
              <w:br/>
            </w:r>
            <w:r w:rsidRPr="00B977F4">
              <w:rPr>
                <w:color w:val="000000"/>
                <w:sz w:val="20"/>
                <w:lang w:val="ru-RU"/>
              </w:rPr>
              <w:t>____________________________</w:t>
            </w:r>
            <w:r w:rsidRPr="00B977F4">
              <w:rPr>
                <w:lang w:val="ru-RU"/>
              </w:rPr>
              <w:br/>
            </w:r>
            <w:r w:rsidRPr="00B977F4">
              <w:rPr>
                <w:color w:val="000000"/>
                <w:sz w:val="20"/>
                <w:lang w:val="ru-RU"/>
              </w:rPr>
              <w:t>(адрес услугополучателя)</w:t>
            </w:r>
          </w:p>
        </w:tc>
      </w:tr>
    </w:tbl>
    <w:p w:rsidR="002E1BBF" w:rsidRPr="00B977F4" w:rsidRDefault="002E1BBF" w:rsidP="002E1BBF">
      <w:pPr>
        <w:spacing w:after="0"/>
        <w:rPr>
          <w:lang w:val="ru-RU"/>
        </w:rPr>
      </w:pPr>
      <w:bookmarkStart w:id="50" w:name="z1473"/>
      <w:r w:rsidRPr="00B977F4">
        <w:rPr>
          <w:b/>
          <w:color w:val="000000"/>
          <w:lang w:val="ru-RU"/>
        </w:rPr>
        <w:t xml:space="preserve"> Расписка об отказе в приеме документов</w:t>
      </w:r>
    </w:p>
    <w:p w:rsidR="002E1BBF" w:rsidRPr="00B977F4" w:rsidRDefault="002E1BBF" w:rsidP="002E1BBF">
      <w:pPr>
        <w:spacing w:after="0"/>
        <w:jc w:val="both"/>
        <w:rPr>
          <w:lang w:val="ru-RU"/>
        </w:rPr>
      </w:pPr>
      <w:bookmarkStart w:id="51" w:name="z1474"/>
      <w:bookmarkEnd w:id="50"/>
      <w:r w:rsidRPr="00B977F4">
        <w:rPr>
          <w:color w:val="000000"/>
          <w:sz w:val="28"/>
          <w:lang w:val="ru-RU"/>
        </w:rPr>
        <w:t xml:space="preserve"> </w:t>
      </w:r>
      <w:r>
        <w:rPr>
          <w:color w:val="000000"/>
          <w:sz w:val="28"/>
        </w:rPr>
        <w:t>     </w:t>
      </w:r>
      <w:r w:rsidRPr="00B977F4">
        <w:rPr>
          <w:color w:val="000000"/>
          <w:sz w:val="28"/>
          <w:lang w:val="ru-RU"/>
        </w:rPr>
        <w:t xml:space="preserve"> </w:t>
      </w:r>
      <w:proofErr w:type="gramStart"/>
      <w:r w:rsidRPr="00B977F4">
        <w:rPr>
          <w:color w:val="000000"/>
          <w:sz w:val="28"/>
          <w:lang w:val="ru-RU"/>
        </w:rPr>
        <w:t>Руководствуясь пунктом 2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"Прием налоговых форм при экспорте (импорте) товаров в Евразийском экономическом союзе" ввиду представления Вами неполного пакета документов согласно перечню, предусмотренному приложением 1 к Правилам, а также документов</w:t>
      </w:r>
      <w:proofErr w:type="gramEnd"/>
      <w:r w:rsidRPr="00B977F4">
        <w:rPr>
          <w:color w:val="000000"/>
          <w:sz w:val="28"/>
          <w:lang w:val="ru-RU"/>
        </w:rPr>
        <w:t xml:space="preserve"> с истекшим сроком действия, а именно:</w:t>
      </w:r>
    </w:p>
    <w:p w:rsidR="002E1BBF" w:rsidRPr="00B977F4" w:rsidRDefault="002E1BBF" w:rsidP="002E1BBF">
      <w:pPr>
        <w:spacing w:after="0"/>
        <w:jc w:val="both"/>
        <w:rPr>
          <w:lang w:val="ru-RU"/>
        </w:rPr>
      </w:pPr>
      <w:bookmarkStart w:id="52" w:name="z1475"/>
      <w:bookmarkEnd w:id="51"/>
      <w:r>
        <w:rPr>
          <w:color w:val="000000"/>
          <w:sz w:val="28"/>
        </w:rPr>
        <w:t>     </w:t>
      </w:r>
      <w:r w:rsidRPr="00B977F4">
        <w:rPr>
          <w:color w:val="000000"/>
          <w:sz w:val="28"/>
          <w:lang w:val="ru-RU"/>
        </w:rPr>
        <w:t xml:space="preserve"> Наименование отсутствующих документов и документов с истекшим сроком</w:t>
      </w:r>
      <w:r w:rsidRPr="00B977F4">
        <w:rPr>
          <w:lang w:val="ru-RU"/>
        </w:rPr>
        <w:br/>
      </w:r>
      <w:r>
        <w:rPr>
          <w:color w:val="000000"/>
          <w:sz w:val="28"/>
        </w:rPr>
        <w:t>     </w:t>
      </w:r>
      <w:r w:rsidRPr="00B977F4">
        <w:rPr>
          <w:color w:val="000000"/>
          <w:sz w:val="28"/>
          <w:lang w:val="ru-RU"/>
        </w:rPr>
        <w:t xml:space="preserve"> действия:</w:t>
      </w:r>
      <w:r w:rsidRPr="00B977F4">
        <w:rPr>
          <w:lang w:val="ru-RU"/>
        </w:rPr>
        <w:br/>
      </w:r>
      <w:r w:rsidRPr="00B977F4">
        <w:rPr>
          <w:color w:val="000000"/>
          <w:sz w:val="28"/>
          <w:lang w:val="ru-RU"/>
        </w:rPr>
        <w:t>1) ________________________________________;</w:t>
      </w:r>
      <w:r w:rsidRPr="00B977F4">
        <w:rPr>
          <w:lang w:val="ru-RU"/>
        </w:rPr>
        <w:br/>
      </w:r>
      <w:r w:rsidRPr="00B977F4">
        <w:rPr>
          <w:color w:val="000000"/>
          <w:sz w:val="28"/>
          <w:lang w:val="ru-RU"/>
        </w:rPr>
        <w:t>2) ________________________________________;</w:t>
      </w:r>
      <w:r w:rsidRPr="00B977F4">
        <w:rPr>
          <w:lang w:val="ru-RU"/>
        </w:rPr>
        <w:br/>
      </w:r>
      <w:r w:rsidRPr="00B977F4">
        <w:rPr>
          <w:color w:val="000000"/>
          <w:sz w:val="28"/>
          <w:lang w:val="ru-RU"/>
        </w:rPr>
        <w:t>3) ….</w:t>
      </w:r>
      <w:r w:rsidRPr="00B977F4">
        <w:rPr>
          <w:lang w:val="ru-RU"/>
        </w:rPr>
        <w:br/>
      </w:r>
      <w:r w:rsidRPr="00B977F4">
        <w:rPr>
          <w:color w:val="000000"/>
          <w:sz w:val="28"/>
          <w:lang w:val="ru-RU"/>
        </w:rPr>
        <w:t>Настоящая расписка составлена в 2 экземплярах, по одному для каждой стороны.</w:t>
      </w:r>
      <w:r w:rsidRPr="00B977F4">
        <w:rPr>
          <w:lang w:val="ru-RU"/>
        </w:rPr>
        <w:br/>
      </w:r>
      <w:r w:rsidRPr="00B977F4">
        <w:rPr>
          <w:color w:val="000000"/>
          <w:sz w:val="28"/>
          <w:lang w:val="ru-RU"/>
        </w:rPr>
        <w:t>Ф.И.О (при его наличии) (работника Государственной корпорации) (подпись)</w:t>
      </w:r>
      <w:r w:rsidRPr="00B977F4">
        <w:rPr>
          <w:lang w:val="ru-RU"/>
        </w:rPr>
        <w:br/>
      </w:r>
      <w:r w:rsidRPr="00B977F4">
        <w:rPr>
          <w:color w:val="000000"/>
          <w:sz w:val="28"/>
          <w:lang w:val="ru-RU"/>
        </w:rPr>
        <w:t>Исполнитель:</w:t>
      </w:r>
      <w:r w:rsidRPr="00B977F4">
        <w:rPr>
          <w:lang w:val="ru-RU"/>
        </w:rPr>
        <w:br/>
      </w:r>
      <w:r w:rsidRPr="00B977F4">
        <w:rPr>
          <w:color w:val="000000"/>
          <w:sz w:val="28"/>
          <w:lang w:val="ru-RU"/>
        </w:rPr>
        <w:lastRenderedPageBreak/>
        <w:t>Ф.И.О(при его наличии) _____________</w:t>
      </w:r>
      <w:r w:rsidRPr="00B977F4">
        <w:rPr>
          <w:lang w:val="ru-RU"/>
        </w:rPr>
        <w:br/>
      </w:r>
      <w:r w:rsidRPr="00B977F4">
        <w:rPr>
          <w:color w:val="000000"/>
          <w:sz w:val="28"/>
          <w:lang w:val="ru-RU"/>
        </w:rPr>
        <w:t>Телефон</w:t>
      </w:r>
      <w:proofErr w:type="gramStart"/>
      <w:r w:rsidRPr="00B977F4">
        <w:rPr>
          <w:color w:val="000000"/>
          <w:sz w:val="28"/>
          <w:lang w:val="ru-RU"/>
        </w:rPr>
        <w:t xml:space="preserve"> __________</w:t>
      </w:r>
      <w:r w:rsidRPr="00B977F4">
        <w:rPr>
          <w:lang w:val="ru-RU"/>
        </w:rPr>
        <w:br/>
      </w:r>
      <w:r w:rsidRPr="00B977F4">
        <w:rPr>
          <w:color w:val="000000"/>
          <w:sz w:val="28"/>
          <w:lang w:val="ru-RU"/>
        </w:rPr>
        <w:t>П</w:t>
      </w:r>
      <w:proofErr w:type="gramEnd"/>
      <w:r w:rsidRPr="00B977F4">
        <w:rPr>
          <w:color w:val="000000"/>
          <w:sz w:val="28"/>
          <w:lang w:val="ru-RU"/>
        </w:rPr>
        <w:t>олучил: Ф.И.</w:t>
      </w:r>
      <w:proofErr w:type="gramStart"/>
      <w:r w:rsidRPr="00B977F4">
        <w:rPr>
          <w:color w:val="000000"/>
          <w:sz w:val="28"/>
          <w:lang w:val="ru-RU"/>
        </w:rPr>
        <w:t>О(</w:t>
      </w:r>
      <w:proofErr w:type="gramEnd"/>
      <w:r w:rsidRPr="00B977F4">
        <w:rPr>
          <w:color w:val="000000"/>
          <w:sz w:val="28"/>
          <w:lang w:val="ru-RU"/>
        </w:rPr>
        <w:t>при его наличии) / подпись услугополучателя</w:t>
      </w:r>
      <w:r w:rsidRPr="00B977F4">
        <w:rPr>
          <w:lang w:val="ru-RU"/>
        </w:rPr>
        <w:br/>
      </w:r>
      <w:r w:rsidRPr="00B977F4">
        <w:rPr>
          <w:color w:val="000000"/>
          <w:sz w:val="28"/>
          <w:lang w:val="ru-RU"/>
        </w:rPr>
        <w:t>"___" _________ 20__ год</w:t>
      </w:r>
    </w:p>
    <w:tbl>
      <w:tblPr>
        <w:tblW w:w="0" w:type="auto"/>
        <w:tblCellSpacing w:w="0" w:type="auto"/>
        <w:tblLook w:val="04A0" w:firstRow="1" w:lastRow="0" w:firstColumn="1" w:lastColumn="0" w:noHBand="0" w:noVBand="1"/>
      </w:tblPr>
      <w:tblGrid>
        <w:gridCol w:w="5650"/>
        <w:gridCol w:w="3735"/>
      </w:tblGrid>
      <w:tr w:rsidR="002E1BBF" w:rsidRPr="002E1BBF" w:rsidTr="00F81333">
        <w:trPr>
          <w:trHeight w:val="30"/>
          <w:tblCellSpacing w:w="0" w:type="auto"/>
        </w:trPr>
        <w:tc>
          <w:tcPr>
            <w:tcW w:w="7780" w:type="dxa"/>
            <w:tcMar>
              <w:top w:w="15" w:type="dxa"/>
              <w:left w:w="15" w:type="dxa"/>
              <w:bottom w:w="15" w:type="dxa"/>
              <w:right w:w="15" w:type="dxa"/>
            </w:tcMar>
            <w:vAlign w:val="center"/>
          </w:tcPr>
          <w:bookmarkEnd w:id="52"/>
          <w:p w:rsidR="002E1BBF" w:rsidRPr="00B977F4" w:rsidRDefault="002E1BBF" w:rsidP="00F8133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E1BBF" w:rsidRPr="00B977F4" w:rsidRDefault="002E1BBF" w:rsidP="00F81333">
            <w:pPr>
              <w:spacing w:after="0"/>
              <w:jc w:val="center"/>
              <w:rPr>
                <w:lang w:val="ru-RU"/>
              </w:rPr>
            </w:pPr>
            <w:r w:rsidRPr="00B977F4">
              <w:rPr>
                <w:color w:val="000000"/>
                <w:sz w:val="20"/>
                <w:lang w:val="ru-RU"/>
              </w:rPr>
              <w:t>Приложение 3 к Правилам</w:t>
            </w:r>
            <w:r w:rsidRPr="00B977F4">
              <w:rPr>
                <w:lang w:val="ru-RU"/>
              </w:rPr>
              <w:br/>
            </w:r>
            <w:r w:rsidRPr="00B977F4">
              <w:rPr>
                <w:color w:val="000000"/>
                <w:sz w:val="20"/>
                <w:lang w:val="ru-RU"/>
              </w:rPr>
              <w:t>оказания государственной</w:t>
            </w:r>
            <w:r w:rsidRPr="00B977F4">
              <w:rPr>
                <w:lang w:val="ru-RU"/>
              </w:rPr>
              <w:br/>
            </w:r>
            <w:r w:rsidRPr="00B977F4">
              <w:rPr>
                <w:color w:val="000000"/>
                <w:sz w:val="20"/>
                <w:lang w:val="ru-RU"/>
              </w:rPr>
              <w:t>услуги "Прием налоговых форм</w:t>
            </w:r>
            <w:r w:rsidRPr="00B977F4">
              <w:rPr>
                <w:lang w:val="ru-RU"/>
              </w:rPr>
              <w:br/>
            </w:r>
            <w:r w:rsidRPr="00B977F4">
              <w:rPr>
                <w:color w:val="000000"/>
                <w:sz w:val="20"/>
                <w:lang w:val="ru-RU"/>
              </w:rPr>
              <w:t>при экспорте (импорте) товаров</w:t>
            </w:r>
            <w:r w:rsidRPr="00B977F4">
              <w:rPr>
                <w:lang w:val="ru-RU"/>
              </w:rPr>
              <w:br/>
            </w:r>
            <w:r w:rsidRPr="00B977F4">
              <w:rPr>
                <w:color w:val="000000"/>
                <w:sz w:val="20"/>
                <w:lang w:val="ru-RU"/>
              </w:rPr>
              <w:t>в Евразийском экономическом</w:t>
            </w:r>
            <w:r w:rsidRPr="00B977F4">
              <w:rPr>
                <w:lang w:val="ru-RU"/>
              </w:rPr>
              <w:br/>
            </w:r>
            <w:r w:rsidRPr="00B977F4">
              <w:rPr>
                <w:color w:val="000000"/>
                <w:sz w:val="20"/>
                <w:lang w:val="ru-RU"/>
              </w:rPr>
              <w:t>союзе"</w:t>
            </w:r>
          </w:p>
        </w:tc>
      </w:tr>
      <w:tr w:rsidR="002E1BBF" w:rsidTr="00F81333">
        <w:trPr>
          <w:trHeight w:val="30"/>
          <w:tblCellSpacing w:w="0" w:type="auto"/>
        </w:trPr>
        <w:tc>
          <w:tcPr>
            <w:tcW w:w="7780" w:type="dxa"/>
            <w:tcMar>
              <w:top w:w="15" w:type="dxa"/>
              <w:left w:w="15" w:type="dxa"/>
              <w:bottom w:w="15" w:type="dxa"/>
              <w:right w:w="15" w:type="dxa"/>
            </w:tcMar>
            <w:vAlign w:val="center"/>
          </w:tcPr>
          <w:p w:rsidR="002E1BBF" w:rsidRPr="00B977F4" w:rsidRDefault="002E1BBF" w:rsidP="00F8133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E1BBF" w:rsidRDefault="002E1BBF" w:rsidP="00F81333">
            <w:pPr>
              <w:spacing w:after="0"/>
              <w:jc w:val="center"/>
            </w:pPr>
            <w:r>
              <w:rPr>
                <w:color w:val="000000"/>
                <w:sz w:val="20"/>
              </w:rPr>
              <w:t>Форма 328.00</w:t>
            </w:r>
          </w:p>
        </w:tc>
      </w:tr>
    </w:tbl>
    <w:p w:rsidR="002E1BBF" w:rsidRPr="00B977F4" w:rsidRDefault="002E1BBF" w:rsidP="002E1BBF">
      <w:pPr>
        <w:spacing w:after="0"/>
        <w:rPr>
          <w:lang w:val="ru-RU"/>
        </w:rPr>
      </w:pPr>
      <w:bookmarkStart w:id="53" w:name="z1478"/>
      <w:r w:rsidRPr="00B977F4">
        <w:rPr>
          <w:b/>
          <w:color w:val="000000"/>
          <w:lang w:val="ru-RU"/>
        </w:rPr>
        <w:t xml:space="preserve">  </w:t>
      </w:r>
      <w:r>
        <w:rPr>
          <w:b/>
          <w:color w:val="000000"/>
        </w:rPr>
        <w:t>     </w:t>
      </w:r>
      <w:r w:rsidRPr="00B977F4">
        <w:rPr>
          <w:b/>
          <w:color w:val="000000"/>
          <w:lang w:val="ru-RU"/>
        </w:rPr>
        <w:t xml:space="preserve"> </w:t>
      </w:r>
      <w:r>
        <w:rPr>
          <w:b/>
          <w:color w:val="000000"/>
        </w:rPr>
        <w:t>     </w:t>
      </w:r>
      <w:r w:rsidRPr="00B977F4">
        <w:rPr>
          <w:b/>
          <w:color w:val="000000"/>
          <w:lang w:val="ru-RU"/>
        </w:rPr>
        <w:t xml:space="preserve"> </w:t>
      </w:r>
      <w:r>
        <w:rPr>
          <w:b/>
          <w:color w:val="000000"/>
        </w:rPr>
        <w:t>     </w:t>
      </w:r>
      <w:r w:rsidRPr="00B977F4">
        <w:rPr>
          <w:b/>
          <w:color w:val="000000"/>
          <w:lang w:val="ru-RU"/>
        </w:rPr>
        <w:t xml:space="preserve"> Заявление о ввозе товаров и уплате косвенных налогов</w:t>
      </w:r>
    </w:p>
    <w:p w:rsidR="002E1BBF" w:rsidRPr="00B977F4" w:rsidRDefault="002E1BBF" w:rsidP="002E1BBF">
      <w:pPr>
        <w:spacing w:after="0"/>
        <w:jc w:val="both"/>
        <w:rPr>
          <w:lang w:val="ru-RU"/>
        </w:rPr>
      </w:pPr>
      <w:bookmarkStart w:id="54" w:name="z1479"/>
      <w:bookmarkEnd w:id="53"/>
      <w:r w:rsidRPr="00B977F4">
        <w:rPr>
          <w:color w:val="000000"/>
          <w:sz w:val="28"/>
          <w:lang w:val="ru-RU"/>
        </w:rPr>
        <w:t xml:space="preserve"> </w:t>
      </w:r>
      <w:r>
        <w:rPr>
          <w:color w:val="000000"/>
          <w:sz w:val="28"/>
        </w:rPr>
        <w:t>     </w:t>
      </w:r>
      <w:r w:rsidRPr="00B977F4">
        <w:rPr>
          <w:color w:val="000000"/>
          <w:sz w:val="28"/>
          <w:lang w:val="ru-RU"/>
        </w:rPr>
        <w:t xml:space="preserve"> </w:t>
      </w:r>
    </w:p>
    <w:bookmarkEnd w:id="54"/>
    <w:p w:rsidR="002E1BBF" w:rsidRDefault="002E1BBF" w:rsidP="002E1BBF">
      <w:pPr>
        <w:spacing w:after="0"/>
        <w:jc w:val="both"/>
      </w:pPr>
      <w:r>
        <w:rPr>
          <w:noProof/>
          <w:lang w:val="ru-RU" w:eastAsia="ru-RU"/>
        </w:rPr>
        <w:drawing>
          <wp:inline distT="0" distB="0" distL="0" distR="0" wp14:anchorId="1974EA3B" wp14:editId="354A8C3C">
            <wp:extent cx="3952875" cy="1057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1057275"/>
                    </a:xfrm>
                    <a:prstGeom prst="rect">
                      <a:avLst/>
                    </a:prstGeom>
                    <a:noFill/>
                    <a:ln>
                      <a:noFill/>
                    </a:ln>
                  </pic:spPr>
                </pic:pic>
              </a:graphicData>
            </a:graphic>
          </wp:inline>
        </w:drawing>
      </w:r>
    </w:p>
    <w:p w:rsidR="002E1BBF" w:rsidRDefault="002E1BBF" w:rsidP="002E1BBF">
      <w:pPr>
        <w:spacing w:after="0"/>
      </w:pPr>
      <w:r>
        <w:br/>
      </w:r>
    </w:p>
    <w:p w:rsidR="002E1BBF" w:rsidRDefault="002E1BBF" w:rsidP="002E1BBF">
      <w:pPr>
        <w:spacing w:after="0"/>
        <w:jc w:val="both"/>
      </w:pPr>
      <w:bookmarkStart w:id="55" w:name="z1480"/>
      <w:r>
        <w:rPr>
          <w:color w:val="000000"/>
          <w:sz w:val="28"/>
        </w:rPr>
        <w:t xml:space="preserve">      </w:t>
      </w:r>
      <w:proofErr w:type="gramStart"/>
      <w:r>
        <w:rPr>
          <w:color w:val="000000"/>
          <w:sz w:val="28"/>
        </w:rPr>
        <w:t>Раздел 1.</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180"/>
        <w:gridCol w:w="781"/>
        <w:gridCol w:w="867"/>
        <w:gridCol w:w="960"/>
        <w:gridCol w:w="1351"/>
        <w:gridCol w:w="962"/>
        <w:gridCol w:w="445"/>
        <w:gridCol w:w="1367"/>
        <w:gridCol w:w="790"/>
      </w:tblGrid>
      <w:tr w:rsidR="002E1BBF" w:rsidTr="00F8133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2E1BBF" w:rsidRDefault="002E1BBF" w:rsidP="00F81333">
            <w:pPr>
              <w:spacing w:after="20"/>
              <w:ind w:left="20"/>
              <w:jc w:val="both"/>
            </w:pPr>
            <w:r>
              <w:rPr>
                <w:color w:val="000000"/>
                <w:sz w:val="20"/>
              </w:rPr>
              <w:t>Продавец</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Покупатель</w:t>
            </w:r>
          </w:p>
        </w:tc>
      </w:tr>
      <w:tr w:rsidR="002E1BBF" w:rsidTr="00F8133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bookmarkStart w:id="56" w:name="z1481"/>
            <w:r>
              <w:rPr>
                <w:color w:val="000000"/>
                <w:sz w:val="20"/>
              </w:rPr>
              <w:t>Идентификационный код (номер) налогоплательщика</w:t>
            </w:r>
          </w:p>
          <w:p w:rsidR="002E1BBF" w:rsidRDefault="002E1BBF" w:rsidP="00F81333">
            <w:pPr>
              <w:spacing w:after="20"/>
              <w:ind w:left="20"/>
              <w:jc w:val="both"/>
            </w:pPr>
            <w:bookmarkStart w:id="57" w:name="z1482"/>
            <w:bookmarkEnd w:id="56"/>
          </w:p>
          <w:bookmarkEnd w:id="57"/>
          <w:p w:rsidR="002E1BBF" w:rsidRDefault="002E1BBF" w:rsidP="00F81333">
            <w:pPr>
              <w:spacing w:after="20"/>
              <w:ind w:left="20"/>
              <w:jc w:val="both"/>
            </w:pPr>
            <w:r>
              <w:rPr>
                <w:noProof/>
                <w:lang w:val="ru-RU" w:eastAsia="ru-RU"/>
              </w:rPr>
              <w:drawing>
                <wp:inline distT="0" distB="0" distL="0" distR="0" wp14:anchorId="07F2B97C" wp14:editId="05C27BCE">
                  <wp:extent cx="1476375" cy="600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inline>
              </w:drawing>
            </w:r>
          </w:p>
          <w:p w:rsidR="002E1BBF" w:rsidRDefault="002E1BBF" w:rsidP="00F81333">
            <w:pPr>
              <w:spacing w:after="0"/>
              <w:jc w:val="both"/>
            </w:pPr>
            <w:r>
              <w:br/>
            </w: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bookmarkStart w:id="58" w:name="z1483"/>
            <w:r>
              <w:rPr>
                <w:color w:val="000000"/>
                <w:sz w:val="20"/>
              </w:rPr>
              <w:t>Идентификационный код (номер) налогоплательщика</w:t>
            </w:r>
          </w:p>
          <w:p w:rsidR="002E1BBF" w:rsidRDefault="002E1BBF" w:rsidP="00F81333">
            <w:pPr>
              <w:spacing w:after="20"/>
              <w:ind w:left="20"/>
              <w:jc w:val="both"/>
            </w:pPr>
            <w:bookmarkStart w:id="59" w:name="z1484"/>
            <w:bookmarkEnd w:id="58"/>
          </w:p>
          <w:bookmarkEnd w:id="59"/>
          <w:p w:rsidR="002E1BBF" w:rsidRDefault="002E1BBF" w:rsidP="00F81333">
            <w:pPr>
              <w:spacing w:after="20"/>
              <w:ind w:left="20"/>
              <w:jc w:val="both"/>
            </w:pPr>
            <w:r>
              <w:rPr>
                <w:noProof/>
                <w:lang w:val="ru-RU" w:eastAsia="ru-RU"/>
              </w:rPr>
              <w:drawing>
                <wp:inline distT="0" distB="0" distL="0" distR="0" wp14:anchorId="11143254" wp14:editId="4EDB8599">
                  <wp:extent cx="1476375" cy="600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inline>
              </w:drawing>
            </w:r>
          </w:p>
          <w:p w:rsidR="002E1BBF" w:rsidRDefault="002E1BBF" w:rsidP="00F81333">
            <w:pPr>
              <w:spacing w:after="0"/>
              <w:jc w:val="both"/>
            </w:pPr>
            <w:r>
              <w:br/>
            </w:r>
            <w:r>
              <w:br/>
            </w:r>
          </w:p>
        </w:tc>
      </w:tr>
      <w:tr w:rsidR="002E1BBF" w:rsidTr="00F8133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01 _____________________________________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02 __________________________________________</w:t>
            </w:r>
          </w:p>
        </w:tc>
      </w:tr>
      <w:tr w:rsidR="002E1BBF" w:rsidRPr="00B65A51" w:rsidTr="00F8133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(наименование организации, фамилия, имя, отчество (при его наличии) индивидуального предпринимателя или (наименование организации, фамилия, имя, отчество (при его наличии) индивидуального предпринимателя) физического лица, не являющегося индивидуальным предпринимателем)</w:t>
            </w:r>
            <w:proofErr w:type="gramEnd"/>
          </w:p>
        </w:tc>
      </w:tr>
      <w:tr w:rsidR="002E1BBF" w:rsidTr="00F8133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03 ____________________________________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04 _________________________________________</w:t>
            </w:r>
          </w:p>
        </w:tc>
      </w:tr>
      <w:tr w:rsidR="002E1BBF" w:rsidRPr="00B65A51" w:rsidTr="00F8133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(код страны, место нахождения (жительства)</w:t>
            </w:r>
            <w:proofErr w:type="gram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(код страны, место нахождения (жительства)</w:t>
            </w:r>
            <w:proofErr w:type="gramEnd"/>
          </w:p>
        </w:tc>
      </w:tr>
      <w:tr w:rsidR="002E1BBF" w:rsidRPr="00B65A51" w:rsidTr="00F8133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05 № договора (контракта) ______ Дата договора (контракта) __________ 20___г. № спецификации _______, _______ дата спецификации ____, ____</w:t>
            </w:r>
            <w:proofErr w:type="gramEnd"/>
          </w:p>
        </w:tc>
      </w:tr>
      <w:tr w:rsidR="002E1BBF" w:rsidRPr="00B65A51" w:rsidTr="00F8133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60" w:name="z1485"/>
            <w:proofErr w:type="gramStart"/>
            <w:r w:rsidRPr="00B977F4">
              <w:rPr>
                <w:color w:val="000000"/>
                <w:sz w:val="20"/>
                <w:lang w:val="ru-RU"/>
              </w:rPr>
              <w:t>06 _______________________________________________________________________________________</w:t>
            </w:r>
            <w:r w:rsidRPr="00B977F4">
              <w:rPr>
                <w:lang w:val="ru-RU"/>
              </w:rPr>
              <w:br/>
            </w:r>
            <w:r w:rsidRPr="00B977F4">
              <w:rPr>
                <w:color w:val="000000"/>
                <w:sz w:val="20"/>
                <w:lang w:val="ru-RU"/>
              </w:rPr>
              <w:t>(наименование организации (фамилия, имя, отчество (при его наличии) индивидуального предпринимателя) код страны, место нахождения (жительства)</w:t>
            </w:r>
            <w:proofErr w:type="gramEnd"/>
          </w:p>
        </w:tc>
        <w:bookmarkEnd w:id="60"/>
      </w:tr>
      <w:tr w:rsidR="002E1BBF" w:rsidTr="00F81333">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 xml:space="preserve"> </w:t>
            </w:r>
            <w:proofErr w:type="gramStart"/>
            <w:r w:rsidRPr="00B977F4">
              <w:rPr>
                <w:color w:val="000000"/>
                <w:sz w:val="20"/>
                <w:lang w:val="ru-RU"/>
              </w:rPr>
              <w:t xml:space="preserve">07 № договора (контракта) ______ Дата договора (контракта) __________ 20___г. № спецификации _______, _______ дата спецификации ____, ____ (в случае заключения договора лизинга в ячейке </w:t>
            </w:r>
            <w:proofErr w:type="gramEnd"/>
          </w:p>
          <w:p w:rsidR="002E1BBF" w:rsidRDefault="002E1BBF" w:rsidP="00F81333">
            <w:pPr>
              <w:spacing w:after="20"/>
              <w:ind w:left="20"/>
              <w:jc w:val="both"/>
            </w:pPr>
            <w:r>
              <w:rPr>
                <w:noProof/>
                <w:lang w:val="ru-RU" w:eastAsia="ru-RU"/>
              </w:rPr>
              <w:drawing>
                <wp:inline distT="0" distB="0" distL="0" distR="0" wp14:anchorId="56A12A8D" wp14:editId="7FEA599B">
                  <wp:extent cx="2381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E1BBF" w:rsidRPr="00B977F4" w:rsidRDefault="002E1BBF" w:rsidP="00F81333">
            <w:pPr>
              <w:spacing w:after="0"/>
              <w:jc w:val="both"/>
              <w:rPr>
                <w:lang w:val="ru-RU"/>
              </w:rPr>
            </w:pPr>
            <w:r w:rsidRPr="00B977F4">
              <w:rPr>
                <w:color w:val="000000"/>
                <w:sz w:val="20"/>
                <w:lang w:val="ru-RU"/>
              </w:rPr>
              <w:t xml:space="preserve"> указывается отметка Х, в случае заключения договора переработки давальческого сырья в ячейке </w:t>
            </w:r>
          </w:p>
          <w:p w:rsidR="002E1BBF" w:rsidRDefault="002E1BBF" w:rsidP="00F81333">
            <w:pPr>
              <w:spacing w:after="20"/>
              <w:ind w:left="20"/>
              <w:jc w:val="both"/>
            </w:pPr>
            <w:r>
              <w:rPr>
                <w:noProof/>
                <w:lang w:val="ru-RU" w:eastAsia="ru-RU"/>
              </w:rPr>
              <w:lastRenderedPageBreak/>
              <w:drawing>
                <wp:inline distT="0" distB="0" distL="0" distR="0" wp14:anchorId="5C7C8F36" wp14:editId="318EE6DB">
                  <wp:extent cx="2381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E1BBF" w:rsidRPr="00B977F4" w:rsidRDefault="002E1BBF" w:rsidP="00F81333">
            <w:pPr>
              <w:spacing w:after="0"/>
              <w:jc w:val="both"/>
              <w:rPr>
                <w:lang w:val="ru-RU"/>
              </w:rPr>
            </w:pPr>
            <w:r w:rsidRPr="00B977F4">
              <w:rPr>
                <w:color w:val="000000"/>
                <w:sz w:val="20"/>
                <w:lang w:val="ru-RU"/>
              </w:rPr>
              <w:t xml:space="preserve"> указывается отметка Х, в случае заключения договора о приобретении товара у физического лица, не являющегося индивидуальным предпринимателем, в ячейке </w:t>
            </w:r>
          </w:p>
          <w:p w:rsidR="002E1BBF" w:rsidRDefault="002E1BBF" w:rsidP="00F81333">
            <w:pPr>
              <w:spacing w:after="20"/>
              <w:ind w:left="20"/>
              <w:jc w:val="both"/>
            </w:pPr>
            <w:r>
              <w:rPr>
                <w:noProof/>
                <w:lang w:val="ru-RU" w:eastAsia="ru-RU"/>
              </w:rPr>
              <w:drawing>
                <wp:inline distT="0" distB="0" distL="0" distR="0" wp14:anchorId="523B2A09" wp14:editId="42C88A3D">
                  <wp:extent cx="2381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E1BBF" w:rsidRDefault="002E1BBF" w:rsidP="00F81333">
            <w:pPr>
              <w:spacing w:after="0"/>
              <w:jc w:val="both"/>
            </w:pPr>
            <w:r>
              <w:rPr>
                <w:color w:val="000000"/>
                <w:sz w:val="20"/>
              </w:rPr>
              <w:t xml:space="preserve"> указывается отметка Х)</w:t>
            </w:r>
            <w:r>
              <w:br/>
            </w:r>
          </w:p>
        </w:tc>
      </w:tr>
      <w:tr w:rsidR="002E1BBF" w:rsidTr="00F81333">
        <w:trPr>
          <w:trHeight w:val="30"/>
          <w:tblCellSpacing w:w="0" w:type="auto"/>
        </w:trPr>
        <w:tc>
          <w:tcPr>
            <w:tcW w:w="11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lastRenderedPageBreak/>
              <w:t>№ пп</w:t>
            </w:r>
          </w:p>
        </w:tc>
        <w:tc>
          <w:tcPr>
            <w:tcW w:w="1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Наименование товара</w:t>
            </w:r>
          </w:p>
        </w:tc>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Код товара ТН ВЭД</w:t>
            </w:r>
          </w:p>
        </w:tc>
        <w:tc>
          <w:tcPr>
            <w:tcW w:w="1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Единица измерения товара</w:t>
            </w:r>
          </w:p>
        </w:tc>
        <w:tc>
          <w:tcPr>
            <w:tcW w:w="11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Количество товара</w:t>
            </w:r>
          </w:p>
        </w:tc>
        <w:tc>
          <w:tcPr>
            <w:tcW w:w="14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Стоимость товара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Валюта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Транспортный (товаросопроводительный) документ</w:t>
            </w:r>
          </w:p>
        </w:tc>
      </w:tr>
      <w:tr w:rsidR="002E1BBF" w:rsidTr="00F81333">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Код</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Курс</w:t>
            </w:r>
          </w:p>
        </w:tc>
        <w:tc>
          <w:tcPr>
            <w:tcW w:w="0" w:type="auto"/>
            <w:gridSpan w:val="2"/>
            <w:vMerge/>
            <w:tcBorders>
              <w:top w:val="nil"/>
              <w:left w:val="single" w:sz="5" w:space="0" w:color="CFCFCF"/>
              <w:bottom w:val="single" w:sz="5" w:space="0" w:color="CFCFCF"/>
              <w:right w:val="single" w:sz="5" w:space="0" w:color="CFCFCF"/>
            </w:tcBorders>
          </w:tcPr>
          <w:p w:rsidR="002E1BBF" w:rsidRDefault="002E1BBF" w:rsidP="00F81333"/>
        </w:tc>
      </w:tr>
      <w:tr w:rsidR="002E1BBF" w:rsidTr="00F8133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Серия, номер</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Дата</w:t>
            </w:r>
          </w:p>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3</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5</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6</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7</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8</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9</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10</w:t>
            </w:r>
          </w:p>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r>
      <w:tr w:rsid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ИТОГО:</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r>
      <w:tr w:rsidR="002E1BBF" w:rsidTr="00F81333">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Счет-фактура</w:t>
            </w:r>
          </w:p>
        </w:tc>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Дата принятия на учет товара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Налоговая база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Ставки налога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Суммы налогов</w:t>
            </w:r>
          </w:p>
        </w:tc>
      </w:tr>
      <w:tr w:rsidR="002E1BBF" w:rsidTr="00F81333">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1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Акцизов</w:t>
            </w:r>
          </w:p>
        </w:tc>
        <w:tc>
          <w:tcPr>
            <w:tcW w:w="11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НДС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Акцизов</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НДС</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Акцизов</w:t>
            </w:r>
          </w:p>
        </w:tc>
        <w:tc>
          <w:tcPr>
            <w:tcW w:w="1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НДС</w:t>
            </w:r>
          </w:p>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Номер</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Дата</w:t>
            </w:r>
          </w:p>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твердые (специфические)</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адвалорные</w:t>
            </w:r>
          </w:p>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c>
          <w:tcPr>
            <w:tcW w:w="0" w:type="auto"/>
            <w:vMerge/>
            <w:tcBorders>
              <w:top w:val="nil"/>
              <w:left w:val="single" w:sz="5" w:space="0" w:color="CFCFCF"/>
              <w:bottom w:val="single" w:sz="5" w:space="0" w:color="CFCFCF"/>
              <w:right w:val="single" w:sz="5" w:space="0" w:color="CFCFCF"/>
            </w:tcBorders>
          </w:tcPr>
          <w:p w:rsidR="002E1BBF" w:rsidRDefault="002E1BBF" w:rsidP="00F81333"/>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11</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13</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14</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15</w:t>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16</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17</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18</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19</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20</w:t>
            </w:r>
          </w:p>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r>
      <w:tr w:rsidR="002E1BBF" w:rsidTr="00F81333">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Х</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0"/>
              <w:jc w:val="both"/>
            </w:pPr>
            <w:r>
              <w:br/>
            </w:r>
          </w:p>
        </w:tc>
      </w:tr>
    </w:tbl>
    <w:p w:rsidR="002E1BBF" w:rsidRPr="00F00367" w:rsidRDefault="002E1BBF" w:rsidP="002E1BBF">
      <w:pPr>
        <w:spacing w:after="0"/>
        <w:jc w:val="both"/>
        <w:rPr>
          <w:lang w:val="ru-RU"/>
        </w:rPr>
      </w:pPr>
      <w:bookmarkStart w:id="61" w:name="z1486"/>
      <w:r>
        <w:rPr>
          <w:color w:val="000000"/>
          <w:sz w:val="28"/>
        </w:rPr>
        <w:t>     </w:t>
      </w:r>
      <w:r w:rsidRPr="00B977F4">
        <w:rPr>
          <w:color w:val="000000"/>
          <w:sz w:val="28"/>
          <w:lang w:val="ru-RU"/>
        </w:rPr>
        <w:t xml:space="preserve"> </w:t>
      </w:r>
      <w:proofErr w:type="gramStart"/>
      <w:r w:rsidRPr="00B977F4">
        <w:rPr>
          <w:color w:val="000000"/>
          <w:sz w:val="28"/>
          <w:lang w:val="ru-RU"/>
        </w:rPr>
        <w:t>Достоверность и полноту сведений, приведенных в данном заявлении, подтверждаю</w:t>
      </w:r>
      <w:r w:rsidRPr="00B977F4">
        <w:rPr>
          <w:lang w:val="ru-RU"/>
        </w:rPr>
        <w:br/>
      </w:r>
      <w:r w:rsidRPr="00B977F4">
        <w:rPr>
          <w:color w:val="000000"/>
          <w:sz w:val="28"/>
          <w:lang w:val="ru-RU"/>
        </w:rPr>
        <w:t>_________________________________________ ___________________ _____________</w:t>
      </w:r>
      <w:r w:rsidRPr="00B977F4">
        <w:rPr>
          <w:lang w:val="ru-RU"/>
        </w:rPr>
        <w:br/>
      </w:r>
      <w:r w:rsidRPr="00B977F4">
        <w:rPr>
          <w:color w:val="000000"/>
          <w:sz w:val="28"/>
          <w:lang w:val="ru-RU"/>
        </w:rPr>
        <w:t>Фамилия, имя, отчество (при его наличии) руководителя организации</w:t>
      </w:r>
      <w:r w:rsidRPr="00B977F4">
        <w:rPr>
          <w:lang w:val="ru-RU"/>
        </w:rPr>
        <w:br/>
      </w:r>
      <w:r w:rsidRPr="00B977F4">
        <w:rPr>
          <w:color w:val="000000"/>
          <w:sz w:val="28"/>
          <w:lang w:val="ru-RU"/>
        </w:rPr>
        <w:t>(уполномоченного лица) -  покупателя подпись дата (индивидуального</w:t>
      </w:r>
      <w:r w:rsidRPr="00B977F4">
        <w:rPr>
          <w:lang w:val="ru-RU"/>
        </w:rPr>
        <w:br/>
      </w:r>
      <w:r w:rsidRPr="00B977F4">
        <w:rPr>
          <w:color w:val="000000"/>
          <w:sz w:val="28"/>
          <w:lang w:val="ru-RU"/>
        </w:rPr>
        <w:t>предпринимателя - покупателя)</w:t>
      </w:r>
      <w:r w:rsidRPr="00B977F4">
        <w:rPr>
          <w:lang w:val="ru-RU"/>
        </w:rPr>
        <w:br/>
      </w:r>
      <w:r w:rsidRPr="00B977F4">
        <w:rPr>
          <w:color w:val="000000"/>
          <w:sz w:val="28"/>
          <w:lang w:val="ru-RU"/>
        </w:rPr>
        <w:t>Раздел 2.</w:t>
      </w:r>
      <w:proofErr w:type="gramEnd"/>
      <w:r w:rsidRPr="00B977F4">
        <w:rPr>
          <w:lang w:val="ru-RU"/>
        </w:rPr>
        <w:br/>
      </w:r>
      <w:r w:rsidRPr="00F00367">
        <w:rPr>
          <w:color w:val="000000"/>
          <w:sz w:val="28"/>
          <w:lang w:val="ru-RU"/>
        </w:rPr>
        <w:t>[</w:t>
      </w:r>
      <w:r>
        <w:rPr>
          <w:color w:val="000000"/>
          <w:sz w:val="28"/>
        </w:rPr>
        <w:t>MISSING</w:t>
      </w:r>
      <w:r w:rsidRPr="00F00367">
        <w:rPr>
          <w:color w:val="000000"/>
          <w:sz w:val="28"/>
          <w:lang w:val="ru-RU"/>
        </w:rPr>
        <w:t xml:space="preserve"> </w:t>
      </w:r>
      <w:r>
        <w:rPr>
          <w:color w:val="000000"/>
          <w:sz w:val="28"/>
        </w:rPr>
        <w:t>IMAGE</w:t>
      </w:r>
      <w:r w:rsidRPr="00F00367">
        <w:rPr>
          <w:color w:val="000000"/>
          <w:sz w:val="28"/>
          <w:lang w:val="ru-RU"/>
        </w:rPr>
        <w:t>: ,</w:t>
      </w:r>
      <w:proofErr w:type="gramStart"/>
      <w:r w:rsidRPr="00F00367">
        <w:rPr>
          <w:color w:val="000000"/>
          <w:sz w:val="28"/>
          <w:lang w:val="ru-RU"/>
        </w:rPr>
        <w:t xml:space="preserve"> ]</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2"/>
        <w:gridCol w:w="4738"/>
      </w:tblGrid>
      <w:tr w:rsidR="002E1BBF" w:rsidRPr="00B65A51" w:rsidTr="00F81333">
        <w:trPr>
          <w:trHeight w:val="30"/>
          <w:tblCellSpacing w:w="0" w:type="auto"/>
        </w:trPr>
        <w:tc>
          <w:tcPr>
            <w:tcW w:w="4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62" w:name="z1487"/>
            <w:bookmarkEnd w:id="61"/>
            <w:r w:rsidRPr="00B977F4">
              <w:rPr>
                <w:color w:val="000000"/>
                <w:sz w:val="20"/>
                <w:lang w:val="ru-RU"/>
              </w:rPr>
              <w:t>Отметка о регистрации заявления при представлении в налоговый орган</w:t>
            </w:r>
            <w:r w:rsidRPr="00B977F4">
              <w:rPr>
                <w:lang w:val="ru-RU"/>
              </w:rPr>
              <w:br/>
            </w:r>
            <w:r w:rsidRPr="00B977F4">
              <w:rPr>
                <w:color w:val="000000"/>
                <w:sz w:val="20"/>
                <w:lang w:val="ru-RU"/>
              </w:rPr>
              <w:t xml:space="preserve"> Номер Число Месяц Год</w:t>
            </w:r>
          </w:p>
          <w:p w:rsidR="002E1BBF" w:rsidRPr="00B977F4" w:rsidRDefault="002E1BBF" w:rsidP="00F81333">
            <w:pPr>
              <w:spacing w:after="20"/>
              <w:ind w:left="20"/>
              <w:jc w:val="both"/>
              <w:rPr>
                <w:lang w:val="ru-RU"/>
              </w:rPr>
            </w:pPr>
            <w:bookmarkStart w:id="63" w:name="z1489"/>
            <w:bookmarkEnd w:id="62"/>
          </w:p>
          <w:bookmarkEnd w:id="63"/>
          <w:p w:rsidR="002E1BBF" w:rsidRDefault="002E1BBF" w:rsidP="00F81333">
            <w:pPr>
              <w:spacing w:after="20"/>
              <w:ind w:left="20"/>
              <w:jc w:val="both"/>
            </w:pPr>
            <w:r>
              <w:rPr>
                <w:noProof/>
                <w:lang w:val="ru-RU" w:eastAsia="ru-RU"/>
              </w:rPr>
              <w:drawing>
                <wp:inline distT="0" distB="0" distL="0" distR="0" wp14:anchorId="226C2060" wp14:editId="2922D107">
                  <wp:extent cx="2828925" cy="466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466725"/>
                          </a:xfrm>
                          <a:prstGeom prst="rect">
                            <a:avLst/>
                          </a:prstGeom>
                          <a:noFill/>
                          <a:ln>
                            <a:noFill/>
                          </a:ln>
                        </pic:spPr>
                      </pic:pic>
                    </a:graphicData>
                  </a:graphic>
                </wp:inline>
              </w:drawing>
            </w:r>
          </w:p>
          <w:p w:rsidR="002E1BBF" w:rsidRDefault="002E1BBF" w:rsidP="00F81333">
            <w:pPr>
              <w:spacing w:after="0"/>
              <w:jc w:val="both"/>
            </w:pPr>
            <w:r>
              <w:br/>
            </w:r>
            <w:r>
              <w:br/>
            </w:r>
          </w:p>
        </w:tc>
        <w:tc>
          <w:tcPr>
            <w:tcW w:w="7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64" w:name="z1490"/>
            <w:r w:rsidRPr="00B977F4">
              <w:rPr>
                <w:color w:val="000000"/>
                <w:sz w:val="20"/>
                <w:lang w:val="ru-RU"/>
              </w:rPr>
              <w:t xml:space="preserve">Отметка налогового органа об уплате косвенных налогов (освобождении от налогообложения НДС и (или) акцизов) по месту постановки на учет покупателя производится в течение десяти рабочих дней </w:t>
            </w:r>
            <w:proofErr w:type="gramStart"/>
            <w:r w:rsidRPr="00B977F4">
              <w:rPr>
                <w:color w:val="000000"/>
                <w:sz w:val="20"/>
                <w:lang w:val="ru-RU"/>
              </w:rPr>
              <w:t>с даты отметки</w:t>
            </w:r>
            <w:proofErr w:type="gramEnd"/>
            <w:r w:rsidRPr="00B977F4">
              <w:rPr>
                <w:color w:val="000000"/>
                <w:sz w:val="20"/>
                <w:lang w:val="ru-RU"/>
              </w:rPr>
              <w:t xml:space="preserve"> о регистрации Заявления.</w:t>
            </w:r>
            <w:r w:rsidRPr="00B977F4">
              <w:rPr>
                <w:lang w:val="ru-RU"/>
              </w:rPr>
              <w:br/>
            </w:r>
            <w:r w:rsidRPr="00B977F4">
              <w:rPr>
                <w:color w:val="000000"/>
                <w:sz w:val="20"/>
                <w:lang w:val="ru-RU"/>
              </w:rPr>
              <w:t xml:space="preserve">НДС в сумме ____________ </w:t>
            </w:r>
            <w:proofErr w:type="gramStart"/>
            <w:r w:rsidRPr="00B977F4">
              <w:rPr>
                <w:color w:val="000000"/>
                <w:sz w:val="20"/>
                <w:lang w:val="ru-RU"/>
              </w:rPr>
              <w:t>уплачен</w:t>
            </w:r>
            <w:r w:rsidRPr="00B977F4">
              <w:rPr>
                <w:lang w:val="ru-RU"/>
              </w:rPr>
              <w:br/>
            </w:r>
            <w:r w:rsidRPr="00B977F4">
              <w:rPr>
                <w:color w:val="000000"/>
                <w:sz w:val="20"/>
                <w:lang w:val="ru-RU"/>
              </w:rPr>
              <w:t>Акцизы в сумме ____________ уплачены</w:t>
            </w:r>
            <w:proofErr w:type="gramEnd"/>
            <w:r w:rsidRPr="00B977F4">
              <w:rPr>
                <w:lang w:val="ru-RU"/>
              </w:rPr>
              <w:br/>
            </w:r>
            <w:r w:rsidRPr="00B977F4">
              <w:rPr>
                <w:color w:val="000000"/>
                <w:sz w:val="20"/>
                <w:lang w:val="ru-RU"/>
              </w:rPr>
              <w:t xml:space="preserve">_______________ ____________ ________ _____________ Фамилия, имя, отчество (при его наличии) инспектора должность подпись дата _____________________________________ ________ _________ Руководитель (заместитель руководителя) подпись дата </w:t>
            </w:r>
            <w:r w:rsidRPr="00B977F4">
              <w:rPr>
                <w:color w:val="000000"/>
                <w:sz w:val="20"/>
                <w:lang w:val="ru-RU"/>
              </w:rPr>
              <w:lastRenderedPageBreak/>
              <w:t>____________________________________ Место печати наименование налогового органа</w:t>
            </w:r>
          </w:p>
        </w:tc>
        <w:bookmarkEnd w:id="64"/>
      </w:tr>
    </w:tbl>
    <w:p w:rsidR="002E1BBF" w:rsidRPr="00B977F4" w:rsidRDefault="002E1BBF" w:rsidP="002E1BBF">
      <w:pPr>
        <w:spacing w:after="0"/>
        <w:jc w:val="both"/>
        <w:rPr>
          <w:lang w:val="ru-RU"/>
        </w:rPr>
      </w:pPr>
      <w:bookmarkStart w:id="65" w:name="z1493"/>
      <w:r>
        <w:rPr>
          <w:color w:val="000000"/>
          <w:sz w:val="28"/>
        </w:rPr>
        <w:lastRenderedPageBreak/>
        <w:t>     </w:t>
      </w:r>
      <w:r w:rsidRPr="00B977F4">
        <w:rPr>
          <w:color w:val="000000"/>
          <w:sz w:val="28"/>
          <w:lang w:val="ru-RU"/>
        </w:rPr>
        <w:t xml:space="preserve"> 1) В случае установления налоговым органом несоответствия заполненных налогоплательщиком реквизитов заявления требованиям Договора о Евразийском экономическом союзе от 29 мая 2014 года налоговый орган производит отметку об уплате косвенных налогов после устранения выявленных несоответствий налогоплательщиком.</w:t>
      </w:r>
    </w:p>
    <w:p w:rsidR="002E1BBF" w:rsidRPr="00B977F4" w:rsidRDefault="002E1BBF" w:rsidP="002E1BBF">
      <w:pPr>
        <w:spacing w:after="0"/>
        <w:jc w:val="both"/>
        <w:rPr>
          <w:lang w:val="ru-RU"/>
        </w:rPr>
      </w:pPr>
      <w:bookmarkStart w:id="66" w:name="z1494"/>
      <w:bookmarkEnd w:id="65"/>
      <w:r w:rsidRPr="00B977F4">
        <w:rPr>
          <w:color w:val="000000"/>
          <w:sz w:val="28"/>
          <w:lang w:val="ru-RU"/>
        </w:rPr>
        <w:t xml:space="preserve"> </w:t>
      </w:r>
      <w:r>
        <w:rPr>
          <w:color w:val="000000"/>
          <w:sz w:val="28"/>
        </w:rPr>
        <w:t>     </w:t>
      </w:r>
      <w:r w:rsidRPr="00B977F4">
        <w:rPr>
          <w:color w:val="000000"/>
          <w:sz w:val="28"/>
          <w:lang w:val="ru-RU"/>
        </w:rPr>
        <w:t xml:space="preserve"> </w:t>
      </w:r>
    </w:p>
    <w:bookmarkEnd w:id="66"/>
    <w:p w:rsidR="002E1BBF" w:rsidRDefault="002E1BBF" w:rsidP="002E1BBF">
      <w:pPr>
        <w:spacing w:after="0"/>
        <w:jc w:val="both"/>
      </w:pPr>
      <w:r>
        <w:rPr>
          <w:noProof/>
          <w:lang w:val="ru-RU" w:eastAsia="ru-RU"/>
        </w:rPr>
        <w:drawing>
          <wp:inline distT="0" distB="0" distL="0" distR="0" wp14:anchorId="37B9BE54" wp14:editId="6BC76C9D">
            <wp:extent cx="3762375" cy="1133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133475"/>
                    </a:xfrm>
                    <a:prstGeom prst="rect">
                      <a:avLst/>
                    </a:prstGeom>
                    <a:noFill/>
                    <a:ln>
                      <a:noFill/>
                    </a:ln>
                  </pic:spPr>
                </pic:pic>
              </a:graphicData>
            </a:graphic>
          </wp:inline>
        </w:drawing>
      </w:r>
    </w:p>
    <w:p w:rsidR="002E1BBF" w:rsidRDefault="002E1BBF" w:rsidP="002E1BBF">
      <w:pPr>
        <w:spacing w:after="0"/>
      </w:pPr>
      <w:r>
        <w:br/>
      </w:r>
    </w:p>
    <w:p w:rsidR="002E1BBF" w:rsidRDefault="002E1BBF" w:rsidP="002E1BBF">
      <w:pPr>
        <w:spacing w:after="0"/>
        <w:jc w:val="both"/>
      </w:pPr>
      <w:bookmarkStart w:id="67" w:name="z1495"/>
      <w:r>
        <w:rPr>
          <w:color w:val="000000"/>
          <w:sz w:val="28"/>
        </w:rPr>
        <w:t xml:space="preserve">      </w:t>
      </w:r>
      <w:proofErr w:type="gramStart"/>
      <w:r>
        <w:rPr>
          <w:color w:val="000000"/>
          <w:sz w:val="28"/>
        </w:rPr>
        <w:t>Раздел 3.</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0"/>
        <w:gridCol w:w="4570"/>
      </w:tblGrid>
      <w:tr w:rsidR="002E1BBF" w:rsidRPr="00B65A51"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2E1BBF" w:rsidRPr="00B977F4" w:rsidRDefault="002E1BBF" w:rsidP="00F81333">
            <w:pPr>
              <w:spacing w:after="20"/>
              <w:ind w:left="20"/>
              <w:jc w:val="both"/>
              <w:rPr>
                <w:lang w:val="ru-RU"/>
              </w:rPr>
            </w:pPr>
            <w:r w:rsidRPr="00B977F4">
              <w:rPr>
                <w:color w:val="000000"/>
                <w:sz w:val="20"/>
                <w:lang w:val="ru-RU"/>
              </w:rPr>
              <w:t>Продавец, комитент, доверитель, принципал (</w:t>
            </w:r>
            <w:proofErr w:type="gramStart"/>
            <w:r w:rsidRPr="00B977F4">
              <w:rPr>
                <w:color w:val="000000"/>
                <w:sz w:val="20"/>
                <w:lang w:val="ru-RU"/>
              </w:rPr>
              <w:t>нужное</w:t>
            </w:r>
            <w:proofErr w:type="gramEnd"/>
            <w:r w:rsidRPr="00B977F4">
              <w:rPr>
                <w:color w:val="000000"/>
                <w:sz w:val="20"/>
                <w:lang w:val="ru-RU"/>
              </w:rPr>
              <w:t xml:space="preserve"> подчеркнуть)</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Покупатель, комиссионер, поверенный, агент (</w:t>
            </w:r>
            <w:proofErr w:type="gramStart"/>
            <w:r w:rsidRPr="00B977F4">
              <w:rPr>
                <w:color w:val="000000"/>
                <w:sz w:val="20"/>
                <w:lang w:val="ru-RU"/>
              </w:rPr>
              <w:t>нужное</w:t>
            </w:r>
            <w:proofErr w:type="gramEnd"/>
            <w:r w:rsidRPr="00B977F4">
              <w:rPr>
                <w:color w:val="000000"/>
                <w:sz w:val="20"/>
                <w:lang w:val="ru-RU"/>
              </w:rPr>
              <w:t xml:space="preserve"> подчеркнуть)</w:t>
            </w:r>
          </w:p>
        </w:tc>
      </w:tr>
      <w:tr w:rsidR="002E1BBF"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bookmarkStart w:id="68" w:name="z1496"/>
            <w:r>
              <w:rPr>
                <w:color w:val="000000"/>
                <w:sz w:val="20"/>
              </w:rPr>
              <w:t>Идентификационный код (номер) налогоплательщика</w:t>
            </w:r>
          </w:p>
          <w:p w:rsidR="002E1BBF" w:rsidRDefault="002E1BBF" w:rsidP="00F81333">
            <w:pPr>
              <w:spacing w:after="20"/>
              <w:ind w:left="20"/>
              <w:jc w:val="both"/>
            </w:pPr>
            <w:bookmarkStart w:id="69" w:name="z1497"/>
            <w:bookmarkEnd w:id="68"/>
          </w:p>
          <w:bookmarkEnd w:id="69"/>
          <w:p w:rsidR="002E1BBF" w:rsidRDefault="002E1BBF" w:rsidP="00F81333">
            <w:pPr>
              <w:spacing w:after="20"/>
              <w:ind w:left="20"/>
              <w:jc w:val="both"/>
            </w:pPr>
            <w:r>
              <w:rPr>
                <w:noProof/>
                <w:lang w:val="ru-RU" w:eastAsia="ru-RU"/>
              </w:rPr>
              <w:drawing>
                <wp:inline distT="0" distB="0" distL="0" distR="0" wp14:anchorId="0616C14D" wp14:editId="32025F3F">
                  <wp:extent cx="14954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p w:rsidR="002E1BBF" w:rsidRDefault="002E1BBF" w:rsidP="00F81333">
            <w:pPr>
              <w:spacing w:after="0"/>
              <w:jc w:val="both"/>
            </w:pPr>
            <w:r>
              <w:br/>
            </w:r>
            <w:r>
              <w:br/>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bookmarkStart w:id="70" w:name="z1498"/>
            <w:r>
              <w:rPr>
                <w:color w:val="000000"/>
                <w:sz w:val="20"/>
              </w:rPr>
              <w:t>Идентификационный код (номер) налогоплательщика</w:t>
            </w:r>
          </w:p>
          <w:p w:rsidR="002E1BBF" w:rsidRDefault="002E1BBF" w:rsidP="00F81333">
            <w:pPr>
              <w:spacing w:after="20"/>
              <w:ind w:left="20"/>
              <w:jc w:val="both"/>
            </w:pPr>
            <w:bookmarkStart w:id="71" w:name="z1499"/>
            <w:bookmarkEnd w:id="70"/>
          </w:p>
          <w:bookmarkEnd w:id="71"/>
          <w:p w:rsidR="002E1BBF" w:rsidRDefault="002E1BBF" w:rsidP="00F81333">
            <w:pPr>
              <w:spacing w:after="20"/>
              <w:ind w:left="20"/>
              <w:jc w:val="both"/>
            </w:pPr>
            <w:r>
              <w:rPr>
                <w:noProof/>
                <w:lang w:val="ru-RU" w:eastAsia="ru-RU"/>
              </w:rPr>
              <w:drawing>
                <wp:inline distT="0" distB="0" distL="0" distR="0" wp14:anchorId="200CB72D" wp14:editId="22DBF12C">
                  <wp:extent cx="14954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p w:rsidR="002E1BBF" w:rsidRDefault="002E1BBF" w:rsidP="00F81333">
            <w:pPr>
              <w:spacing w:after="0"/>
              <w:jc w:val="both"/>
            </w:pPr>
            <w:r>
              <w:br/>
            </w:r>
            <w:r>
              <w:br/>
            </w:r>
          </w:p>
        </w:tc>
      </w:tr>
      <w:tr w:rsidR="002E1BBF"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08 _____________________________________</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09 ____________________________________</w:t>
            </w:r>
          </w:p>
        </w:tc>
      </w:tr>
      <w:tr w:rsidR="002E1BBF" w:rsidRPr="002E1BBF"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(наименование организации, фамилия, имя, отчество индивидуального предпринимателя)</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r w:rsidRPr="00B977F4">
              <w:rPr>
                <w:color w:val="000000"/>
                <w:sz w:val="20"/>
                <w:lang w:val="ru-RU"/>
              </w:rPr>
              <w:t>(наименование организации, фамилия, имя, отчество индивидуального предпринимателя)</w:t>
            </w:r>
          </w:p>
        </w:tc>
      </w:tr>
      <w:tr w:rsidR="002E1BBF"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10 ____________________________________</w:t>
            </w:r>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Default="002E1BBF" w:rsidP="00F81333">
            <w:pPr>
              <w:spacing w:after="20"/>
              <w:ind w:left="20"/>
              <w:jc w:val="both"/>
            </w:pPr>
            <w:r>
              <w:rPr>
                <w:color w:val="000000"/>
                <w:sz w:val="20"/>
              </w:rPr>
              <w:t>11 _____________________________________</w:t>
            </w:r>
          </w:p>
        </w:tc>
      </w:tr>
      <w:tr w:rsidR="002E1BBF" w:rsidRPr="00B65A51" w:rsidTr="002E1BBF">
        <w:trPr>
          <w:trHeight w:val="30"/>
          <w:tblCellSpacing w:w="0" w:type="auto"/>
        </w:trPr>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(код страны, место нахождения (жительства)</w:t>
            </w:r>
            <w:proofErr w:type="gramEnd"/>
          </w:p>
        </w:tc>
        <w:tc>
          <w:tcPr>
            <w:tcW w:w="4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(код страны, место нахождения (жительства)</w:t>
            </w:r>
            <w:proofErr w:type="gramEnd"/>
          </w:p>
        </w:tc>
      </w:tr>
      <w:tr w:rsidR="002E1BBF" w:rsidRPr="00B65A51"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proofErr w:type="gramStart"/>
            <w:r w:rsidRPr="00B977F4">
              <w:rPr>
                <w:color w:val="000000"/>
                <w:sz w:val="20"/>
                <w:lang w:val="ru-RU"/>
              </w:rPr>
              <w:t>12 № договора (контракта) ______Дата договора (контракта) __________ 20___г. № спецификации _______, _______ дата спецификации ____, ____</w:t>
            </w:r>
            <w:proofErr w:type="gramEnd"/>
          </w:p>
        </w:tc>
      </w:tr>
      <w:tr w:rsidR="002E1BBF" w:rsidRPr="002E1BBF" w:rsidTr="00F8133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BF" w:rsidRPr="00B977F4" w:rsidRDefault="002E1BBF" w:rsidP="00F81333">
            <w:pPr>
              <w:spacing w:after="20"/>
              <w:ind w:left="20"/>
              <w:jc w:val="both"/>
              <w:rPr>
                <w:lang w:val="ru-RU"/>
              </w:rPr>
            </w:pPr>
            <w:bookmarkStart w:id="72" w:name="z1500"/>
            <w:r w:rsidRPr="00B977F4">
              <w:rPr>
                <w:color w:val="000000"/>
                <w:sz w:val="20"/>
                <w:lang w:val="ru-RU"/>
              </w:rPr>
              <w:t>__________________________________________________________ __________________ _____________</w:t>
            </w:r>
            <w:r w:rsidRPr="00B977F4">
              <w:rPr>
                <w:lang w:val="ru-RU"/>
              </w:rPr>
              <w:br/>
            </w:r>
            <w:r w:rsidRPr="00B977F4">
              <w:rPr>
                <w:color w:val="000000"/>
                <w:sz w:val="20"/>
                <w:lang w:val="ru-RU"/>
              </w:rPr>
              <w:t>Фамилия, имя, отчество руководителя организации (уполномоченного лица) - покупателя подпись дата</w:t>
            </w:r>
            <w:r w:rsidRPr="00B977F4">
              <w:rPr>
                <w:lang w:val="ru-RU"/>
              </w:rPr>
              <w:br/>
            </w:r>
            <w:r w:rsidRPr="00B977F4">
              <w:rPr>
                <w:color w:val="000000"/>
                <w:sz w:val="20"/>
                <w:lang w:val="ru-RU"/>
              </w:rPr>
              <w:t>(индивидуального предпринимателя - покупателя)</w:t>
            </w:r>
            <w:r w:rsidRPr="00B977F4">
              <w:rPr>
                <w:lang w:val="ru-RU"/>
              </w:rPr>
              <w:br/>
            </w:r>
            <w:r w:rsidRPr="00B977F4">
              <w:rPr>
                <w:color w:val="000000"/>
                <w:sz w:val="20"/>
                <w:lang w:val="ru-RU"/>
              </w:rPr>
              <w:t>________________________________________________________________________________</w:t>
            </w:r>
          </w:p>
        </w:tc>
        <w:bookmarkEnd w:id="72"/>
      </w:tr>
    </w:tbl>
    <w:p w:rsidR="00B95053" w:rsidRPr="002E1BBF" w:rsidRDefault="002E1BBF">
      <w:pPr>
        <w:rPr>
          <w:lang w:val="ru-RU"/>
        </w:rPr>
      </w:pPr>
    </w:p>
    <w:sectPr w:rsidR="00B95053" w:rsidRPr="002E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BF"/>
    <w:rsid w:val="002E1BBF"/>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BF"/>
    <w:rPr>
      <w:rFonts w:ascii="Times New Roman" w:eastAsia="Times New Roman" w:hAnsi="Times New Roman" w:cs="Times New Roman"/>
      <w:lang w:val="en-US"/>
    </w:rPr>
  </w:style>
  <w:style w:type="paragraph" w:styleId="1">
    <w:name w:val="heading 1"/>
    <w:basedOn w:val="a"/>
    <w:next w:val="a"/>
    <w:link w:val="10"/>
    <w:uiPriority w:val="9"/>
    <w:qFormat/>
    <w:rsid w:val="002E1BBF"/>
    <w:pPr>
      <w:keepNext/>
      <w:keepLines/>
      <w:spacing w:before="480"/>
      <w:outlineLvl w:val="0"/>
    </w:pPr>
  </w:style>
  <w:style w:type="paragraph" w:styleId="2">
    <w:name w:val="heading 2"/>
    <w:basedOn w:val="a"/>
    <w:next w:val="a"/>
    <w:link w:val="20"/>
    <w:uiPriority w:val="9"/>
    <w:unhideWhenUsed/>
    <w:qFormat/>
    <w:rsid w:val="002E1BBF"/>
    <w:pPr>
      <w:keepNext/>
      <w:keepLines/>
      <w:spacing w:before="200"/>
      <w:outlineLvl w:val="1"/>
    </w:pPr>
  </w:style>
  <w:style w:type="paragraph" w:styleId="3">
    <w:name w:val="heading 3"/>
    <w:basedOn w:val="a"/>
    <w:next w:val="a"/>
    <w:link w:val="30"/>
    <w:uiPriority w:val="9"/>
    <w:unhideWhenUsed/>
    <w:qFormat/>
    <w:rsid w:val="002E1BBF"/>
    <w:pPr>
      <w:keepNext/>
      <w:keepLines/>
      <w:spacing w:before="200"/>
      <w:outlineLvl w:val="2"/>
    </w:pPr>
  </w:style>
  <w:style w:type="paragraph" w:styleId="4">
    <w:name w:val="heading 4"/>
    <w:basedOn w:val="a"/>
    <w:next w:val="a"/>
    <w:link w:val="40"/>
    <w:uiPriority w:val="9"/>
    <w:unhideWhenUsed/>
    <w:qFormat/>
    <w:rsid w:val="002E1BB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BBF"/>
    <w:rPr>
      <w:rFonts w:ascii="Times New Roman" w:eastAsia="Times New Roman" w:hAnsi="Times New Roman" w:cs="Times New Roman"/>
      <w:lang w:val="en-US"/>
    </w:rPr>
  </w:style>
  <w:style w:type="character" w:customStyle="1" w:styleId="20">
    <w:name w:val="Заголовок 2 Знак"/>
    <w:basedOn w:val="a0"/>
    <w:link w:val="2"/>
    <w:uiPriority w:val="9"/>
    <w:rsid w:val="002E1BBF"/>
    <w:rPr>
      <w:rFonts w:ascii="Times New Roman" w:eastAsia="Times New Roman" w:hAnsi="Times New Roman" w:cs="Times New Roman"/>
      <w:lang w:val="en-US"/>
    </w:rPr>
  </w:style>
  <w:style w:type="character" w:customStyle="1" w:styleId="30">
    <w:name w:val="Заголовок 3 Знак"/>
    <w:basedOn w:val="a0"/>
    <w:link w:val="3"/>
    <w:uiPriority w:val="9"/>
    <w:rsid w:val="002E1BBF"/>
    <w:rPr>
      <w:rFonts w:ascii="Times New Roman" w:eastAsia="Times New Roman" w:hAnsi="Times New Roman" w:cs="Times New Roman"/>
      <w:lang w:val="en-US"/>
    </w:rPr>
  </w:style>
  <w:style w:type="character" w:customStyle="1" w:styleId="40">
    <w:name w:val="Заголовок 4 Знак"/>
    <w:basedOn w:val="a0"/>
    <w:link w:val="4"/>
    <w:uiPriority w:val="9"/>
    <w:rsid w:val="002E1BBF"/>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2E1BBF"/>
    <w:rPr>
      <w:rFonts w:ascii="Times New Roman" w:eastAsia="Times New Roman" w:hAnsi="Times New Roman" w:cs="Times New Roman"/>
      <w:lang w:val="en-US"/>
    </w:rPr>
  </w:style>
  <w:style w:type="paragraph" w:styleId="a4">
    <w:name w:val="header"/>
    <w:basedOn w:val="a"/>
    <w:link w:val="a3"/>
    <w:uiPriority w:val="99"/>
    <w:unhideWhenUsed/>
    <w:rsid w:val="002E1BBF"/>
    <w:pPr>
      <w:tabs>
        <w:tab w:val="center" w:pos="4680"/>
        <w:tab w:val="right" w:pos="9360"/>
      </w:tabs>
    </w:pPr>
  </w:style>
  <w:style w:type="character" w:customStyle="1" w:styleId="11">
    <w:name w:val="Верхний колонтитул Знак1"/>
    <w:basedOn w:val="a0"/>
    <w:uiPriority w:val="99"/>
    <w:semiHidden/>
    <w:rsid w:val="002E1BBF"/>
    <w:rPr>
      <w:rFonts w:ascii="Times New Roman" w:eastAsia="Times New Roman" w:hAnsi="Times New Roman" w:cs="Times New Roman"/>
      <w:lang w:val="en-US"/>
    </w:rPr>
  </w:style>
  <w:style w:type="character" w:customStyle="1" w:styleId="a5">
    <w:name w:val="Подзаголовок Знак"/>
    <w:basedOn w:val="a0"/>
    <w:link w:val="a6"/>
    <w:uiPriority w:val="11"/>
    <w:rsid w:val="002E1BBF"/>
    <w:rPr>
      <w:rFonts w:ascii="Times New Roman" w:eastAsia="Times New Roman" w:hAnsi="Times New Roman" w:cs="Times New Roman"/>
      <w:lang w:val="en-US"/>
    </w:rPr>
  </w:style>
  <w:style w:type="paragraph" w:styleId="a6">
    <w:name w:val="Subtitle"/>
    <w:basedOn w:val="a"/>
    <w:next w:val="a"/>
    <w:link w:val="a5"/>
    <w:uiPriority w:val="11"/>
    <w:qFormat/>
    <w:rsid w:val="002E1BBF"/>
    <w:pPr>
      <w:numPr>
        <w:ilvl w:val="1"/>
      </w:numPr>
      <w:ind w:left="86"/>
    </w:pPr>
  </w:style>
  <w:style w:type="character" w:customStyle="1" w:styleId="12">
    <w:name w:val="Подзаголовок Знак1"/>
    <w:basedOn w:val="a0"/>
    <w:uiPriority w:val="11"/>
    <w:rsid w:val="002E1BBF"/>
    <w:rPr>
      <w:rFonts w:asciiTheme="majorHAnsi" w:eastAsiaTheme="majorEastAsia" w:hAnsiTheme="majorHAnsi" w:cstheme="majorBidi"/>
      <w:i/>
      <w:iCs/>
      <w:color w:val="4F81BD" w:themeColor="accent1"/>
      <w:spacing w:val="15"/>
      <w:sz w:val="24"/>
      <w:szCs w:val="24"/>
      <w:lang w:val="en-US"/>
    </w:rPr>
  </w:style>
  <w:style w:type="character" w:customStyle="1" w:styleId="a7">
    <w:name w:val="Название Знак"/>
    <w:basedOn w:val="a0"/>
    <w:link w:val="a8"/>
    <w:uiPriority w:val="10"/>
    <w:rsid w:val="002E1BBF"/>
    <w:rPr>
      <w:rFonts w:ascii="Times New Roman" w:eastAsia="Times New Roman" w:hAnsi="Times New Roman" w:cs="Times New Roman"/>
      <w:lang w:val="en-US"/>
    </w:rPr>
  </w:style>
  <w:style w:type="paragraph" w:styleId="a8">
    <w:name w:val="Title"/>
    <w:basedOn w:val="a"/>
    <w:next w:val="a"/>
    <w:link w:val="a7"/>
    <w:uiPriority w:val="10"/>
    <w:qFormat/>
    <w:rsid w:val="002E1BBF"/>
    <w:pPr>
      <w:pBdr>
        <w:bottom w:val="single" w:sz="8" w:space="4" w:color="4F81BD"/>
      </w:pBdr>
      <w:spacing w:after="300"/>
      <w:contextualSpacing/>
    </w:pPr>
  </w:style>
  <w:style w:type="character" w:customStyle="1" w:styleId="13">
    <w:name w:val="Название Знак1"/>
    <w:basedOn w:val="a0"/>
    <w:uiPriority w:val="10"/>
    <w:rsid w:val="002E1BBF"/>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Текст выноски Знак"/>
    <w:basedOn w:val="a0"/>
    <w:link w:val="aa"/>
    <w:uiPriority w:val="99"/>
    <w:semiHidden/>
    <w:rsid w:val="002E1BBF"/>
    <w:rPr>
      <w:rFonts w:ascii="Tahoma" w:eastAsia="Times New Roman" w:hAnsi="Tahoma" w:cs="Tahoma"/>
      <w:sz w:val="16"/>
      <w:szCs w:val="16"/>
      <w:lang w:val="en-US"/>
    </w:rPr>
  </w:style>
  <w:style w:type="paragraph" w:styleId="aa">
    <w:name w:val="Balloon Text"/>
    <w:basedOn w:val="a"/>
    <w:link w:val="a9"/>
    <w:uiPriority w:val="99"/>
    <w:semiHidden/>
    <w:unhideWhenUsed/>
    <w:rsid w:val="002E1BB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2E1BBF"/>
    <w:rPr>
      <w:rFonts w:ascii="Tahoma" w:eastAsia="Times New Roman" w:hAnsi="Tahoma" w:cs="Tahoma"/>
      <w:sz w:val="16"/>
      <w:szCs w:val="16"/>
      <w:lang w:val="en-US"/>
    </w:rPr>
  </w:style>
  <w:style w:type="paragraph" w:customStyle="1" w:styleId="disclaimer">
    <w:name w:val="disclaimer"/>
    <w:basedOn w:val="a"/>
    <w:rsid w:val="002E1BBF"/>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BF"/>
    <w:rPr>
      <w:rFonts w:ascii="Times New Roman" w:eastAsia="Times New Roman" w:hAnsi="Times New Roman" w:cs="Times New Roman"/>
      <w:lang w:val="en-US"/>
    </w:rPr>
  </w:style>
  <w:style w:type="paragraph" w:styleId="1">
    <w:name w:val="heading 1"/>
    <w:basedOn w:val="a"/>
    <w:next w:val="a"/>
    <w:link w:val="10"/>
    <w:uiPriority w:val="9"/>
    <w:qFormat/>
    <w:rsid w:val="002E1BBF"/>
    <w:pPr>
      <w:keepNext/>
      <w:keepLines/>
      <w:spacing w:before="480"/>
      <w:outlineLvl w:val="0"/>
    </w:pPr>
  </w:style>
  <w:style w:type="paragraph" w:styleId="2">
    <w:name w:val="heading 2"/>
    <w:basedOn w:val="a"/>
    <w:next w:val="a"/>
    <w:link w:val="20"/>
    <w:uiPriority w:val="9"/>
    <w:unhideWhenUsed/>
    <w:qFormat/>
    <w:rsid w:val="002E1BBF"/>
    <w:pPr>
      <w:keepNext/>
      <w:keepLines/>
      <w:spacing w:before="200"/>
      <w:outlineLvl w:val="1"/>
    </w:pPr>
  </w:style>
  <w:style w:type="paragraph" w:styleId="3">
    <w:name w:val="heading 3"/>
    <w:basedOn w:val="a"/>
    <w:next w:val="a"/>
    <w:link w:val="30"/>
    <w:uiPriority w:val="9"/>
    <w:unhideWhenUsed/>
    <w:qFormat/>
    <w:rsid w:val="002E1BBF"/>
    <w:pPr>
      <w:keepNext/>
      <w:keepLines/>
      <w:spacing w:before="200"/>
      <w:outlineLvl w:val="2"/>
    </w:pPr>
  </w:style>
  <w:style w:type="paragraph" w:styleId="4">
    <w:name w:val="heading 4"/>
    <w:basedOn w:val="a"/>
    <w:next w:val="a"/>
    <w:link w:val="40"/>
    <w:uiPriority w:val="9"/>
    <w:unhideWhenUsed/>
    <w:qFormat/>
    <w:rsid w:val="002E1BBF"/>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BBF"/>
    <w:rPr>
      <w:rFonts w:ascii="Times New Roman" w:eastAsia="Times New Roman" w:hAnsi="Times New Roman" w:cs="Times New Roman"/>
      <w:lang w:val="en-US"/>
    </w:rPr>
  </w:style>
  <w:style w:type="character" w:customStyle="1" w:styleId="20">
    <w:name w:val="Заголовок 2 Знак"/>
    <w:basedOn w:val="a0"/>
    <w:link w:val="2"/>
    <w:uiPriority w:val="9"/>
    <w:rsid w:val="002E1BBF"/>
    <w:rPr>
      <w:rFonts w:ascii="Times New Roman" w:eastAsia="Times New Roman" w:hAnsi="Times New Roman" w:cs="Times New Roman"/>
      <w:lang w:val="en-US"/>
    </w:rPr>
  </w:style>
  <w:style w:type="character" w:customStyle="1" w:styleId="30">
    <w:name w:val="Заголовок 3 Знак"/>
    <w:basedOn w:val="a0"/>
    <w:link w:val="3"/>
    <w:uiPriority w:val="9"/>
    <w:rsid w:val="002E1BBF"/>
    <w:rPr>
      <w:rFonts w:ascii="Times New Roman" w:eastAsia="Times New Roman" w:hAnsi="Times New Roman" w:cs="Times New Roman"/>
      <w:lang w:val="en-US"/>
    </w:rPr>
  </w:style>
  <w:style w:type="character" w:customStyle="1" w:styleId="40">
    <w:name w:val="Заголовок 4 Знак"/>
    <w:basedOn w:val="a0"/>
    <w:link w:val="4"/>
    <w:uiPriority w:val="9"/>
    <w:rsid w:val="002E1BBF"/>
    <w:rPr>
      <w:rFonts w:ascii="Times New Roman" w:eastAsia="Times New Roman" w:hAnsi="Times New Roman" w:cs="Times New Roman"/>
      <w:lang w:val="en-US"/>
    </w:rPr>
  </w:style>
  <w:style w:type="character" w:customStyle="1" w:styleId="a3">
    <w:name w:val="Верхний колонтитул Знак"/>
    <w:basedOn w:val="a0"/>
    <w:link w:val="a4"/>
    <w:uiPriority w:val="99"/>
    <w:rsid w:val="002E1BBF"/>
    <w:rPr>
      <w:rFonts w:ascii="Times New Roman" w:eastAsia="Times New Roman" w:hAnsi="Times New Roman" w:cs="Times New Roman"/>
      <w:lang w:val="en-US"/>
    </w:rPr>
  </w:style>
  <w:style w:type="paragraph" w:styleId="a4">
    <w:name w:val="header"/>
    <w:basedOn w:val="a"/>
    <w:link w:val="a3"/>
    <w:uiPriority w:val="99"/>
    <w:unhideWhenUsed/>
    <w:rsid w:val="002E1BBF"/>
    <w:pPr>
      <w:tabs>
        <w:tab w:val="center" w:pos="4680"/>
        <w:tab w:val="right" w:pos="9360"/>
      </w:tabs>
    </w:pPr>
  </w:style>
  <w:style w:type="character" w:customStyle="1" w:styleId="11">
    <w:name w:val="Верхний колонтитул Знак1"/>
    <w:basedOn w:val="a0"/>
    <w:uiPriority w:val="99"/>
    <w:semiHidden/>
    <w:rsid w:val="002E1BBF"/>
    <w:rPr>
      <w:rFonts w:ascii="Times New Roman" w:eastAsia="Times New Roman" w:hAnsi="Times New Roman" w:cs="Times New Roman"/>
      <w:lang w:val="en-US"/>
    </w:rPr>
  </w:style>
  <w:style w:type="character" w:customStyle="1" w:styleId="a5">
    <w:name w:val="Подзаголовок Знак"/>
    <w:basedOn w:val="a0"/>
    <w:link w:val="a6"/>
    <w:uiPriority w:val="11"/>
    <w:rsid w:val="002E1BBF"/>
    <w:rPr>
      <w:rFonts w:ascii="Times New Roman" w:eastAsia="Times New Roman" w:hAnsi="Times New Roman" w:cs="Times New Roman"/>
      <w:lang w:val="en-US"/>
    </w:rPr>
  </w:style>
  <w:style w:type="paragraph" w:styleId="a6">
    <w:name w:val="Subtitle"/>
    <w:basedOn w:val="a"/>
    <w:next w:val="a"/>
    <w:link w:val="a5"/>
    <w:uiPriority w:val="11"/>
    <w:qFormat/>
    <w:rsid w:val="002E1BBF"/>
    <w:pPr>
      <w:numPr>
        <w:ilvl w:val="1"/>
      </w:numPr>
      <w:ind w:left="86"/>
    </w:pPr>
  </w:style>
  <w:style w:type="character" w:customStyle="1" w:styleId="12">
    <w:name w:val="Подзаголовок Знак1"/>
    <w:basedOn w:val="a0"/>
    <w:uiPriority w:val="11"/>
    <w:rsid w:val="002E1BBF"/>
    <w:rPr>
      <w:rFonts w:asciiTheme="majorHAnsi" w:eastAsiaTheme="majorEastAsia" w:hAnsiTheme="majorHAnsi" w:cstheme="majorBidi"/>
      <w:i/>
      <w:iCs/>
      <w:color w:val="4F81BD" w:themeColor="accent1"/>
      <w:spacing w:val="15"/>
      <w:sz w:val="24"/>
      <w:szCs w:val="24"/>
      <w:lang w:val="en-US"/>
    </w:rPr>
  </w:style>
  <w:style w:type="character" w:customStyle="1" w:styleId="a7">
    <w:name w:val="Название Знак"/>
    <w:basedOn w:val="a0"/>
    <w:link w:val="a8"/>
    <w:uiPriority w:val="10"/>
    <w:rsid w:val="002E1BBF"/>
    <w:rPr>
      <w:rFonts w:ascii="Times New Roman" w:eastAsia="Times New Roman" w:hAnsi="Times New Roman" w:cs="Times New Roman"/>
      <w:lang w:val="en-US"/>
    </w:rPr>
  </w:style>
  <w:style w:type="paragraph" w:styleId="a8">
    <w:name w:val="Title"/>
    <w:basedOn w:val="a"/>
    <w:next w:val="a"/>
    <w:link w:val="a7"/>
    <w:uiPriority w:val="10"/>
    <w:qFormat/>
    <w:rsid w:val="002E1BBF"/>
    <w:pPr>
      <w:pBdr>
        <w:bottom w:val="single" w:sz="8" w:space="4" w:color="4F81BD"/>
      </w:pBdr>
      <w:spacing w:after="300"/>
      <w:contextualSpacing/>
    </w:pPr>
  </w:style>
  <w:style w:type="character" w:customStyle="1" w:styleId="13">
    <w:name w:val="Название Знак1"/>
    <w:basedOn w:val="a0"/>
    <w:uiPriority w:val="10"/>
    <w:rsid w:val="002E1BBF"/>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Текст выноски Знак"/>
    <w:basedOn w:val="a0"/>
    <w:link w:val="aa"/>
    <w:uiPriority w:val="99"/>
    <w:semiHidden/>
    <w:rsid w:val="002E1BBF"/>
    <w:rPr>
      <w:rFonts w:ascii="Tahoma" w:eastAsia="Times New Roman" w:hAnsi="Tahoma" w:cs="Tahoma"/>
      <w:sz w:val="16"/>
      <w:szCs w:val="16"/>
      <w:lang w:val="en-US"/>
    </w:rPr>
  </w:style>
  <w:style w:type="paragraph" w:styleId="aa">
    <w:name w:val="Balloon Text"/>
    <w:basedOn w:val="a"/>
    <w:link w:val="a9"/>
    <w:uiPriority w:val="99"/>
    <w:semiHidden/>
    <w:unhideWhenUsed/>
    <w:rsid w:val="002E1BB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2E1BBF"/>
    <w:rPr>
      <w:rFonts w:ascii="Tahoma" w:eastAsia="Times New Roman" w:hAnsi="Tahoma" w:cs="Tahoma"/>
      <w:sz w:val="16"/>
      <w:szCs w:val="16"/>
      <w:lang w:val="en-US"/>
    </w:rPr>
  </w:style>
  <w:style w:type="paragraph" w:customStyle="1" w:styleId="disclaimer">
    <w:name w:val="disclaimer"/>
    <w:basedOn w:val="a"/>
    <w:rsid w:val="002E1BBF"/>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2021-09-16T04:56:00Z</dcterms:created>
  <dcterms:modified xsi:type="dcterms:W3CDTF">2021-09-16T05:00:00Z</dcterms:modified>
</cp:coreProperties>
</file>