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1A" w:rsidRPr="0075561A" w:rsidRDefault="0075561A" w:rsidP="0075561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561A">
        <w:rPr>
          <w:rFonts w:ascii="Times New Roman" w:hAnsi="Times New Roman" w:cs="Times New Roman"/>
          <w:b/>
        </w:rPr>
        <w:t>Реестр требований кредиторов в процедуре банкротства</w:t>
      </w:r>
    </w:p>
    <w:p w:rsidR="0075561A" w:rsidRPr="00FD09F0" w:rsidRDefault="00425623" w:rsidP="00FD09F0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ТОО</w:t>
      </w:r>
      <w:r w:rsidRPr="00425623">
        <w:rPr>
          <w:rFonts w:ascii="Times New Roman" w:hAnsi="Times New Roman" w:cs="Times New Roman"/>
          <w:b/>
        </w:rPr>
        <w:t xml:space="preserve"> «</w:t>
      </w:r>
      <w:r w:rsidR="00FD09F0">
        <w:rPr>
          <w:rFonts w:ascii="Times New Roman" w:hAnsi="Times New Roman" w:cs="Times New Roman"/>
          <w:b/>
          <w:lang w:val="en-US"/>
        </w:rPr>
        <w:t xml:space="preserve">Vega </w:t>
      </w:r>
      <w:proofErr w:type="spellStart"/>
      <w:r w:rsidR="00FD09F0">
        <w:rPr>
          <w:rFonts w:ascii="Times New Roman" w:hAnsi="Times New Roman" w:cs="Times New Roman"/>
          <w:b/>
          <w:lang w:val="en-US"/>
        </w:rPr>
        <w:t>Technologi</w:t>
      </w:r>
      <w:proofErr w:type="spellEnd"/>
      <w:r>
        <w:rPr>
          <w:rFonts w:ascii="Times New Roman" w:hAnsi="Times New Roman" w:cs="Times New Roman"/>
          <w:b/>
        </w:rPr>
        <w:t>»</w:t>
      </w:r>
      <w:r w:rsidR="0075561A" w:rsidRPr="004256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</w:t>
      </w:r>
      <w:r w:rsidR="0075561A" w:rsidRPr="0075561A">
        <w:rPr>
          <w:rFonts w:ascii="Times New Roman" w:hAnsi="Times New Roman" w:cs="Times New Roman"/>
          <w:b/>
        </w:rPr>
        <w:t>ИН</w:t>
      </w:r>
      <w:r w:rsidR="0075561A" w:rsidRPr="00425623">
        <w:rPr>
          <w:rFonts w:ascii="Times New Roman" w:hAnsi="Times New Roman" w:cs="Times New Roman"/>
          <w:b/>
        </w:rPr>
        <w:t xml:space="preserve"> </w:t>
      </w:r>
      <w:r w:rsidR="00FD09F0">
        <w:rPr>
          <w:rFonts w:ascii="Times New Roman" w:hAnsi="Times New Roman" w:cs="Times New Roman"/>
          <w:b/>
          <w:lang w:val="en-US"/>
        </w:rPr>
        <w:t>110140003773</w:t>
      </w:r>
    </w:p>
    <w:tbl>
      <w:tblPr>
        <w:tblOverlap w:val="never"/>
        <w:tblW w:w="10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195"/>
        <w:gridCol w:w="1603"/>
        <w:gridCol w:w="1455"/>
        <w:gridCol w:w="1622"/>
        <w:gridCol w:w="922"/>
      </w:tblGrid>
      <w:tr w:rsidR="0075561A" w:rsidRPr="0075561A" w:rsidTr="00BE26AE">
        <w:trPr>
          <w:trHeight w:hRule="exact" w:val="38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№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Очередь,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Ф.И.О. (при наличии)/ наименование кредитора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Индиви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дуальный </w:t>
            </w: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идентифи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</w:t>
            </w: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кационный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номер/ бизнес- </w:t>
            </w: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идентифи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</w:t>
            </w: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кационны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й номер (ИИН/БИН) кредитора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Сумма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предъявлен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ных</w:t>
            </w:r>
            <w:proofErr w:type="spellEnd"/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требований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(тенге)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Документы,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подтверждаю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pt"/>
                <w:rFonts w:eastAsia="Microsoft Sans Serif"/>
                <w:sz w:val="24"/>
                <w:szCs w:val="24"/>
              </w:rPr>
              <w:t>щ</w:t>
            </w: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ие</w:t>
            </w:r>
            <w:proofErr w:type="spellEnd"/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обоснованност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ь принятого </w:t>
            </w: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администрато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ром решения (</w:t>
            </w: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наименовани</w:t>
            </w:r>
            <w:proofErr w:type="spellEnd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 xml:space="preserve"> е, дата, номер), дата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возникновени</w:t>
            </w:r>
            <w:proofErr w:type="spellEnd"/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я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задолженност</w:t>
            </w:r>
            <w:proofErr w:type="spellEnd"/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Приме</w:t>
            </w:r>
          </w:p>
          <w:p w:rsidR="0075561A" w:rsidRPr="0075561A" w:rsidRDefault="0075561A" w:rsidP="00755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чание</w:t>
            </w:r>
            <w:proofErr w:type="spellEnd"/>
          </w:p>
        </w:tc>
      </w:tr>
      <w:tr w:rsidR="00764628" w:rsidRPr="0075561A" w:rsidTr="00BE26AE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6</w:t>
            </w:r>
          </w:p>
        </w:tc>
      </w:tr>
      <w:tr w:rsidR="00764628" w:rsidRPr="0075561A" w:rsidTr="00BE26AE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425623" w:rsidRDefault="0075561A" w:rsidP="007556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5623">
              <w:rPr>
                <w:rStyle w:val="211pt"/>
                <w:rFonts w:eastAsia="Microsoft Sans Serif"/>
                <w:b/>
                <w:sz w:val="24"/>
                <w:szCs w:val="24"/>
              </w:rPr>
              <w:t>1</w:t>
            </w:r>
            <w:r w:rsidRPr="00425623">
              <w:rPr>
                <w:rStyle w:val="2Verdana8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425623" w:rsidRDefault="0075561A" w:rsidP="007556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5623">
              <w:rPr>
                <w:rStyle w:val="210pt"/>
                <w:rFonts w:eastAsia="Microsoft Sans Serif"/>
                <w:b/>
                <w:sz w:val="24"/>
                <w:szCs w:val="24"/>
              </w:rPr>
              <w:t>Первая очередь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628" w:rsidRPr="0075561A" w:rsidTr="00BE26AE">
        <w:trPr>
          <w:trHeight w:hRule="exact" w:val="20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1)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по оплате труда и выплате компенсаций лицам, работавшим по трудовому договору,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628" w:rsidRPr="0075561A" w:rsidTr="00BE26AE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628" w:rsidRPr="0075561A" w:rsidTr="00BE26AE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97950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7950">
              <w:rPr>
                <w:rStyle w:val="210pt"/>
                <w:rFonts w:eastAsia="Microsoft Sans Serif"/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628" w:rsidRPr="0075561A" w:rsidTr="00BE26AE">
        <w:trPr>
          <w:trHeight w:hRule="exact" w:val="20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2)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97950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97950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97950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7950">
              <w:rPr>
                <w:rStyle w:val="210pt"/>
                <w:rFonts w:eastAsia="Microsoft Sans Serif"/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7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3)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BA7F17" w:rsidP="00BA7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8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4)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Задолженность по удержанному из заработной платы подоходному налогу из расчета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XSpec="center" w:tblpY="-270"/>
        <w:tblW w:w="10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200"/>
        <w:gridCol w:w="1588"/>
        <w:gridCol w:w="1470"/>
        <w:gridCol w:w="1622"/>
        <w:gridCol w:w="941"/>
      </w:tblGrid>
      <w:tr w:rsidR="0075561A" w:rsidRPr="0075561A" w:rsidTr="00BE26AE">
        <w:trPr>
          <w:trHeight w:hRule="exact" w:val="15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7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5)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по выплате вознаграждений по авторским договорам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5pt"/>
                <w:rFonts w:eastAsia="Microsoft Sans Serif"/>
                <w:sz w:val="24"/>
                <w:szCs w:val="24"/>
              </w:rPr>
              <w:t>Итого по первой очереди: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5pt"/>
                <w:rFonts w:eastAsia="Microsoft Sans Serif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425623" w:rsidRDefault="00797950" w:rsidP="007979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5623">
              <w:rPr>
                <w:rStyle w:val="210pt"/>
                <w:rFonts w:eastAsia="Microsoft Sans Serif"/>
                <w:b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425623" w:rsidRDefault="00797950" w:rsidP="007979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5623">
              <w:rPr>
                <w:rStyle w:val="210pt"/>
                <w:rFonts w:eastAsia="Microsoft Sans Serif"/>
                <w:b/>
                <w:sz w:val="24"/>
                <w:szCs w:val="24"/>
              </w:rPr>
              <w:t>Вторая очередь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15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1)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5pt"/>
                <w:rFonts w:eastAsia="Microsoft Sans Serif"/>
                <w:sz w:val="24"/>
                <w:szCs w:val="24"/>
              </w:rPr>
              <w:t>Итого по второй очереди: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5pt"/>
                <w:rFonts w:eastAsia="Microsoft Sans Serif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425623" w:rsidRDefault="00797950" w:rsidP="007979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5623">
              <w:rPr>
                <w:rStyle w:val="210pt"/>
                <w:rFonts w:eastAsia="Microsoft Sans Serif"/>
                <w:b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425623" w:rsidRDefault="00797950" w:rsidP="007979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5623">
              <w:rPr>
                <w:rStyle w:val="210pt"/>
                <w:rFonts w:eastAsia="Microsoft Sans Serif"/>
                <w:b/>
                <w:sz w:val="24"/>
                <w:szCs w:val="24"/>
              </w:rPr>
              <w:t>Третья очередь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8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1)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Default="00797950" w:rsidP="00797950">
            <w:pPr>
              <w:pStyle w:val="a3"/>
              <w:rPr>
                <w:rStyle w:val="210pt"/>
                <w:rFonts w:eastAsia="Microsoft Sans Serif"/>
                <w:sz w:val="24"/>
                <w:szCs w:val="24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Задолженность по налогам и другим обязательным платежам в бюджет</w:t>
            </w:r>
            <w:r w:rsidR="00673E08">
              <w:rPr>
                <w:rStyle w:val="210pt"/>
                <w:rFonts w:eastAsia="Microsoft Sans Serif"/>
                <w:sz w:val="24"/>
                <w:szCs w:val="24"/>
              </w:rPr>
              <w:t>:</w:t>
            </w:r>
          </w:p>
          <w:p w:rsidR="00673E08" w:rsidRPr="00673E08" w:rsidRDefault="00673E08" w:rsidP="00673E08">
            <w:pPr>
              <w:pStyle w:val="a3"/>
              <w:numPr>
                <w:ilvl w:val="0"/>
                <w:numId w:val="3"/>
              </w:numPr>
              <w:rPr>
                <w:rStyle w:val="210pt"/>
                <w:rFonts w:eastAsia="Microsoft Sans Serif"/>
                <w:sz w:val="24"/>
                <w:szCs w:val="24"/>
                <w:shd w:val="clear" w:color="auto" w:fill="auto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>Основной долг</w:t>
            </w:r>
          </w:p>
          <w:p w:rsidR="00673E08" w:rsidRPr="00673E08" w:rsidRDefault="00673E08" w:rsidP="00673E08">
            <w:pPr>
              <w:pStyle w:val="a3"/>
              <w:numPr>
                <w:ilvl w:val="0"/>
                <w:numId w:val="3"/>
              </w:numPr>
              <w:rPr>
                <w:rStyle w:val="210pt"/>
                <w:rFonts w:eastAsia="Microsoft Sans Serif"/>
                <w:sz w:val="24"/>
                <w:szCs w:val="24"/>
                <w:shd w:val="clear" w:color="auto" w:fill="auto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>Пени</w:t>
            </w:r>
          </w:p>
          <w:p w:rsidR="00673E08" w:rsidRPr="0075561A" w:rsidRDefault="00673E08" w:rsidP="00673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08" w:rsidRPr="00E16692" w:rsidRDefault="00673E08" w:rsidP="00673E08">
            <w:pPr>
              <w:rPr>
                <w:sz w:val="20"/>
                <w:szCs w:val="20"/>
              </w:rPr>
            </w:pPr>
          </w:p>
          <w:p w:rsidR="00673E08" w:rsidRPr="00E16692" w:rsidRDefault="00673E08" w:rsidP="00673E08">
            <w:pPr>
              <w:rPr>
                <w:sz w:val="20"/>
                <w:szCs w:val="20"/>
              </w:rPr>
            </w:pPr>
          </w:p>
          <w:p w:rsidR="00E16692" w:rsidRDefault="00E16692" w:rsidP="00E16692">
            <w:pPr>
              <w:ind w:firstLine="567"/>
              <w:jc w:val="both"/>
              <w:rPr>
                <w:rStyle w:val="x1a"/>
                <w:sz w:val="20"/>
                <w:szCs w:val="20"/>
              </w:rPr>
            </w:pPr>
          </w:p>
          <w:p w:rsidR="00E16692" w:rsidRPr="00E16692" w:rsidRDefault="00E16692" w:rsidP="00E16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16692">
              <w:rPr>
                <w:rStyle w:val="x1a"/>
                <w:rFonts w:ascii="Times New Roman" w:hAnsi="Times New Roman" w:cs="Times New Roman"/>
                <w:sz w:val="22"/>
                <w:szCs w:val="22"/>
              </w:rPr>
              <w:t>10 820 925</w:t>
            </w:r>
            <w:r w:rsidRPr="00E16692">
              <w:rPr>
                <w:rStyle w:val="x1a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  <w:p w:rsidR="00E16692" w:rsidRPr="00E16692" w:rsidRDefault="00E16692" w:rsidP="00E16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166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1669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E16692">
              <w:rPr>
                <w:rStyle w:val="x1a"/>
                <w:rFonts w:ascii="Times New Roman" w:hAnsi="Times New Roman" w:cs="Times New Roman"/>
                <w:sz w:val="22"/>
                <w:szCs w:val="22"/>
              </w:rPr>
              <w:t xml:space="preserve">4392475.73  </w:t>
            </w:r>
          </w:p>
          <w:p w:rsidR="00673E08" w:rsidRPr="00E16692" w:rsidRDefault="00673E08" w:rsidP="00673E0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0003CE" w:rsidP="00E1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СМЭС </w:t>
            </w:r>
            <w:proofErr w:type="spellStart"/>
            <w:r>
              <w:rPr>
                <w:rFonts w:ascii="Times New Roman" w:hAnsi="Times New Roman" w:cs="Times New Roman"/>
              </w:rPr>
              <w:t>Атырауской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 от 13.1</w:t>
            </w:r>
            <w:r w:rsidR="00E16692" w:rsidRPr="00E166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E16692" w:rsidRPr="00E166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УГД -от 1</w:t>
            </w:r>
            <w:r w:rsidR="00E16692" w:rsidRPr="00E16692">
              <w:rPr>
                <w:rFonts w:ascii="Times New Roman" w:hAnsi="Times New Roman" w:cs="Times New Roman"/>
              </w:rPr>
              <w:t>4</w:t>
            </w:r>
            <w:r w:rsidR="00E16692">
              <w:rPr>
                <w:rFonts w:ascii="Times New Roman" w:hAnsi="Times New Roman" w:cs="Times New Roman"/>
              </w:rPr>
              <w:t>.</w:t>
            </w:r>
            <w:r w:rsidR="00E16692" w:rsidRPr="00E16692">
              <w:rPr>
                <w:rFonts w:ascii="Times New Roman" w:hAnsi="Times New Roman" w:cs="Times New Roman"/>
              </w:rPr>
              <w:t>10</w:t>
            </w:r>
            <w:r w:rsidR="00E16692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E16692" w:rsidRDefault="00E16692" w:rsidP="00E166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15 213 400,73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E16692" w:rsidRDefault="00797950" w:rsidP="007979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2)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3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114536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79795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3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5pt"/>
                <w:rFonts w:eastAsia="Microsoft Sans Serif"/>
                <w:sz w:val="24"/>
                <w:szCs w:val="24"/>
              </w:rPr>
              <w:t>Итого по третьей очереди: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E16692" w:rsidRDefault="00E16692" w:rsidP="007979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6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15 213 400,73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4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Четвертая очередь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3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114536" w:rsidP="007979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0003CE" w:rsidP="007979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0003CE" w:rsidP="007979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8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2)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залоговых кредиторов по обязательству в части, не обеспеченной залогом: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0003CE" w:rsidP="007979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3)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залоговых кредиторов,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559"/>
        <w:gridCol w:w="1559"/>
        <w:gridCol w:w="1559"/>
        <w:gridCol w:w="993"/>
      </w:tblGrid>
      <w:tr w:rsidR="0075561A" w:rsidRPr="0075561A" w:rsidTr="00BE26AE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64628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превышающие размер суммы, вырученной от реализации залога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61A" w:rsidRPr="0075561A" w:rsidRDefault="0075561A" w:rsidP="00755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114536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4536">
              <w:rPr>
                <w:rStyle w:val="210pt"/>
                <w:rFonts w:eastAsia="Microsoft Sans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залоговых кредиторов при передаче залогового имущества в размере разницы в случае, если оценочная стоимость залогового имущества меньше, чем требования залогового кредитора, включенные в реестр требований кредиторов в совокупности с суммой, уплаченной залоговым кредитором в счет удовлетворения требований кредиторов первой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5pt"/>
                <w:rFonts w:eastAsia="Microsoft Sans Serif"/>
                <w:sz w:val="24"/>
                <w:szCs w:val="24"/>
              </w:rPr>
              <w:t>Итого по четвертой очереди: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114536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Microsoft Sans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114536" w:rsidRDefault="00797950" w:rsidP="007979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536">
              <w:rPr>
                <w:rStyle w:val="210pt"/>
                <w:rFonts w:eastAsia="Microsoft Sans Serif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114536" w:rsidRDefault="00797950" w:rsidP="007979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536">
              <w:rPr>
                <w:rStyle w:val="210pt"/>
                <w:rFonts w:eastAsia="Microsoft Sans Serif"/>
                <w:b/>
                <w:sz w:val="24"/>
                <w:szCs w:val="24"/>
              </w:rPr>
              <w:t>Пятая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Убытки, неустойки (штрафы, пени, госпошлина, экспертиза)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A7F17" w:rsidRPr="0075561A" w:rsidTr="00673E08">
        <w:trPr>
          <w:trHeight w:hRule="exact"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7F17" w:rsidRPr="0075561A" w:rsidTr="00BE26AE">
        <w:trPr>
          <w:trHeight w:hRule="exact"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BE26AE" w:rsidRDefault="00BA7F17" w:rsidP="00BA7F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17" w:rsidRPr="0075561A" w:rsidRDefault="00BA7F17" w:rsidP="00BA7F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3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Требования, заявленные после истечения срока их предъявления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1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BE26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114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6B5662" w:rsidRDefault="006B5662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64628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4628">
              <w:rPr>
                <w:rStyle w:val="2105pt"/>
                <w:rFonts w:eastAsia="Microsoft Sans Serif"/>
                <w:bCs w:val="0"/>
                <w:sz w:val="24"/>
                <w:szCs w:val="24"/>
              </w:rPr>
              <w:t>Итого по пятой очереди: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64628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6B5662" w:rsidRDefault="006B5662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A7F17" w:rsidRPr="0075561A" w:rsidTr="00BE26AE">
        <w:trPr>
          <w:trHeight w:hRule="exact"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17" w:rsidRPr="0075561A" w:rsidRDefault="00BA7F17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17" w:rsidRPr="00764628" w:rsidRDefault="00BA7F17" w:rsidP="00797950">
            <w:pPr>
              <w:pStyle w:val="a3"/>
              <w:jc w:val="center"/>
              <w:rPr>
                <w:rStyle w:val="2105pt"/>
                <w:rFonts w:eastAsia="Microsoft Sans Serif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17" w:rsidRPr="00764628" w:rsidRDefault="00BA7F17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17" w:rsidRDefault="00BA7F17" w:rsidP="00797950">
            <w:pPr>
              <w:pStyle w:val="a3"/>
              <w:jc w:val="center"/>
              <w:rPr>
                <w:rStyle w:val="2105pt"/>
                <w:rFonts w:eastAsia="Microsoft Sans Serif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F17" w:rsidRPr="0075561A" w:rsidRDefault="00BA7F17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17" w:rsidRPr="0075561A" w:rsidRDefault="00BA7F17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64628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4628">
              <w:rPr>
                <w:rStyle w:val="2105pt"/>
                <w:rFonts w:eastAsia="Microsoft Sans Serif"/>
                <w:bCs w:val="0"/>
                <w:sz w:val="24"/>
                <w:szCs w:val="24"/>
              </w:rPr>
              <w:t>Итого по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64628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64628" w:rsidRDefault="006B5662" w:rsidP="00797950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16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15 213 400,73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Непризнанные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0003CE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E08" w:rsidRPr="0075561A" w:rsidTr="00BE26AE">
        <w:trPr>
          <w:trHeight w:hRule="exact"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E08" w:rsidRPr="0075561A" w:rsidRDefault="00673E08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E08" w:rsidRPr="0075561A" w:rsidRDefault="00673E08" w:rsidP="00797950">
            <w:pPr>
              <w:pStyle w:val="a3"/>
              <w:jc w:val="center"/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E08" w:rsidRPr="0075561A" w:rsidRDefault="00673E08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E08" w:rsidRDefault="00673E08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E08" w:rsidRPr="0075561A" w:rsidRDefault="00673E08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E08" w:rsidRPr="0075561A" w:rsidRDefault="00673E08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7950" w:rsidRPr="0075561A" w:rsidTr="00BE26AE">
        <w:trPr>
          <w:trHeight w:hRule="exact"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61A">
              <w:rPr>
                <w:rStyle w:val="210pt"/>
                <w:rFonts w:eastAsia="Microsoft Sans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950" w:rsidRPr="00797950" w:rsidRDefault="00797950" w:rsidP="0079795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97950">
              <w:rPr>
                <w:rStyle w:val="2105pt"/>
                <w:rFonts w:eastAsia="Microsoft Sans Serif"/>
                <w:bCs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950" w:rsidRPr="0075561A" w:rsidRDefault="00797950" w:rsidP="0079795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561A" w:rsidRDefault="0075561A" w:rsidP="0075561A">
      <w:pPr>
        <w:pStyle w:val="a3"/>
        <w:rPr>
          <w:rFonts w:ascii="Times New Roman" w:hAnsi="Times New Roman" w:cs="Times New Roman"/>
        </w:rPr>
      </w:pPr>
    </w:p>
    <w:p w:rsidR="00BE26AE" w:rsidRDefault="00BE26AE" w:rsidP="0075561A">
      <w:pPr>
        <w:pStyle w:val="a3"/>
        <w:rPr>
          <w:rFonts w:ascii="Times New Roman" w:hAnsi="Times New Roman" w:cs="Times New Roman"/>
        </w:rPr>
      </w:pPr>
    </w:p>
    <w:p w:rsidR="00BE26AE" w:rsidRDefault="00BE26AE" w:rsidP="0075561A">
      <w:pPr>
        <w:pStyle w:val="a3"/>
        <w:rPr>
          <w:rFonts w:ascii="Times New Roman" w:hAnsi="Times New Roman" w:cs="Times New Roman"/>
        </w:rPr>
      </w:pPr>
    </w:p>
    <w:p w:rsidR="00BE26AE" w:rsidRDefault="00BE26AE" w:rsidP="0075561A">
      <w:pPr>
        <w:pStyle w:val="a3"/>
        <w:rPr>
          <w:rFonts w:ascii="Times New Roman" w:hAnsi="Times New Roman" w:cs="Times New Roman"/>
        </w:rPr>
      </w:pPr>
    </w:p>
    <w:p w:rsidR="00BE26AE" w:rsidRPr="0075561A" w:rsidRDefault="00BE26AE" w:rsidP="0075561A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Банкротный</w:t>
      </w:r>
      <w:proofErr w:type="spellEnd"/>
      <w:r>
        <w:rPr>
          <w:rFonts w:ascii="Times New Roman" w:hAnsi="Times New Roman" w:cs="Times New Roman"/>
        </w:rPr>
        <w:t xml:space="preserve"> управляющий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Демеуов</w:t>
      </w:r>
      <w:proofErr w:type="spellEnd"/>
      <w:r>
        <w:rPr>
          <w:rFonts w:ascii="Times New Roman" w:hAnsi="Times New Roman" w:cs="Times New Roman"/>
        </w:rPr>
        <w:t xml:space="preserve"> К.Д.</w:t>
      </w:r>
    </w:p>
    <w:sectPr w:rsidR="00BE26AE" w:rsidRPr="0075561A" w:rsidSect="0076462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9B3"/>
    <w:multiLevelType w:val="hybridMultilevel"/>
    <w:tmpl w:val="76A8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6BC2"/>
    <w:multiLevelType w:val="multilevel"/>
    <w:tmpl w:val="8EF2557A"/>
    <w:lvl w:ilvl="0">
      <w:start w:val="2011"/>
      <w:numFmt w:val="decimal"/>
      <w:lvlText w:val="2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702AD"/>
    <w:multiLevelType w:val="multilevel"/>
    <w:tmpl w:val="BFD042E8"/>
    <w:lvl w:ilvl="0">
      <w:start w:val="2011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A"/>
    <w:rsid w:val="000003CE"/>
    <w:rsid w:val="00114536"/>
    <w:rsid w:val="00425623"/>
    <w:rsid w:val="00673E08"/>
    <w:rsid w:val="006B5662"/>
    <w:rsid w:val="0075561A"/>
    <w:rsid w:val="00764628"/>
    <w:rsid w:val="00797950"/>
    <w:rsid w:val="007C57F9"/>
    <w:rsid w:val="00BA7F17"/>
    <w:rsid w:val="00BE26AE"/>
    <w:rsid w:val="00E16692"/>
    <w:rsid w:val="00FD09F0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8C9A-611A-426C-A760-28D04F45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561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56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556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75561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556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"/>
    <w:basedOn w:val="2"/>
    <w:rsid w:val="0075561A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561A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5561A"/>
    <w:pPr>
      <w:shd w:val="clear" w:color="auto" w:fill="FFFFFF"/>
      <w:spacing w:after="120" w:line="0" w:lineRule="atLeas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"/>
    <w:rsid w:val="007556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75561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x1a">
    <w:name w:val="x1a"/>
    <w:rsid w:val="00E16692"/>
  </w:style>
  <w:style w:type="paragraph" w:styleId="a4">
    <w:name w:val="Balloon Text"/>
    <w:basedOn w:val="a"/>
    <w:link w:val="a5"/>
    <w:uiPriority w:val="99"/>
    <w:semiHidden/>
    <w:unhideWhenUsed/>
    <w:rsid w:val="006B5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6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F74C-BF29-4BAD-BB9D-27F578BA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77089530832</dc:creator>
  <cp:keywords/>
  <dc:description/>
  <cp:lastModifiedBy>Марат Роберт</cp:lastModifiedBy>
  <cp:revision>2</cp:revision>
  <cp:lastPrinted>2021-12-28T10:16:00Z</cp:lastPrinted>
  <dcterms:created xsi:type="dcterms:W3CDTF">2021-12-29T04:42:00Z</dcterms:created>
  <dcterms:modified xsi:type="dcterms:W3CDTF">2021-12-29T04:42:00Z</dcterms:modified>
</cp:coreProperties>
</file>