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75" w:rsidRDefault="00B67B75" w:rsidP="00B67B75">
      <w:pPr>
        <w:spacing w:after="0" w:line="240" w:lineRule="auto"/>
        <w:jc w:val="center"/>
        <w:rPr>
          <w:rFonts w:ascii="Times New Roman" w:hAnsi="Times New Roman" w:cs="Times New Roman"/>
          <w:b/>
          <w:lang w:val="kk-KZ"/>
        </w:rPr>
      </w:pPr>
      <w:r w:rsidRPr="009B0F0A">
        <w:rPr>
          <w:rFonts w:ascii="Times New Roman" w:hAnsi="Times New Roman" w:cs="Times New Roman"/>
          <w:b/>
          <w:lang w:val="en-US"/>
        </w:rPr>
        <w:t>Announcement of a general competition for a vacant administrative</w:t>
      </w:r>
    </w:p>
    <w:p w:rsidR="00B67B75" w:rsidRDefault="00B67B75" w:rsidP="00B67B75">
      <w:pPr>
        <w:spacing w:after="0" w:line="240" w:lineRule="auto"/>
        <w:jc w:val="center"/>
        <w:rPr>
          <w:rFonts w:ascii="Times New Roman" w:hAnsi="Times New Roman" w:cs="Times New Roman"/>
          <w:b/>
          <w:lang w:val="kk-KZ"/>
        </w:rPr>
      </w:pPr>
      <w:proofErr w:type="gramStart"/>
      <w:r w:rsidRPr="009B0F0A">
        <w:rPr>
          <w:rFonts w:ascii="Times New Roman" w:hAnsi="Times New Roman" w:cs="Times New Roman"/>
          <w:b/>
          <w:lang w:val="en-US"/>
        </w:rPr>
        <w:t>civil</w:t>
      </w:r>
      <w:proofErr w:type="gramEnd"/>
      <w:r w:rsidRPr="009B0F0A">
        <w:rPr>
          <w:rFonts w:ascii="Times New Roman" w:hAnsi="Times New Roman" w:cs="Times New Roman"/>
          <w:b/>
          <w:lang w:val="en-US"/>
        </w:rPr>
        <w:t xml:space="preserve"> service position in corps "B"</w:t>
      </w:r>
    </w:p>
    <w:p w:rsidR="00B67B75" w:rsidRPr="003350FF" w:rsidRDefault="00B67B75" w:rsidP="00B67B75">
      <w:pPr>
        <w:spacing w:after="0"/>
        <w:rPr>
          <w:rFonts w:ascii="Times New Roman" w:hAnsi="Times New Roman" w:cs="Times New Roman"/>
          <w:b/>
          <w:sz w:val="24"/>
          <w:lang w:val="kk-KZ"/>
        </w:rPr>
      </w:pPr>
    </w:p>
    <w:p w:rsidR="00B67B75" w:rsidRDefault="00B67B75" w:rsidP="00B67B75">
      <w:pPr>
        <w:ind w:left="-567" w:firstLine="567"/>
        <w:jc w:val="both"/>
        <w:rPr>
          <w:rFonts w:ascii="Times New Roman" w:hAnsi="Times New Roman" w:cs="Times New Roman"/>
          <w:b/>
          <w:color w:val="000000" w:themeColor="text1"/>
          <w:lang w:val="en-US"/>
        </w:rPr>
      </w:pPr>
      <w:proofErr w:type="gramStart"/>
      <w:r w:rsidRPr="004E1F5F">
        <w:rPr>
          <w:rFonts w:ascii="Times New Roman" w:hAnsi="Times New Roman" w:cs="Times New Roman"/>
          <w:b/>
          <w:color w:val="000000" w:themeColor="text1"/>
          <w:lang w:val="en-US"/>
        </w:rPr>
        <w:t xml:space="preserve">Department of state revenue </w:t>
      </w:r>
      <w:r w:rsidRPr="0047735B">
        <w:rPr>
          <w:rFonts w:ascii="Times New Roman" w:hAnsi="Times New Roman" w:cs="Times New Roman"/>
          <w:b/>
          <w:color w:val="000000" w:themeColor="text1"/>
          <w:lang w:val="en-US"/>
        </w:rPr>
        <w:t xml:space="preserve">for the city of </w:t>
      </w:r>
      <w:proofErr w:type="spellStart"/>
      <w:r w:rsidRPr="0047735B">
        <w:rPr>
          <w:rFonts w:ascii="Times New Roman" w:hAnsi="Times New Roman" w:cs="Times New Roman"/>
          <w:b/>
          <w:color w:val="000000" w:themeColor="text1"/>
          <w:lang w:val="en-US"/>
        </w:rPr>
        <w:t>Atyrau</w:t>
      </w:r>
      <w:proofErr w:type="spellEnd"/>
      <w:r>
        <w:rPr>
          <w:rFonts w:ascii="Times New Roman" w:hAnsi="Times New Roman" w:cs="Times New Roman"/>
          <w:b/>
          <w:color w:val="000000" w:themeColor="text1"/>
          <w:lang w:val="en-US"/>
        </w:rPr>
        <w:t xml:space="preserve">  of the </w:t>
      </w:r>
      <w:r w:rsidRPr="0047735B">
        <w:rPr>
          <w:rFonts w:ascii="Times New Roman" w:hAnsi="Times New Roman" w:cs="Times New Roman"/>
          <w:b/>
          <w:color w:val="000000" w:themeColor="text1"/>
          <w:lang w:val="en-US"/>
        </w:rPr>
        <w:t xml:space="preserve">Department of state revenue for </w:t>
      </w:r>
      <w:proofErr w:type="spellStart"/>
      <w:r w:rsidRPr="0047735B">
        <w:rPr>
          <w:rFonts w:ascii="Times New Roman" w:hAnsi="Times New Roman" w:cs="Times New Roman"/>
          <w:b/>
          <w:color w:val="000000" w:themeColor="text1"/>
          <w:lang w:val="en-US"/>
        </w:rPr>
        <w:t>Atyrau</w:t>
      </w:r>
      <w:proofErr w:type="spellEnd"/>
      <w:r w:rsidRPr="0047735B">
        <w:rPr>
          <w:rFonts w:ascii="Times New Roman" w:hAnsi="Times New Roman" w:cs="Times New Roman"/>
          <w:b/>
          <w:color w:val="000000" w:themeColor="text1"/>
          <w:lang w:val="en-US"/>
        </w:rPr>
        <w:t xml:space="preserve"> region </w:t>
      </w:r>
      <w:r w:rsidRPr="004E1F5F">
        <w:rPr>
          <w:rFonts w:ascii="Times New Roman" w:hAnsi="Times New Roman" w:cs="Times New Roman"/>
          <w:b/>
          <w:color w:val="000000" w:themeColor="text1"/>
          <w:lang w:val="en-US"/>
        </w:rPr>
        <w:t xml:space="preserve">of the State Revenue Committee of the Ministry of Finance of the Republic of  Kazakhstan, index 060005, </w:t>
      </w:r>
      <w:proofErr w:type="spellStart"/>
      <w:r w:rsidRPr="004E1F5F">
        <w:rPr>
          <w:rFonts w:ascii="Times New Roman" w:hAnsi="Times New Roman" w:cs="Times New Roman"/>
          <w:b/>
          <w:color w:val="000000" w:themeColor="text1"/>
          <w:lang w:val="en-US"/>
        </w:rPr>
        <w:t>Atyrau</w:t>
      </w:r>
      <w:proofErr w:type="spellEnd"/>
      <w:r w:rsidRPr="004E1F5F">
        <w:rPr>
          <w:rFonts w:ascii="Times New Roman" w:hAnsi="Times New Roman" w:cs="Times New Roman"/>
          <w:b/>
          <w:color w:val="000000" w:themeColor="text1"/>
          <w:lang w:val="en-US"/>
        </w:rPr>
        <w:t xml:space="preserve">, </w:t>
      </w:r>
      <w:proofErr w:type="spellStart"/>
      <w:r w:rsidRPr="004E1F5F">
        <w:rPr>
          <w:rFonts w:ascii="Times New Roman" w:hAnsi="Times New Roman" w:cs="Times New Roman"/>
          <w:b/>
          <w:color w:val="000000" w:themeColor="text1"/>
          <w:lang w:val="en-US"/>
        </w:rPr>
        <w:t>Azattyk</w:t>
      </w:r>
      <w:proofErr w:type="spellEnd"/>
      <w:r w:rsidRPr="004E1F5F">
        <w:rPr>
          <w:rFonts w:ascii="Times New Roman" w:hAnsi="Times New Roman" w:cs="Times New Roman"/>
          <w:b/>
          <w:color w:val="000000" w:themeColor="text1"/>
          <w:lang w:val="en-US"/>
        </w:rPr>
        <w:t xml:space="preserve"> Ave.94-a,  phone numbers for inquiries 8(7122)</w:t>
      </w:r>
      <w:r>
        <w:rPr>
          <w:rFonts w:ascii="Times New Roman" w:hAnsi="Times New Roman" w:cs="Times New Roman"/>
          <w:b/>
          <w:color w:val="000000" w:themeColor="text1"/>
          <w:lang w:val="en-US"/>
        </w:rPr>
        <w:t>30-90-92</w:t>
      </w:r>
      <w:r w:rsidRPr="004E1F5F">
        <w:rPr>
          <w:rFonts w:ascii="Times New Roman" w:hAnsi="Times New Roman" w:cs="Times New Roman"/>
          <w:b/>
          <w:color w:val="000000" w:themeColor="text1"/>
          <w:lang w:val="en-US"/>
        </w:rPr>
        <w:t xml:space="preserve">, e-mail: </w:t>
      </w:r>
      <w:hyperlink r:id="rId4" w:history="1">
        <w:r w:rsidRPr="00021925">
          <w:rPr>
            <w:rStyle w:val="a3"/>
            <w:rFonts w:ascii="Times New Roman" w:hAnsi="Times New Roman" w:cs="Times New Roman"/>
            <w:b/>
            <w:lang w:val="en-US"/>
          </w:rPr>
          <w:t>ekagazalieva@kgd.gov.kz</w:t>
        </w:r>
      </w:hyperlink>
      <w:r>
        <w:rPr>
          <w:rFonts w:ascii="Times New Roman" w:hAnsi="Times New Roman" w:cs="Times New Roman"/>
          <w:b/>
          <w:color w:val="000000" w:themeColor="text1"/>
          <w:lang w:val="kk-KZ"/>
        </w:rPr>
        <w:t xml:space="preserve">, </w:t>
      </w:r>
      <w:r w:rsidRPr="00134E74">
        <w:rPr>
          <w:rFonts w:ascii="Times New Roman" w:hAnsi="Times New Roman" w:cs="Times New Roman"/>
          <w:b/>
          <w:color w:val="000000" w:themeColor="text1"/>
          <w:lang w:val="en-US"/>
        </w:rPr>
        <w:t>,</w:t>
      </w:r>
      <w:r w:rsidRPr="004E1F5F">
        <w:rPr>
          <w:rFonts w:ascii="Times New Roman" w:hAnsi="Times New Roman" w:cs="Times New Roman"/>
          <w:b/>
          <w:color w:val="000000" w:themeColor="text1"/>
          <w:lang w:val="en-US"/>
        </w:rPr>
        <w:t xml:space="preserve"> Announces an internal competition among civil servants of the</w:t>
      </w:r>
      <w:r>
        <w:rPr>
          <w:rFonts w:ascii="Times New Roman" w:hAnsi="Times New Roman" w:cs="Times New Roman"/>
          <w:b/>
          <w:color w:val="000000" w:themeColor="text1"/>
          <w:lang w:val="en-US"/>
        </w:rPr>
        <w:t xml:space="preserve"> Department of State Revenue for the city of </w:t>
      </w:r>
      <w:proofErr w:type="spellStart"/>
      <w:r>
        <w:rPr>
          <w:rFonts w:ascii="Times New Roman" w:hAnsi="Times New Roman" w:cs="Times New Roman"/>
          <w:b/>
          <w:color w:val="000000" w:themeColor="text1"/>
          <w:lang w:val="en-US"/>
        </w:rPr>
        <w:t>Atyrau</w:t>
      </w:r>
      <w:proofErr w:type="spellEnd"/>
      <w:r>
        <w:rPr>
          <w:rFonts w:ascii="Times New Roman" w:hAnsi="Times New Roman" w:cs="Times New Roman"/>
          <w:b/>
          <w:color w:val="000000" w:themeColor="text1"/>
          <w:lang w:val="en-US"/>
        </w:rPr>
        <w:t xml:space="preserve"> </w:t>
      </w:r>
      <w:r w:rsidRPr="004E1F5F">
        <w:rPr>
          <w:rFonts w:ascii="Times New Roman" w:hAnsi="Times New Roman" w:cs="Times New Roman"/>
          <w:b/>
          <w:color w:val="000000" w:themeColor="text1"/>
          <w:lang w:val="en-US"/>
        </w:rPr>
        <w:t xml:space="preserve">or holding an administrative public position of Building </w:t>
      </w:r>
      <w:r w:rsidRPr="004E1F5F">
        <w:rPr>
          <w:rFonts w:ascii="Times New Roman" w:hAnsi="Times New Roman" w:cs="Times New Roman"/>
          <w:b/>
          <w:color w:val="000000" w:themeColor="text1"/>
          <w:lang w:val="kk-KZ"/>
        </w:rPr>
        <w:t>«</w:t>
      </w:r>
      <w:r w:rsidRPr="004E1F5F">
        <w:rPr>
          <w:rFonts w:ascii="Times New Roman" w:hAnsi="Times New Roman" w:cs="Times New Roman"/>
          <w:b/>
          <w:color w:val="000000" w:themeColor="text1"/>
          <w:lang w:val="en-US"/>
        </w:rPr>
        <w:t>B</w:t>
      </w:r>
      <w:r w:rsidRPr="004E1F5F">
        <w:rPr>
          <w:rFonts w:ascii="Times New Roman" w:hAnsi="Times New Roman" w:cs="Times New Roman"/>
          <w:b/>
          <w:color w:val="000000" w:themeColor="text1"/>
          <w:lang w:val="kk-KZ"/>
        </w:rPr>
        <w:t>»</w:t>
      </w:r>
      <w:r w:rsidRPr="004E1F5F">
        <w:rPr>
          <w:rFonts w:ascii="Times New Roman" w:hAnsi="Times New Roman" w:cs="Times New Roman"/>
          <w:b/>
          <w:color w:val="000000" w:themeColor="text1"/>
          <w:lang w:val="en-US"/>
        </w:rPr>
        <w:t>:</w:t>
      </w:r>
      <w:proofErr w:type="gramEnd"/>
    </w:p>
    <w:p w:rsidR="00A64BE6" w:rsidRDefault="00A64BE6"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A64BE6">
        <w:rPr>
          <w:rFonts w:ascii="Times New Roman" w:eastAsia="Times New Roman" w:hAnsi="Times New Roman" w:cs="Times New Roman"/>
          <w:b/>
          <w:sz w:val="24"/>
          <w:szCs w:val="24"/>
          <w:lang w:val="kk-KZ" w:eastAsia="ru-RU"/>
        </w:rPr>
        <w:t>1. Leading specialist of the Department for work with taxpayers, category C-R-5, 1-unit.</w:t>
      </w:r>
    </w:p>
    <w:p w:rsidR="00A64BE6" w:rsidRDefault="00A64BE6"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A64BE6">
        <w:rPr>
          <w:rFonts w:ascii="Times New Roman" w:eastAsia="Times New Roman" w:hAnsi="Times New Roman" w:cs="Times New Roman"/>
          <w:b/>
          <w:sz w:val="24"/>
          <w:szCs w:val="24"/>
          <w:lang w:val="kk-KZ" w:eastAsia="ru-RU"/>
        </w:rPr>
        <w:t>The official salary, depending on the length of service, is from 161,809 to 199,226 tenge.</w:t>
      </w:r>
    </w:p>
    <w:p w:rsidR="00A64BE6" w:rsidRDefault="00A64BE6" w:rsidP="00810C37">
      <w:pPr>
        <w:spacing w:after="0" w:line="240" w:lineRule="auto"/>
        <w:ind w:left="-567" w:firstLine="567"/>
        <w:jc w:val="both"/>
        <w:rPr>
          <w:rFonts w:ascii="Times New Roman" w:eastAsia="Times New Roman" w:hAnsi="Times New Roman" w:cs="Times New Roman"/>
          <w:sz w:val="24"/>
          <w:szCs w:val="24"/>
          <w:lang w:val="kk-KZ" w:eastAsia="ru-RU"/>
        </w:rPr>
      </w:pPr>
      <w:r w:rsidRPr="00A64BE6">
        <w:rPr>
          <w:rFonts w:ascii="Times New Roman" w:eastAsia="Times New Roman" w:hAnsi="Times New Roman" w:cs="Times New Roman"/>
          <w:b/>
          <w:sz w:val="24"/>
          <w:szCs w:val="24"/>
          <w:lang w:val="kk-KZ" w:eastAsia="ru-RU"/>
        </w:rPr>
        <w:t xml:space="preserve">Functional responsibilities: Block (A) </w:t>
      </w:r>
      <w:r w:rsidRPr="00A64BE6">
        <w:rPr>
          <w:rFonts w:ascii="Times New Roman" w:eastAsia="Times New Roman" w:hAnsi="Times New Roman" w:cs="Times New Roman"/>
          <w:sz w:val="24"/>
          <w:szCs w:val="24"/>
          <w:lang w:val="kk-KZ" w:eastAsia="ru-RU"/>
        </w:rPr>
        <w:t>Responsibly execute the assigned instructions, process and deliver the received information to the central server in a timely manner, archive documents in accordance with the established procedure of the Tax Code of the Republic of Kazakhstan, transfer accepted and processed tax reports and declarations to the archive in accordance with the established procedure, perform the duties of the department in an organized manner, perform other duties in relation to the work of the department, provide notifications to individuals in which the amount of property taxes, land and transport taxes is indicated, send tax applications received from taxpayers in the prescribed manner, submit documents to the archive, perform tasks received from higher authorities, monitor the timely dispatch of the 2-N report and reports on the provision of public services, carry out work to improve the rating indicators in the work of state revenue bodies.</w:t>
      </w:r>
    </w:p>
    <w:p w:rsidR="00A64BE6" w:rsidRDefault="00A64BE6" w:rsidP="00810C37">
      <w:pPr>
        <w:spacing w:after="0" w:line="240" w:lineRule="auto"/>
        <w:ind w:left="-567" w:firstLine="567"/>
        <w:jc w:val="both"/>
        <w:rPr>
          <w:rFonts w:ascii="Times New Roman" w:eastAsia="Times New Roman" w:hAnsi="Times New Roman" w:cs="Times New Roman"/>
          <w:sz w:val="24"/>
          <w:szCs w:val="24"/>
          <w:lang w:val="kk-KZ" w:eastAsia="ru-RU"/>
        </w:rPr>
      </w:pPr>
      <w:r w:rsidRPr="00A64BE6">
        <w:rPr>
          <w:rFonts w:ascii="Times New Roman" w:eastAsia="Times New Roman" w:hAnsi="Times New Roman" w:cs="Times New Roman"/>
          <w:b/>
          <w:sz w:val="24"/>
          <w:szCs w:val="24"/>
          <w:lang w:val="kk-KZ" w:eastAsia="ru-RU"/>
        </w:rPr>
        <w:t>Educational requirements for the participants of the competition:</w:t>
      </w:r>
      <w:r w:rsidRPr="00A64BE6">
        <w:rPr>
          <w:rFonts w:ascii="Times New Roman" w:eastAsia="Times New Roman" w:hAnsi="Times New Roman" w:cs="Times New Roman"/>
          <w:sz w:val="24"/>
          <w:szCs w:val="24"/>
          <w:lang w:val="kk-KZ" w:eastAsia="ru-RU"/>
        </w:rPr>
        <w:t xml:space="preserve"> Higher or post-secondary or technical and vocational education. Business and management (economics, management, accounting and audit, finance, state and local management, marketing, world economy, state audit); law (jurisprudence, international law, customs).</w:t>
      </w:r>
    </w:p>
    <w:p w:rsidR="001D6275" w:rsidRPr="001D6275" w:rsidRDefault="001D6275" w:rsidP="001D6275">
      <w:pPr>
        <w:spacing w:after="0" w:line="240" w:lineRule="auto"/>
        <w:ind w:left="-567" w:firstLine="567"/>
        <w:jc w:val="both"/>
        <w:rPr>
          <w:rFonts w:ascii="Times New Roman" w:eastAsia="Times New Roman" w:hAnsi="Times New Roman" w:cs="Times New Roman"/>
          <w:sz w:val="24"/>
          <w:szCs w:val="24"/>
          <w:lang w:val="kk-KZ" w:eastAsia="ru-RU"/>
        </w:rPr>
      </w:pPr>
      <w:r w:rsidRPr="001D6275">
        <w:rPr>
          <w:rFonts w:ascii="Times New Roman" w:eastAsia="Times New Roman" w:hAnsi="Times New Roman" w:cs="Times New Roman"/>
          <w:sz w:val="24"/>
          <w:szCs w:val="24"/>
          <w:lang w:val="kk-KZ" w:eastAsia="ru-RU"/>
        </w:rPr>
        <w:t>Work experience in the presence of postgraduate or higher education is not required.</w:t>
      </w:r>
    </w:p>
    <w:p w:rsidR="001D6275" w:rsidRPr="00A64BE6" w:rsidRDefault="001D6275" w:rsidP="001D6275">
      <w:pPr>
        <w:spacing w:after="0" w:line="240" w:lineRule="auto"/>
        <w:ind w:left="-567" w:firstLine="567"/>
        <w:jc w:val="both"/>
        <w:rPr>
          <w:rFonts w:ascii="Times New Roman" w:eastAsia="Times New Roman" w:hAnsi="Times New Roman" w:cs="Times New Roman"/>
          <w:sz w:val="24"/>
          <w:szCs w:val="24"/>
          <w:lang w:val="kk-KZ" w:eastAsia="ru-RU"/>
        </w:rPr>
      </w:pPr>
      <w:bookmarkStart w:id="0" w:name="_GoBack"/>
      <w:r w:rsidRPr="001D6275">
        <w:rPr>
          <w:rFonts w:ascii="Times New Roman" w:eastAsia="Times New Roman" w:hAnsi="Times New Roman" w:cs="Times New Roman"/>
          <w:b/>
          <w:sz w:val="24"/>
          <w:szCs w:val="24"/>
          <w:lang w:val="kk-KZ" w:eastAsia="ru-RU"/>
        </w:rPr>
        <w:t>availability of the following competencies:</w:t>
      </w:r>
      <w:r w:rsidRPr="001D6275">
        <w:rPr>
          <w:rFonts w:ascii="Times New Roman" w:eastAsia="Times New Roman" w:hAnsi="Times New Roman" w:cs="Times New Roman"/>
          <w:sz w:val="24"/>
          <w:szCs w:val="24"/>
          <w:lang w:val="kk-KZ" w:eastAsia="ru-RU"/>
        </w:rPr>
        <w:t xml:space="preserve"> </w:t>
      </w:r>
      <w:bookmarkEnd w:id="0"/>
      <w:r w:rsidRPr="001D6275">
        <w:rPr>
          <w:rFonts w:ascii="Times New Roman" w:eastAsia="Times New Roman" w:hAnsi="Times New Roman" w:cs="Times New Roman"/>
          <w:sz w:val="24"/>
          <w:szCs w:val="24"/>
          <w:lang w:val="kk-KZ" w:eastAsia="ru-RU"/>
        </w:rPr>
        <w:t>stress tolerance, initiative, responsibility, orientation to the consumer of services and his information, integrity, self-development, efficiency, cooperation and interaction, management of activities.</w:t>
      </w:r>
    </w:p>
    <w:p w:rsidR="00810C37" w:rsidRPr="00E13FF4" w:rsidRDefault="004A10B3" w:rsidP="00810C37">
      <w:pPr>
        <w:spacing w:after="0" w:line="240" w:lineRule="auto"/>
        <w:ind w:left="-567" w:firstLine="567"/>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00810C37" w:rsidRPr="00E13FF4">
        <w:rPr>
          <w:rFonts w:ascii="Times New Roman" w:eastAsia="Times New Roman" w:hAnsi="Times New Roman" w:cs="Times New Roman"/>
          <w:b/>
          <w:sz w:val="24"/>
          <w:szCs w:val="24"/>
          <w:lang w:val="kk-KZ" w:eastAsia="ru-RU"/>
        </w:rPr>
        <w:t>. Leading specialist of the Department of Administration of Legal Entities, category C-R-5, 1-unit</w:t>
      </w:r>
    </w:p>
    <w:p w:rsidR="00810C37" w:rsidRPr="00E13FF4" w:rsidRDefault="00810C37"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E13FF4">
        <w:rPr>
          <w:rFonts w:ascii="Times New Roman" w:eastAsia="Times New Roman" w:hAnsi="Times New Roman" w:cs="Times New Roman"/>
          <w:b/>
          <w:sz w:val="24"/>
          <w:szCs w:val="24"/>
          <w:lang w:val="kk-KZ" w:eastAsia="ru-RU"/>
        </w:rPr>
        <w:t>The official salary, depending on the length of service, is from 161,809 to 199,226 tenge.</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Functional responsibilities: Block (A)</w:t>
      </w:r>
      <w:r w:rsidRPr="00810C37">
        <w:rPr>
          <w:rFonts w:ascii="Times New Roman" w:eastAsia="Times New Roman" w:hAnsi="Times New Roman" w:cs="Times New Roman"/>
          <w:sz w:val="24"/>
          <w:szCs w:val="24"/>
          <w:lang w:val="kk-KZ" w:eastAsia="ru-RU"/>
        </w:rPr>
        <w:t xml:space="preserve"> Control over compliance with tax legislation by taxpayers registered in the department, bringing changes in tax legislation to taxpayers through the mass media, providing explanations, oral consultations of legal entities, submitting notifications to taxpayers in due time based on the results of in-house control over tax reports compiled in accordance with tax legislation, issuance of notifications to taxpayers on the fulfillment of a tax obligation, termination of expenditure transactions of legal entities in banks in case of non-fulfillment, accounting and the basis of taxation of taxpayers, monitoring compliance with tax legislation by non-resident taxpayers who are registered, analyzing the occurrence of factors affecting the reduction of the taxable fund due to the activities of taxpayers, and taking operational measures on them by the tax administration, issuing and sending notifications of elimination violations identified by the results of desk control, preparation and sending of notifications, posting of mailing statuses, acceptance and analysis of explanations from the taxpayer in case of disagreement with the results of the violations identified, reconciliation of information received from various sources on the taxpayer's activities, working out the results of automated desk control, daily display in the IS of the State Security Service, high-quality compilation and submission of the quarterly report 2-n. Carrying out work to improve the quality of the indicators of the ratings of the assessment of state revenues.</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Educational requirements for the participants of the competition:</w:t>
      </w:r>
      <w:r w:rsidRPr="00810C37">
        <w:rPr>
          <w:rFonts w:ascii="Times New Roman" w:eastAsia="Times New Roman" w:hAnsi="Times New Roman" w:cs="Times New Roman"/>
          <w:sz w:val="24"/>
          <w:szCs w:val="24"/>
          <w:lang w:val="kk-KZ" w:eastAsia="ru-RU"/>
        </w:rPr>
        <w:t xml:space="preserve"> Higher or post-secondary or technical and vocational education. Business and Management (economics, management, accounting and auditing, finance, state and local administration, marketing, world economy, state audit); law (jurisprudence, international law, customs), social sciences (international relations, political science), </w:t>
      </w:r>
      <w:r w:rsidRPr="00810C37">
        <w:rPr>
          <w:rFonts w:ascii="Times New Roman" w:eastAsia="Times New Roman" w:hAnsi="Times New Roman" w:cs="Times New Roman"/>
          <w:sz w:val="24"/>
          <w:szCs w:val="24"/>
          <w:lang w:val="kk-KZ" w:eastAsia="ru-RU"/>
        </w:rPr>
        <w:lastRenderedPageBreak/>
        <w:t>technical sciences and technologies (information systems, computer technology and software ensuring the information security system).</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810C37">
        <w:rPr>
          <w:rFonts w:ascii="Times New Roman" w:eastAsia="Times New Roman" w:hAnsi="Times New Roman" w:cs="Times New Roman"/>
          <w:sz w:val="24"/>
          <w:szCs w:val="24"/>
          <w:lang w:val="kk-KZ" w:eastAsia="ru-RU"/>
        </w:rPr>
        <w:t>Work experience in the presence of postgraduate or higher education is not required.</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availability of the following competencies:</w:t>
      </w:r>
      <w:r w:rsidRPr="00810C37">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810C37" w:rsidRPr="00E13FF4" w:rsidRDefault="004A10B3" w:rsidP="00810C37">
      <w:pPr>
        <w:spacing w:after="0" w:line="240" w:lineRule="auto"/>
        <w:ind w:left="-567" w:firstLine="567"/>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r w:rsidR="00810C37" w:rsidRPr="00E13FF4">
        <w:rPr>
          <w:rFonts w:ascii="Times New Roman" w:eastAsia="Times New Roman" w:hAnsi="Times New Roman" w:cs="Times New Roman"/>
          <w:b/>
          <w:sz w:val="24"/>
          <w:szCs w:val="24"/>
          <w:lang w:val="kk-KZ" w:eastAsia="ru-RU"/>
        </w:rPr>
        <w:t>. Leading specialist of the Department of Administration of individual entrepreneurs, category C-R-5, 2-unit</w:t>
      </w:r>
    </w:p>
    <w:p w:rsidR="00810C37" w:rsidRPr="00E13FF4" w:rsidRDefault="00810C37"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E13FF4">
        <w:rPr>
          <w:rFonts w:ascii="Times New Roman" w:eastAsia="Times New Roman" w:hAnsi="Times New Roman" w:cs="Times New Roman"/>
          <w:b/>
          <w:sz w:val="24"/>
          <w:szCs w:val="24"/>
          <w:lang w:val="kk-KZ" w:eastAsia="ru-RU"/>
        </w:rPr>
        <w:t>The official salary, depending on the length of service, is from 161,809 to 199,226 tenge.</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Functional responsibilities: Block (A)</w:t>
      </w:r>
      <w:r w:rsidRPr="00810C37">
        <w:rPr>
          <w:rFonts w:ascii="Times New Roman" w:eastAsia="Times New Roman" w:hAnsi="Times New Roman" w:cs="Times New Roman"/>
          <w:sz w:val="24"/>
          <w:szCs w:val="24"/>
          <w:lang w:val="kk-KZ" w:eastAsia="ru-RU"/>
        </w:rPr>
        <w:t xml:space="preserve"> Representation in the interests of the state of issues of control over the obligations of taxpayers to pay taxes to the budget, directing all work to ensure the revenue side of the budget, analyzing the activities of approved taxpayers, monitoring the procedure for the execution of tax legislation, ensuring timely, competent (competent) and lawful consideration of appeals and complaints of taxpayers, timely conduct and control over the timely management of the amounts of taxes contained in the submitted declarations. implementation of desk control over payment, ensuring timely, high-quality completion of protocols on administrative offenses. Submission of notifications to taxpayers in due time based on the results of control over tax reporting established by Tax legislation, explanation of changes in tax legislation to taxpayers, timely completion of protocols on administrative offenses and timely payment of fines to the SAEB IS, prevention and detection of violations of tax legality, ensuring compliance of public services provided with approved standards and regulations, ensuring safety After receipt of all information on the tax application, submitted by the taxpayer for liquidation, control over the timely summing up of the results of in-house control and delivery to the taxpayer, the formation of notifications in case of errors following the results of in-house control, verification during in-house control of the taxpayer who submitted an application for liquidation from the list of inactive taxpayers. Carrying out work to improve the quality of the indicators of the ratings of the assessment of state revenues.</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Educational requirements for the participants of the competition:</w:t>
      </w:r>
      <w:r w:rsidRPr="00810C37">
        <w:rPr>
          <w:rFonts w:ascii="Times New Roman" w:eastAsia="Times New Roman" w:hAnsi="Times New Roman" w:cs="Times New Roman"/>
          <w:sz w:val="24"/>
          <w:szCs w:val="24"/>
          <w:lang w:val="kk-KZ" w:eastAsia="ru-RU"/>
        </w:rPr>
        <w:t xml:space="preserve"> Higher or post-secondary or technical and vocational education. Business and Management (economics, management, accounting and auditing, finance, state and local administration, marketing, world economy, state audit); law (jurisprudence, international law, customs), social sciences (international relations, political science), technical sciences and technologies (information systems, computer technology and software ensuring the information security system).</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810C37">
        <w:rPr>
          <w:rFonts w:ascii="Times New Roman" w:eastAsia="Times New Roman" w:hAnsi="Times New Roman" w:cs="Times New Roman"/>
          <w:sz w:val="24"/>
          <w:szCs w:val="24"/>
          <w:lang w:val="kk-KZ" w:eastAsia="ru-RU"/>
        </w:rPr>
        <w:t>Work experience in the presence of postgraduate or higher education is not required.</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availability of the following competencies:</w:t>
      </w:r>
      <w:r w:rsidRPr="00810C37">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810C37" w:rsidRPr="00926828" w:rsidRDefault="00810C37" w:rsidP="00926828">
      <w:pPr>
        <w:spacing w:after="0" w:line="240" w:lineRule="auto"/>
        <w:ind w:left="-567" w:firstLine="567"/>
        <w:jc w:val="both"/>
        <w:rPr>
          <w:rFonts w:ascii="Times New Roman" w:eastAsia="Times New Roman" w:hAnsi="Times New Roman" w:cs="Times New Roman"/>
          <w:sz w:val="24"/>
          <w:szCs w:val="24"/>
          <w:lang w:val="kk-KZ" w:eastAsia="ru-RU"/>
        </w:rPr>
      </w:pPr>
    </w:p>
    <w:p w:rsidR="006B2F45" w:rsidRDefault="006B2F45" w:rsidP="00926828">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t>Documents required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participate in the general competition, the following documents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w:t>
      </w:r>
      <w:proofErr w:type="gramStart"/>
      <w:r w:rsidRPr="00593287">
        <w:rPr>
          <w:rFonts w:ascii="Times New Roman" w:hAnsi="Times New Roman" w:cs="Times New Roman"/>
          <w:sz w:val="24"/>
          <w:lang w:val="en-US"/>
        </w:rPr>
        <w:t>an</w:t>
      </w:r>
      <w:proofErr w:type="gramEnd"/>
      <w:r w:rsidRPr="00593287">
        <w:rPr>
          <w:rFonts w:ascii="Times New Roman" w:hAnsi="Times New Roman" w:cs="Times New Roman"/>
          <w:sz w:val="24"/>
          <w:lang w:val="en-US"/>
        </w:rPr>
        <w:t xml:space="preserve"> application in the form in accordance with Appendix 2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2) the track record of a candidate for the administrative state service of corps "B" with a color photograph of 3x4 in the form in accordance with Appendix 3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3) </w:t>
      </w:r>
      <w:proofErr w:type="gramStart"/>
      <w:r w:rsidRPr="00593287">
        <w:rPr>
          <w:rFonts w:ascii="Times New Roman" w:hAnsi="Times New Roman" w:cs="Times New Roman"/>
          <w:sz w:val="24"/>
          <w:lang w:val="en-US"/>
        </w:rPr>
        <w:t>copies</w:t>
      </w:r>
      <w:proofErr w:type="gramEnd"/>
      <w:r w:rsidRPr="00593287">
        <w:rPr>
          <w:rFonts w:ascii="Times New Roman" w:hAnsi="Times New Roman" w:cs="Times New Roman"/>
          <w:sz w:val="24"/>
          <w:lang w:val="en-US"/>
        </w:rPr>
        <w:t xml:space="preserve"> of documents on education and applications thereto, certified by a notary;</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Copies of education documents received by citizens of the Republic of Kazakhstan in foreign educational institutions are accompanied by copies of certificates of recognition or </w:t>
      </w:r>
      <w:proofErr w:type="spellStart"/>
      <w:r w:rsidRPr="00593287">
        <w:rPr>
          <w:rFonts w:ascii="Times New Roman" w:hAnsi="Times New Roman" w:cs="Times New Roman"/>
          <w:sz w:val="24"/>
          <w:lang w:val="en-US"/>
        </w:rPr>
        <w:t>nostrification</w:t>
      </w:r>
      <w:proofErr w:type="spellEnd"/>
      <w:r w:rsidRPr="00593287">
        <w:rPr>
          <w:rFonts w:ascii="Times New Roman" w:hAnsi="Times New Roman" w:cs="Times New Roman"/>
          <w:sz w:val="24"/>
          <w:lang w:val="en-US"/>
        </w:rPr>
        <w:t xml:space="preserve"> of these education documents issued by the authorized body in the field of education, with the exception of education documents issued by foreign higher educational institutions, research centers and laboratories citizens of the Republic of Kazakhstan -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as well as those falling under the international treaty (agreement) on mutual recognition and equivalence.</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lastRenderedPageBreak/>
        <w:t>Copies of educational documents issued to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are accompanied</w:t>
      </w:r>
      <w:proofErr w:type="gramEnd"/>
      <w:r w:rsidRPr="00593287">
        <w:rPr>
          <w:rFonts w:ascii="Times New Roman" w:hAnsi="Times New Roman" w:cs="Times New Roman"/>
          <w:sz w:val="24"/>
          <w:lang w:val="en-US"/>
        </w:rPr>
        <w:t xml:space="preserve"> by a copy of the certificate of completion of training under the international scholarship of the President of the Republic of Kazakhstan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issued by the joint-stock company "Center for International Programs".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Copies of documents on education that are subject to an international treaty (agreement) on mutual recognition and equivalence are accompanied by copies of certificates of recognition of these educational documents issued by the authorized body in the field of education;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4)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 document confirming labor activity, certified by a notary or certified by the personnel department from the place of work;</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5) medical certificate of health status (medical professional advisory opinion) in the form No. 086 / y, according to the forms of primary medical documentation of health care organizations, approved by order of the acting The Minister of Health of the Republic of Kazakhstan dated November 23, 2010 No. 907 (registered in the Register of State Registration of Normative Legal Acts No. 6697), issued no more than six months before the date of submission of documents (or a notarized copy);</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6)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an identity document of a citizen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7) a certificate from a neuropsychiatric organization in the form, according to the standard of the state service "Issuance of a certificate from a neuropsychiatric organization" approved by order of the Minister of Health and Social Development of the Republic of Kazakhstan dated April 27, 2015 No. 272 (registered in the Register of State Registration of Normative Legal Acts under No. 11304)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8)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in the form, in accordance with the standard of the state service "Issuance of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approved by order of the Minister of Health and Social Development of the Republic of Kazakhstan dated April 27, 2015 No. 272 (registered in the Register of State Registration of Normative Legal Acts No. 11304) ,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The personnel management service (personnel service) through the integrated information system "E-</w:t>
      </w:r>
      <w:proofErr w:type="spellStart"/>
      <w:r w:rsidRPr="00593287">
        <w:rPr>
          <w:rFonts w:ascii="Times New Roman" w:hAnsi="Times New Roman" w:cs="Times New Roman"/>
          <w:sz w:val="24"/>
          <w:lang w:val="en-US"/>
        </w:rPr>
        <w:t>Kyzmet</w:t>
      </w:r>
      <w:proofErr w:type="spellEnd"/>
      <w:r w:rsidRPr="00593287">
        <w:rPr>
          <w:rFonts w:ascii="Times New Roman" w:hAnsi="Times New Roman" w:cs="Times New Roman"/>
          <w:sz w:val="24"/>
          <w:lang w:val="en-US"/>
        </w:rPr>
        <w:t>" checks the availability of the candidate:</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a certificate of passing testing for knowledge of legislation with results not lower than the threshold values for the testing program for the category of the declared position, valid at the time of submission of documents;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2) </w:t>
      </w:r>
      <w:proofErr w:type="gramStart"/>
      <w:r w:rsidRPr="00593287">
        <w:rPr>
          <w:rFonts w:ascii="Times New Roman" w:hAnsi="Times New Roman" w:cs="Times New Roman"/>
          <w:sz w:val="24"/>
          <w:lang w:val="en-US"/>
        </w:rPr>
        <w:t>conclusions</w:t>
      </w:r>
      <w:proofErr w:type="gramEnd"/>
      <w:r w:rsidRPr="00593287">
        <w:rPr>
          <w:rFonts w:ascii="Times New Roman" w:hAnsi="Times New Roman" w:cs="Times New Roman"/>
          <w:sz w:val="24"/>
          <w:lang w:val="en-US"/>
        </w:rPr>
        <w:t xml:space="preserve"> on passing the assessment of personal qualities in an authorized body with results not lower than the threshold values valid at the time of submission of documents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At the same time, the personnel management service (personnel service) verifies the copies of documents with the originals.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It is not required to provide a copy of a document confirming labor activity if the citizen did not carry out labor activities and if work experience is not required for the vacant position for which the competition </w:t>
      </w:r>
      <w:proofErr w:type="gramStart"/>
      <w:r w:rsidRPr="00593287">
        <w:rPr>
          <w:rFonts w:ascii="Times New Roman" w:hAnsi="Times New Roman" w:cs="Times New Roman"/>
          <w:sz w:val="24"/>
          <w:lang w:val="en-US"/>
        </w:rPr>
        <w:t>has been announced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The documents </w:t>
      </w:r>
      <w:proofErr w:type="gramStart"/>
      <w:r w:rsidRPr="00593287">
        <w:rPr>
          <w:rFonts w:ascii="Times New Roman" w:hAnsi="Times New Roman" w:cs="Times New Roman"/>
          <w:sz w:val="24"/>
          <w:lang w:val="en-US"/>
        </w:rPr>
        <w:t>must be submitted</w:t>
      </w:r>
      <w:proofErr w:type="gramEnd"/>
      <w:r w:rsidRPr="00593287">
        <w:rPr>
          <w:rFonts w:ascii="Times New Roman" w:hAnsi="Times New Roman" w:cs="Times New Roman"/>
          <w:sz w:val="24"/>
          <w:lang w:val="en-US"/>
        </w:rPr>
        <w:t xml:space="preserve"> within 7 working days from the next working day after the last publication of the announcement of the general competition in the Department of State Revenues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of the State Revenue Committee of the Ministry of Finance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Persons who have expressed a desire to participate in the general competition submit documents to the state body that announced the competition, on an emergency basis, by mail or in electronic form to the e-mail addresses A.Amirova@kgd.gov.kz, </w:t>
      </w:r>
      <w:proofErr w:type="gramStart"/>
      <w:r w:rsidRPr="00593287">
        <w:rPr>
          <w:rFonts w:ascii="Times New Roman" w:hAnsi="Times New Roman" w:cs="Times New Roman"/>
          <w:sz w:val="24"/>
          <w:lang w:val="en-US"/>
        </w:rPr>
        <w:t>g.kulova@kgd.gov.kz ,</w:t>
      </w:r>
      <w:proofErr w:type="gramEnd"/>
      <w:r w:rsidRPr="00593287">
        <w:rPr>
          <w:rFonts w:ascii="Times New Roman" w:hAnsi="Times New Roman" w:cs="Times New Roman"/>
          <w:sz w:val="24"/>
          <w:lang w:val="en-US"/>
        </w:rPr>
        <w:t xml:space="preserve"> tugaibaeva@taxatyrau.mgd.kz specified in the announcement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within the deadline for receiving documents.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lastRenderedPageBreak/>
        <w:t>When submitting documents in electronic form to the e-mail address of a state body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their originals or notarized copies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 xml:space="preserve"> no later than one hour before the start of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If they </w:t>
      </w:r>
      <w:proofErr w:type="gramStart"/>
      <w:r w:rsidRPr="00593287">
        <w:rPr>
          <w:rFonts w:ascii="Times New Roman" w:hAnsi="Times New Roman" w:cs="Times New Roman"/>
          <w:sz w:val="24"/>
          <w:lang w:val="en-US"/>
        </w:rPr>
        <w:t>are not submitted</w:t>
      </w:r>
      <w:proofErr w:type="gramEnd"/>
      <w:r w:rsidRPr="00593287">
        <w:rPr>
          <w:rFonts w:ascii="Times New Roman" w:hAnsi="Times New Roman" w:cs="Times New Roman"/>
          <w:sz w:val="24"/>
          <w:lang w:val="en-US"/>
        </w:rPr>
        <w:t>, the person is not allowed by the competition commission to pass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Candidates participating in the general competition and </w:t>
      </w:r>
      <w:proofErr w:type="gramStart"/>
      <w:r w:rsidRPr="00593287">
        <w:rPr>
          <w:rFonts w:ascii="Times New Roman" w:hAnsi="Times New Roman" w:cs="Times New Roman"/>
          <w:sz w:val="24"/>
          <w:lang w:val="en-US"/>
        </w:rPr>
        <w:t>admitted</w:t>
      </w:r>
      <w:proofErr w:type="gramEnd"/>
      <w:r w:rsidRPr="00593287">
        <w:rPr>
          <w:rFonts w:ascii="Times New Roman" w:hAnsi="Times New Roman" w:cs="Times New Roman"/>
          <w:sz w:val="24"/>
          <w:lang w:val="en-US"/>
        </w:rPr>
        <w:t xml:space="preserve"> to the interview pass it at the Department of State Revenue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who announced the competition, within three working days from the date of notification of the candidates about their admission to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ensure the transparency and objectivity of the work of the competition committee, observers </w:t>
      </w:r>
      <w:proofErr w:type="gramStart"/>
      <w:r w:rsidRPr="00593287">
        <w:rPr>
          <w:rFonts w:ascii="Times New Roman" w:hAnsi="Times New Roman" w:cs="Times New Roman"/>
          <w:sz w:val="24"/>
          <w:lang w:val="en-US"/>
        </w:rPr>
        <w:t>are invited</w:t>
      </w:r>
      <w:proofErr w:type="gramEnd"/>
      <w:r w:rsidRPr="00593287">
        <w:rPr>
          <w:rFonts w:ascii="Times New Roman" w:hAnsi="Times New Roman" w:cs="Times New Roman"/>
          <w:sz w:val="24"/>
          <w:lang w:val="en-US"/>
        </w:rPr>
        <w:t xml:space="preserve"> to its meeting.</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Deputies of the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 xml:space="preserve"> of all levels, representatives of the media accredited in the manner prescribed by the legislation of the Republic of Kazakhstan, other state bodies, public associations (non-governmental organizations), commercial organizations and political parties, employees authorized body for civil service affairs.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attend a meeting of the competition committee as an observer, a person </w:t>
      </w:r>
      <w:proofErr w:type="gramStart"/>
      <w:r w:rsidRPr="00593287">
        <w:rPr>
          <w:rFonts w:ascii="Times New Roman" w:hAnsi="Times New Roman" w:cs="Times New Roman"/>
          <w:sz w:val="24"/>
          <w:lang w:val="en-US"/>
        </w:rPr>
        <w:t>is registered</w:t>
      </w:r>
      <w:proofErr w:type="gramEnd"/>
      <w:r w:rsidRPr="00593287">
        <w:rPr>
          <w:rFonts w:ascii="Times New Roman" w:hAnsi="Times New Roman" w:cs="Times New Roman"/>
          <w:sz w:val="24"/>
          <w:lang w:val="en-US"/>
        </w:rPr>
        <w:t xml:space="preserve"> with the personnel management service (personnel service) no later than one business day before the start of the interview. For registration, a person submits to the personnel management service (HR department) a copy or an electronic copy of an identity document and copies or electronic copies of documents confirming belonging to the organizations specified in paragraph 26 of these Rules.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By agreement with the head, the presence of experts at the meeting of the competition committee </w:t>
      </w:r>
      <w:proofErr w:type="gramStart"/>
      <w:r w:rsidRPr="00593287">
        <w:rPr>
          <w:rFonts w:ascii="Times New Roman" w:hAnsi="Times New Roman" w:cs="Times New Roman"/>
          <w:sz w:val="24"/>
          <w:lang w:val="en-US"/>
        </w:rPr>
        <w:t>is allowed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Participants of the competition and candidates can appeal the decision of the competition commission to the authorized body or its territorial division, or in court.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The costs of participating in the competition (travel to and from the interview site, renting accommodation, accommodation, using all types of communication services) are paid by citizens at their own expense</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
    <w:p w:rsidR="00593287" w:rsidRPr="00593287" w:rsidRDefault="00593287" w:rsidP="006B2F45">
      <w:pPr>
        <w:spacing w:after="0" w:line="240" w:lineRule="auto"/>
        <w:ind w:left="-567" w:firstLine="567"/>
        <w:jc w:val="both"/>
        <w:rPr>
          <w:rFonts w:ascii="Times New Roman" w:hAnsi="Times New Roman" w:cs="Times New Roman"/>
          <w:sz w:val="24"/>
          <w:lang w:val="en-US"/>
        </w:rPr>
      </w:pPr>
    </w:p>
    <w:sectPr w:rsidR="00593287" w:rsidRPr="00593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1371C"/>
    <w:rsid w:val="000D0C92"/>
    <w:rsid w:val="001D6275"/>
    <w:rsid w:val="001D6DD9"/>
    <w:rsid w:val="001F7D85"/>
    <w:rsid w:val="002E1C13"/>
    <w:rsid w:val="0030424F"/>
    <w:rsid w:val="0031685A"/>
    <w:rsid w:val="00394027"/>
    <w:rsid w:val="00441CD7"/>
    <w:rsid w:val="00475D5F"/>
    <w:rsid w:val="004A10B3"/>
    <w:rsid w:val="004F78F2"/>
    <w:rsid w:val="0050625B"/>
    <w:rsid w:val="005230B5"/>
    <w:rsid w:val="00530180"/>
    <w:rsid w:val="00557869"/>
    <w:rsid w:val="00593287"/>
    <w:rsid w:val="005C549D"/>
    <w:rsid w:val="005D765A"/>
    <w:rsid w:val="005E106E"/>
    <w:rsid w:val="005F152E"/>
    <w:rsid w:val="00605A3E"/>
    <w:rsid w:val="006B2F45"/>
    <w:rsid w:val="007D1251"/>
    <w:rsid w:val="007F1DE3"/>
    <w:rsid w:val="00810C37"/>
    <w:rsid w:val="00853D19"/>
    <w:rsid w:val="008D108D"/>
    <w:rsid w:val="009076E0"/>
    <w:rsid w:val="00926828"/>
    <w:rsid w:val="009722CF"/>
    <w:rsid w:val="0099071D"/>
    <w:rsid w:val="009B39B5"/>
    <w:rsid w:val="009C20D9"/>
    <w:rsid w:val="00A13549"/>
    <w:rsid w:val="00A35160"/>
    <w:rsid w:val="00A64BE6"/>
    <w:rsid w:val="00A936D4"/>
    <w:rsid w:val="00AA53C1"/>
    <w:rsid w:val="00AB474A"/>
    <w:rsid w:val="00B128B4"/>
    <w:rsid w:val="00B67B75"/>
    <w:rsid w:val="00BB4F52"/>
    <w:rsid w:val="00BB5FCC"/>
    <w:rsid w:val="00BC4CB7"/>
    <w:rsid w:val="00BE0B61"/>
    <w:rsid w:val="00BF3CBA"/>
    <w:rsid w:val="00C01B66"/>
    <w:rsid w:val="00C55B3D"/>
    <w:rsid w:val="00C72A2C"/>
    <w:rsid w:val="00C85CEE"/>
    <w:rsid w:val="00D119E4"/>
    <w:rsid w:val="00D26301"/>
    <w:rsid w:val="00D65B52"/>
    <w:rsid w:val="00E13FF4"/>
    <w:rsid w:val="00E751FD"/>
    <w:rsid w:val="00E8685E"/>
    <w:rsid w:val="00EE044D"/>
    <w:rsid w:val="00F0509C"/>
    <w:rsid w:val="00F536AD"/>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2928"/>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A6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39887">
      <w:bodyDiv w:val="1"/>
      <w:marLeft w:val="0"/>
      <w:marRight w:val="0"/>
      <w:marTop w:val="0"/>
      <w:marBottom w:val="0"/>
      <w:divBdr>
        <w:top w:val="none" w:sz="0" w:space="0" w:color="auto"/>
        <w:left w:val="none" w:sz="0" w:space="0" w:color="auto"/>
        <w:bottom w:val="none" w:sz="0" w:space="0" w:color="auto"/>
        <w:right w:val="none" w:sz="0" w:space="0" w:color="auto"/>
      </w:divBdr>
    </w:div>
    <w:div w:id="9558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agaz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4</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164</cp:revision>
  <dcterms:created xsi:type="dcterms:W3CDTF">2022-01-18T12:57:00Z</dcterms:created>
  <dcterms:modified xsi:type="dcterms:W3CDTF">2022-11-23T04:30:00Z</dcterms:modified>
</cp:coreProperties>
</file>