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37BD" w14:textId="32C480C2" w:rsidR="0098562D" w:rsidRDefault="0098562D" w:rsidP="0098562D">
      <w:pPr>
        <w:spacing w:after="0" w:line="0" w:lineRule="atLeast"/>
        <w:rPr>
          <w:rFonts w:ascii="Times New Roman" w:hAnsi="Times New Roman" w:cs="Times New Roman"/>
          <w:lang w:val="kk-KZ"/>
        </w:rPr>
      </w:pPr>
    </w:p>
    <w:p w14:paraId="5D3E70F4" w14:textId="3F802BF0" w:rsidR="00980989" w:rsidRDefault="00980989" w:rsidP="0098562D">
      <w:pPr>
        <w:spacing w:after="0" w:line="0" w:lineRule="atLeast"/>
        <w:rPr>
          <w:rFonts w:ascii="Times New Roman" w:hAnsi="Times New Roman" w:cs="Times New Roman"/>
          <w:lang w:val="kk-KZ"/>
        </w:rPr>
      </w:pPr>
      <w:bookmarkStart w:id="0" w:name="_GoBack"/>
      <w:bookmarkEnd w:id="0"/>
    </w:p>
    <w:p w14:paraId="33227439" w14:textId="4BD186F9" w:rsidR="00980989" w:rsidRDefault="00980989" w:rsidP="0098562D">
      <w:pPr>
        <w:spacing w:after="0" w:line="0" w:lineRule="atLeast"/>
        <w:rPr>
          <w:rFonts w:ascii="Times New Roman" w:hAnsi="Times New Roman" w:cs="Times New Roman"/>
          <w:lang w:val="kk-KZ"/>
        </w:rPr>
      </w:pPr>
    </w:p>
    <w:p w14:paraId="4033D73F" w14:textId="77777777" w:rsidR="00980989" w:rsidRDefault="00980989" w:rsidP="0098562D">
      <w:pPr>
        <w:spacing w:after="0" w:line="0" w:lineRule="atLeast"/>
        <w:rPr>
          <w:rFonts w:ascii="Times New Roman" w:hAnsi="Times New Roman" w:cs="Times New Roman"/>
          <w:lang w:val="kk-KZ"/>
        </w:rPr>
      </w:pPr>
    </w:p>
    <w:p w14:paraId="7BDACE36" w14:textId="77777777" w:rsidR="00EA696F" w:rsidRPr="00EA696F" w:rsidRDefault="00EA696F" w:rsidP="00EA696F">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State institution "B"</w:t>
      </w:r>
    </w:p>
    <w:p w14:paraId="1425F2EB" w14:textId="77777777" w:rsidR="00EA696F" w:rsidRPr="00EA696F" w:rsidRDefault="00EA696F" w:rsidP="00EA696F">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administration</w:t>
      </w:r>
    </w:p>
    <w:p w14:paraId="0EE4DA3F" w14:textId="77777777" w:rsidR="00EA696F" w:rsidRPr="00EA696F" w:rsidRDefault="00EA696F" w:rsidP="00EA696F">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conducting a competition for the location</w:t>
      </w:r>
    </w:p>
    <w:p w14:paraId="7C955130" w14:textId="77777777" w:rsidR="00EA696F" w:rsidRPr="00EA696F" w:rsidRDefault="00EA696F" w:rsidP="00EA696F">
      <w:pPr>
        <w:spacing w:after="0" w:line="240" w:lineRule="auto"/>
        <w:jc w:val="right"/>
        <w:rPr>
          <w:rFonts w:ascii="Times New Roman" w:hAnsi="Times New Roman" w:cs="Times New Roman"/>
          <w:sz w:val="24"/>
          <w:szCs w:val="24"/>
          <w:lang w:val="kk-KZ"/>
        </w:rPr>
      </w:pPr>
      <w:r w:rsidRPr="00EA696F">
        <w:rPr>
          <w:rFonts w:ascii="Times New Roman" w:hAnsi="Times New Roman" w:cs="Times New Roman"/>
          <w:sz w:val="24"/>
          <w:szCs w:val="24"/>
          <w:lang w:val="kk-KZ"/>
        </w:rPr>
        <w:t>Appendix 6 to the rules</w:t>
      </w:r>
    </w:p>
    <w:p w14:paraId="3FBF501E" w14:textId="77777777" w:rsidR="00EA696F" w:rsidRDefault="00EA696F" w:rsidP="0098562D">
      <w:pPr>
        <w:spacing w:after="0" w:line="0" w:lineRule="atLeast"/>
        <w:rPr>
          <w:rFonts w:ascii="Times New Roman" w:hAnsi="Times New Roman" w:cs="Times New Roman"/>
          <w:lang w:val="kk-KZ"/>
        </w:rPr>
      </w:pPr>
    </w:p>
    <w:p w14:paraId="73F973D8" w14:textId="77777777" w:rsidR="00EA696F" w:rsidRPr="00EA696F" w:rsidRDefault="00EA696F" w:rsidP="00EA696F">
      <w:pPr>
        <w:spacing w:after="0" w:line="0" w:lineRule="atLeast"/>
        <w:jc w:val="right"/>
        <w:rPr>
          <w:rFonts w:ascii="Times New Roman" w:hAnsi="Times New Roman" w:cs="Times New Roman"/>
          <w:lang w:val="kk-KZ"/>
        </w:rPr>
      </w:pPr>
      <w:r w:rsidRPr="00EA696F">
        <w:rPr>
          <w:rFonts w:ascii="Times New Roman" w:hAnsi="Times New Roman" w:cs="Times New Roman"/>
          <w:lang w:val="kk-KZ"/>
        </w:rPr>
        <w:t>Form</w:t>
      </w:r>
    </w:p>
    <w:p w14:paraId="43DE16C3" w14:textId="77777777" w:rsidR="00EA696F" w:rsidRPr="00EA696F" w:rsidRDefault="00EA696F" w:rsidP="00EA696F">
      <w:pPr>
        <w:spacing w:after="0" w:line="0" w:lineRule="atLeast"/>
        <w:rPr>
          <w:rFonts w:ascii="Times New Roman" w:hAnsi="Times New Roman" w:cs="Times New Roman"/>
          <w:lang w:val="kk-KZ"/>
        </w:rPr>
      </w:pPr>
    </w:p>
    <w:p w14:paraId="3A1C1147" w14:textId="77777777" w:rsidR="00EA696F" w:rsidRPr="00EA696F" w:rsidRDefault="00EA696F" w:rsidP="00EA696F">
      <w:pPr>
        <w:spacing w:after="0" w:line="0" w:lineRule="atLeast"/>
        <w:jc w:val="center"/>
        <w:rPr>
          <w:rFonts w:ascii="Times New Roman" w:hAnsi="Times New Roman" w:cs="Times New Roman"/>
          <w:b/>
          <w:lang w:val="kk-KZ"/>
        </w:rPr>
      </w:pPr>
      <w:r w:rsidRPr="00EA696F">
        <w:rPr>
          <w:rFonts w:ascii="Times New Roman" w:hAnsi="Times New Roman" w:cs="Times New Roman"/>
          <w:b/>
          <w:lang w:val="kk-KZ"/>
        </w:rPr>
        <w:t>The DECISION</w:t>
      </w:r>
    </w:p>
    <w:p w14:paraId="2971551C" w14:textId="664E5924" w:rsidR="00EA696F" w:rsidRPr="00913334" w:rsidRDefault="00EA696F" w:rsidP="00913334">
      <w:pPr>
        <w:pStyle w:val="3"/>
        <w:jc w:val="center"/>
        <w:rPr>
          <w:lang w:val="kk-KZ"/>
        </w:rPr>
      </w:pPr>
      <w:r w:rsidRPr="00EA696F">
        <w:rPr>
          <w:lang w:val="kk-KZ"/>
        </w:rPr>
        <w:t xml:space="preserve">on </w:t>
      </w:r>
      <w:r w:rsidRPr="00913334">
        <w:rPr>
          <w:lang w:val="kk-KZ"/>
        </w:rPr>
        <w:t xml:space="preserve">the admission of the contest participants to the interview for the vacant administrative public positions of the corps "B" </w:t>
      </w:r>
      <w:r w:rsidR="00913334" w:rsidRPr="00913334">
        <w:rPr>
          <w:rStyle w:val="y2iqfc"/>
          <w:color w:val="202124"/>
          <w:lang w:val="en"/>
        </w:rPr>
        <w:t xml:space="preserve">Department of State Revenues for </w:t>
      </w:r>
      <w:proofErr w:type="spellStart"/>
      <w:r w:rsidR="00913334" w:rsidRPr="00913334">
        <w:rPr>
          <w:rStyle w:val="y2iqfc"/>
          <w:color w:val="202124"/>
          <w:lang w:val="en"/>
        </w:rPr>
        <w:t>Zhylyoi</w:t>
      </w:r>
      <w:proofErr w:type="spellEnd"/>
      <w:r w:rsidR="00913334" w:rsidRPr="00913334">
        <w:rPr>
          <w:rStyle w:val="y2iqfc"/>
          <w:color w:val="202124"/>
          <w:lang w:val="en"/>
        </w:rPr>
        <w:t xml:space="preserve"> region</w:t>
      </w:r>
      <w:r w:rsidR="00913334">
        <w:rPr>
          <w:rStyle w:val="y2iqfc"/>
          <w:color w:val="202124"/>
          <w:lang w:val="kk-KZ"/>
        </w:rPr>
        <w:t xml:space="preserve"> </w:t>
      </w:r>
      <w:r w:rsidRPr="00913334">
        <w:rPr>
          <w:lang w:val="kk-KZ"/>
        </w:rPr>
        <w:t>Department of State Revenue for Atyrau region within the framework of the internal competition of the Ministry of Finance of the Republic of Kazakhstan</w:t>
      </w:r>
    </w:p>
    <w:p w14:paraId="0211563D" w14:textId="77777777" w:rsidR="00EA696F" w:rsidRDefault="00EA696F" w:rsidP="00EA696F">
      <w:pPr>
        <w:spacing w:after="0" w:line="0" w:lineRule="atLeast"/>
        <w:jc w:val="center"/>
        <w:rPr>
          <w:rFonts w:ascii="Times New Roman" w:hAnsi="Times New Roman" w:cs="Times New Roman"/>
          <w:b/>
          <w:lang w:val="kk-KZ"/>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77"/>
        <w:gridCol w:w="2913"/>
        <w:gridCol w:w="1846"/>
        <w:gridCol w:w="1562"/>
      </w:tblGrid>
      <w:tr w:rsidR="00EA696F" w:rsidRPr="005419F5" w14:paraId="6024E27A" w14:textId="77777777" w:rsidTr="00EA696F">
        <w:trPr>
          <w:trHeight w:val="25"/>
        </w:trPr>
        <w:tc>
          <w:tcPr>
            <w:tcW w:w="582" w:type="dxa"/>
            <w:tcMar>
              <w:top w:w="15" w:type="dxa"/>
              <w:left w:w="15" w:type="dxa"/>
              <w:bottom w:w="15" w:type="dxa"/>
              <w:right w:w="15" w:type="dxa"/>
            </w:tcMar>
            <w:hideMark/>
          </w:tcPr>
          <w:p w14:paraId="23FF98AF" w14:textId="77777777" w:rsidR="00EA696F" w:rsidRPr="005419F5" w:rsidRDefault="00EA696F" w:rsidP="00C42704">
            <w:pPr>
              <w:pStyle w:val="a6"/>
              <w:spacing w:line="276" w:lineRule="auto"/>
              <w:jc w:val="center"/>
              <w:rPr>
                <w:rFonts w:ascii="Times New Roman" w:hAnsi="Times New Roman" w:cs="Times New Roman"/>
              </w:rPr>
            </w:pPr>
            <w:r w:rsidRPr="007F658B">
              <w:rPr>
                <w:rFonts w:ascii="Times New Roman" w:hAnsi="Times New Roman" w:cs="Times New Roman"/>
                <w:lang w:val="kk-KZ"/>
              </w:rPr>
              <w:t xml:space="preserve">No. </w:t>
            </w:r>
          </w:p>
        </w:tc>
        <w:tc>
          <w:tcPr>
            <w:tcW w:w="2977" w:type="dxa"/>
            <w:tcMar>
              <w:top w:w="15" w:type="dxa"/>
              <w:left w:w="15" w:type="dxa"/>
              <w:bottom w:w="15" w:type="dxa"/>
              <w:right w:w="15" w:type="dxa"/>
            </w:tcMar>
            <w:hideMark/>
          </w:tcPr>
          <w:p w14:paraId="1F91341D" w14:textId="77777777" w:rsidR="00EA696F" w:rsidRPr="005419F5" w:rsidRDefault="00EA696F" w:rsidP="00C42704">
            <w:pPr>
              <w:pStyle w:val="a6"/>
              <w:spacing w:line="276" w:lineRule="auto"/>
              <w:jc w:val="center"/>
              <w:rPr>
                <w:rFonts w:ascii="Times New Roman" w:hAnsi="Times New Roman" w:cs="Times New Roman"/>
              </w:rPr>
            </w:pPr>
            <w:r w:rsidRPr="007F658B">
              <w:rPr>
                <w:rFonts w:ascii="Times New Roman" w:hAnsi="Times New Roman" w:cs="Times New Roman"/>
                <w:lang w:val="kk-KZ"/>
              </w:rPr>
              <w:t xml:space="preserve">Position Surname, </w:t>
            </w:r>
          </w:p>
        </w:tc>
        <w:tc>
          <w:tcPr>
            <w:tcW w:w="2913" w:type="dxa"/>
            <w:tcMar>
              <w:top w:w="15" w:type="dxa"/>
              <w:left w:w="15" w:type="dxa"/>
              <w:bottom w:w="15" w:type="dxa"/>
              <w:right w:w="15" w:type="dxa"/>
            </w:tcMar>
            <w:vAlign w:val="center"/>
            <w:hideMark/>
          </w:tcPr>
          <w:p w14:paraId="2088FB67" w14:textId="77777777" w:rsidR="00EA696F" w:rsidRPr="001A49B7" w:rsidRDefault="00EA696F" w:rsidP="00C42704">
            <w:pPr>
              <w:pStyle w:val="a6"/>
              <w:spacing w:line="276" w:lineRule="auto"/>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1846" w:type="dxa"/>
            <w:tcMar>
              <w:top w:w="15" w:type="dxa"/>
              <w:left w:w="15" w:type="dxa"/>
              <w:bottom w:w="15" w:type="dxa"/>
              <w:right w:w="15" w:type="dxa"/>
            </w:tcMar>
            <w:vAlign w:val="center"/>
            <w:hideMark/>
          </w:tcPr>
          <w:p w14:paraId="4221611B" w14:textId="77777777" w:rsidR="00EA696F" w:rsidRPr="005419F5" w:rsidRDefault="00EA696F" w:rsidP="00C42704">
            <w:pPr>
              <w:pStyle w:val="a6"/>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562" w:type="dxa"/>
            <w:tcMar>
              <w:top w:w="15" w:type="dxa"/>
              <w:left w:w="15" w:type="dxa"/>
              <w:bottom w:w="15" w:type="dxa"/>
              <w:right w:w="15" w:type="dxa"/>
            </w:tcMar>
            <w:vAlign w:val="center"/>
            <w:hideMark/>
          </w:tcPr>
          <w:p w14:paraId="1597159D" w14:textId="77777777" w:rsidR="00EA696F" w:rsidRPr="005419F5" w:rsidRDefault="00EA696F" w:rsidP="00C42704">
            <w:pPr>
              <w:pStyle w:val="a6"/>
              <w:spacing w:line="276" w:lineRule="auto"/>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996B4E" w:rsidRPr="00FA4666" w14:paraId="51341E51" w14:textId="77777777" w:rsidTr="00B7233C">
        <w:trPr>
          <w:trHeight w:val="25"/>
        </w:trPr>
        <w:tc>
          <w:tcPr>
            <w:tcW w:w="582" w:type="dxa"/>
            <w:tcMar>
              <w:top w:w="15" w:type="dxa"/>
              <w:left w:w="15" w:type="dxa"/>
              <w:bottom w:w="15" w:type="dxa"/>
              <w:right w:w="15" w:type="dxa"/>
            </w:tcMar>
          </w:tcPr>
          <w:p w14:paraId="116C0654" w14:textId="42CB9B66" w:rsidR="00996B4E" w:rsidRPr="007F658B" w:rsidRDefault="00483BB6" w:rsidP="00C42704">
            <w:pPr>
              <w:pStyle w:val="a6"/>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2977" w:type="dxa"/>
            <w:tcMar>
              <w:top w:w="15" w:type="dxa"/>
              <w:left w:w="15" w:type="dxa"/>
              <w:bottom w:w="15" w:type="dxa"/>
              <w:right w:w="15" w:type="dxa"/>
            </w:tcMar>
          </w:tcPr>
          <w:p w14:paraId="783B846D" w14:textId="0DD0DDBF" w:rsidR="00996B4E" w:rsidRPr="00913334" w:rsidRDefault="00980989" w:rsidP="00980989">
            <w:pPr>
              <w:pStyle w:val="a6"/>
              <w:spacing w:line="276" w:lineRule="auto"/>
              <w:jc w:val="center"/>
              <w:rPr>
                <w:rFonts w:ascii="Times New Roman" w:hAnsi="Times New Roman" w:cs="Times New Roman"/>
                <w:lang w:val="kk-KZ"/>
              </w:rPr>
            </w:pPr>
            <w:r w:rsidRPr="00913334">
              <w:rPr>
                <w:rFonts w:ascii="Times New Roman" w:hAnsi="Times New Roman" w:cs="Times New Roman"/>
                <w:sz w:val="24"/>
                <w:szCs w:val="24"/>
                <w:lang w:val="en"/>
              </w:rPr>
              <w:t>Chief specialist of accounting, analysis, tax control and collection</w:t>
            </w:r>
            <w:r w:rsidRPr="00913334">
              <w:rPr>
                <w:rFonts w:ascii="Times New Roman" w:hAnsi="Times New Roman" w:cs="Times New Roman"/>
                <w:sz w:val="24"/>
                <w:szCs w:val="24"/>
                <w:lang w:val="kk-KZ"/>
              </w:rPr>
              <w:t>,</w:t>
            </w:r>
            <w:r w:rsidRPr="00913334">
              <w:rPr>
                <w:rFonts w:ascii="Times New Roman" w:hAnsi="Times New Roman" w:cs="Times New Roman"/>
                <w:sz w:val="24"/>
                <w:szCs w:val="24"/>
                <w:lang w:val="en"/>
              </w:rPr>
              <w:t xml:space="preserve"> </w:t>
            </w:r>
            <w:r w:rsidR="00B1568E" w:rsidRPr="00913334">
              <w:rPr>
                <w:rFonts w:ascii="Times New Roman" w:hAnsi="Times New Roman" w:cs="Times New Roman"/>
                <w:lang w:val="kk-KZ"/>
              </w:rPr>
              <w:t xml:space="preserve">(temporarily until </w:t>
            </w:r>
            <w:r w:rsidRPr="00913334">
              <w:rPr>
                <w:rFonts w:ascii="Times New Roman" w:hAnsi="Times New Roman" w:cs="Times New Roman"/>
                <w:lang w:val="kk-KZ"/>
              </w:rPr>
              <w:t>17</w:t>
            </w:r>
            <w:r w:rsidR="00B1568E" w:rsidRPr="00913334">
              <w:rPr>
                <w:rFonts w:ascii="Times New Roman" w:hAnsi="Times New Roman" w:cs="Times New Roman"/>
                <w:lang w:val="kk-KZ"/>
              </w:rPr>
              <w:t>.</w:t>
            </w:r>
            <w:r w:rsidRPr="00913334">
              <w:rPr>
                <w:rFonts w:ascii="Times New Roman" w:hAnsi="Times New Roman" w:cs="Times New Roman"/>
                <w:lang w:val="kk-KZ"/>
              </w:rPr>
              <w:t>12</w:t>
            </w:r>
            <w:r w:rsidR="00B1568E" w:rsidRPr="00913334">
              <w:rPr>
                <w:rFonts w:ascii="Times New Roman" w:hAnsi="Times New Roman" w:cs="Times New Roman"/>
                <w:lang w:val="kk-KZ"/>
              </w:rPr>
              <w:t>.2023 for the period of parental leave of the main employee),</w:t>
            </w:r>
          </w:p>
        </w:tc>
        <w:tc>
          <w:tcPr>
            <w:tcW w:w="2913" w:type="dxa"/>
            <w:tcMar>
              <w:top w:w="15" w:type="dxa"/>
              <w:left w:w="15" w:type="dxa"/>
              <w:bottom w:w="15" w:type="dxa"/>
              <w:right w:w="15" w:type="dxa"/>
            </w:tcMar>
          </w:tcPr>
          <w:p w14:paraId="1E54477B" w14:textId="7D7D9882" w:rsidR="00996B4E" w:rsidRPr="00562F43" w:rsidRDefault="00996B4E" w:rsidP="00C42704">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2246F328"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16EB0539"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r>
      <w:tr w:rsidR="00996B4E" w:rsidRPr="00FA4666" w14:paraId="55F7A61F" w14:textId="77777777" w:rsidTr="00B7233C">
        <w:trPr>
          <w:trHeight w:val="25"/>
        </w:trPr>
        <w:tc>
          <w:tcPr>
            <w:tcW w:w="582" w:type="dxa"/>
            <w:tcMar>
              <w:top w:w="15" w:type="dxa"/>
              <w:left w:w="15" w:type="dxa"/>
              <w:bottom w:w="15" w:type="dxa"/>
              <w:right w:w="15" w:type="dxa"/>
            </w:tcMar>
          </w:tcPr>
          <w:p w14:paraId="5C095309" w14:textId="08E4B9B2" w:rsidR="00996B4E" w:rsidRPr="007F658B" w:rsidRDefault="00483BB6" w:rsidP="00C42704">
            <w:pPr>
              <w:pStyle w:val="a6"/>
              <w:spacing w:line="276" w:lineRule="auto"/>
              <w:jc w:val="center"/>
              <w:rPr>
                <w:rFonts w:ascii="Times New Roman" w:hAnsi="Times New Roman" w:cs="Times New Roman"/>
                <w:lang w:val="kk-KZ"/>
              </w:rPr>
            </w:pPr>
            <w:r>
              <w:rPr>
                <w:rFonts w:ascii="Times New Roman" w:hAnsi="Times New Roman" w:cs="Times New Roman"/>
                <w:lang w:val="kk-KZ"/>
              </w:rPr>
              <w:t>2</w:t>
            </w:r>
          </w:p>
        </w:tc>
        <w:tc>
          <w:tcPr>
            <w:tcW w:w="2977" w:type="dxa"/>
            <w:tcMar>
              <w:top w:w="15" w:type="dxa"/>
              <w:left w:w="15" w:type="dxa"/>
              <w:bottom w:w="15" w:type="dxa"/>
              <w:right w:w="15" w:type="dxa"/>
            </w:tcMar>
          </w:tcPr>
          <w:p w14:paraId="6CC35FBA" w14:textId="70276A0C" w:rsidR="00996B4E" w:rsidRPr="00913334" w:rsidRDefault="00980989" w:rsidP="00980989">
            <w:pPr>
              <w:pStyle w:val="a6"/>
              <w:spacing w:line="276" w:lineRule="auto"/>
              <w:jc w:val="center"/>
              <w:rPr>
                <w:rFonts w:ascii="Times New Roman" w:hAnsi="Times New Roman" w:cs="Times New Roman"/>
                <w:lang w:val="kk-KZ"/>
              </w:rPr>
            </w:pPr>
            <w:r w:rsidRPr="00913334">
              <w:rPr>
                <w:rFonts w:ascii="Times New Roman" w:hAnsi="Times New Roman" w:cs="Times New Roman"/>
                <w:sz w:val="24"/>
                <w:szCs w:val="24"/>
                <w:lang w:val="en"/>
              </w:rPr>
              <w:t>Chief specialist of accounting, analysis, tax control and collection</w:t>
            </w:r>
            <w:r w:rsidRPr="00913334">
              <w:rPr>
                <w:rFonts w:ascii="Times New Roman" w:hAnsi="Times New Roman" w:cs="Times New Roman"/>
                <w:sz w:val="24"/>
                <w:szCs w:val="24"/>
                <w:lang w:val="kk-KZ"/>
              </w:rPr>
              <w:t>,</w:t>
            </w:r>
            <w:r w:rsidRPr="00913334">
              <w:rPr>
                <w:rFonts w:ascii="Times New Roman" w:hAnsi="Times New Roman" w:cs="Times New Roman"/>
                <w:sz w:val="24"/>
                <w:szCs w:val="24"/>
                <w:lang w:val="en"/>
              </w:rPr>
              <w:t xml:space="preserve"> </w:t>
            </w:r>
            <w:r w:rsidR="00B1568E" w:rsidRPr="00913334">
              <w:rPr>
                <w:rFonts w:ascii="Times New Roman" w:hAnsi="Times New Roman" w:cs="Times New Roman"/>
                <w:lang w:val="kk-KZ"/>
              </w:rPr>
              <w:t xml:space="preserve">(temporarily until </w:t>
            </w:r>
            <w:r w:rsidRPr="00913334">
              <w:rPr>
                <w:rFonts w:ascii="Times New Roman" w:hAnsi="Times New Roman" w:cs="Times New Roman"/>
                <w:lang w:val="kk-KZ"/>
              </w:rPr>
              <w:t>27</w:t>
            </w:r>
            <w:r w:rsidR="00B1568E" w:rsidRPr="00913334">
              <w:rPr>
                <w:rFonts w:ascii="Times New Roman" w:hAnsi="Times New Roman" w:cs="Times New Roman"/>
                <w:lang w:val="kk-KZ"/>
              </w:rPr>
              <w:t>.02.2025 for the period of parental leave of the main employee),</w:t>
            </w:r>
          </w:p>
        </w:tc>
        <w:tc>
          <w:tcPr>
            <w:tcW w:w="2913" w:type="dxa"/>
            <w:tcMar>
              <w:top w:w="15" w:type="dxa"/>
              <w:left w:w="15" w:type="dxa"/>
              <w:bottom w:w="15" w:type="dxa"/>
              <w:right w:w="15" w:type="dxa"/>
            </w:tcMar>
          </w:tcPr>
          <w:p w14:paraId="1E3C4C26" w14:textId="5650A20B" w:rsidR="00996B4E" w:rsidRPr="00562F43" w:rsidRDefault="00996B4E" w:rsidP="00C42704">
            <w:pPr>
              <w:pStyle w:val="a6"/>
              <w:spacing w:line="276" w:lineRule="auto"/>
              <w:jc w:val="center"/>
              <w:rPr>
                <w:rFonts w:ascii="Times New Roman" w:hAnsi="Times New Roman" w:cs="Times New Roman"/>
                <w:color w:val="000000"/>
                <w:lang w:val="en-US"/>
              </w:rPr>
            </w:pPr>
            <w:r w:rsidRPr="004138B8">
              <w:rPr>
                <w:rFonts w:ascii="Times New Roman" w:hAnsi="Times New Roman" w:cs="Times New Roman"/>
                <w:color w:val="000000"/>
                <w:lang w:val="en-US"/>
              </w:rPr>
              <w:t>There are no candidates who have submitted documents</w:t>
            </w:r>
          </w:p>
        </w:tc>
        <w:tc>
          <w:tcPr>
            <w:tcW w:w="1846" w:type="dxa"/>
            <w:tcMar>
              <w:top w:w="15" w:type="dxa"/>
              <w:left w:w="15" w:type="dxa"/>
              <w:bottom w:w="15" w:type="dxa"/>
              <w:right w:w="15" w:type="dxa"/>
            </w:tcMar>
            <w:vAlign w:val="center"/>
          </w:tcPr>
          <w:p w14:paraId="0A41FEBD"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c>
          <w:tcPr>
            <w:tcW w:w="1562" w:type="dxa"/>
            <w:tcMar>
              <w:top w:w="15" w:type="dxa"/>
              <w:left w:w="15" w:type="dxa"/>
              <w:bottom w:w="15" w:type="dxa"/>
              <w:right w:w="15" w:type="dxa"/>
            </w:tcMar>
            <w:vAlign w:val="center"/>
          </w:tcPr>
          <w:p w14:paraId="20D63D3A" w14:textId="77777777" w:rsidR="00996B4E" w:rsidRPr="00996B4E" w:rsidRDefault="00996B4E" w:rsidP="00C42704">
            <w:pPr>
              <w:pStyle w:val="a6"/>
              <w:spacing w:line="276" w:lineRule="auto"/>
              <w:jc w:val="center"/>
              <w:rPr>
                <w:rFonts w:ascii="Times New Roman" w:hAnsi="Times New Roman" w:cs="Times New Roman"/>
                <w:color w:val="000000"/>
                <w:lang w:val="en-US"/>
              </w:rPr>
            </w:pPr>
          </w:p>
        </w:tc>
      </w:tr>
    </w:tbl>
    <w:p w14:paraId="53A36C48" w14:textId="5A8FA511" w:rsidR="00EA696F" w:rsidRPr="00EA696F" w:rsidRDefault="00913334" w:rsidP="00913334">
      <w:pPr>
        <w:pStyle w:val="3"/>
        <w:ind w:left="0"/>
        <w:jc w:val="left"/>
        <w:rPr>
          <w:lang w:val="en-US"/>
        </w:rPr>
      </w:pPr>
      <w:r w:rsidRPr="00913334">
        <w:rPr>
          <w:rStyle w:val="y2iqfc"/>
          <w:b w:val="0"/>
          <w:color w:val="202124"/>
          <w:lang w:val="en"/>
        </w:rPr>
        <w:t xml:space="preserve">B. </w:t>
      </w:r>
      <w:proofErr w:type="spellStart"/>
      <w:r w:rsidRPr="00913334">
        <w:rPr>
          <w:rStyle w:val="y2iqfc"/>
          <w:b w:val="0"/>
          <w:color w:val="202124"/>
          <w:lang w:val="en"/>
        </w:rPr>
        <w:t>Zhumabaev</w:t>
      </w:r>
      <w:proofErr w:type="spellEnd"/>
      <w:r w:rsidR="00EA696F" w:rsidRPr="00EA696F">
        <w:rPr>
          <w:lang w:val="en-US"/>
        </w:rPr>
        <w:t>_______________________________________________________</w:t>
      </w:r>
    </w:p>
    <w:p w14:paraId="3F7DEB89" w14:textId="536E86F1" w:rsidR="00EA696F" w:rsidRPr="0098562D" w:rsidRDefault="00EA696F" w:rsidP="00913334">
      <w:pPr>
        <w:rPr>
          <w:lang w:val="kk-KZ"/>
        </w:rPr>
      </w:pPr>
      <w:r w:rsidRPr="0098562D">
        <w:rPr>
          <w:lang w:val="kk-KZ"/>
        </w:rPr>
        <w:t>(</w:t>
      </w:r>
      <w:r w:rsidR="00913334" w:rsidRPr="00913334">
        <w:rPr>
          <w:rStyle w:val="30"/>
          <w:rFonts w:eastAsiaTheme="minorEastAsia"/>
          <w:b w:val="0"/>
          <w:lang w:val="en-US"/>
        </w:rPr>
        <w:t>Surname, name, patronymic (if any) of the head of the department</w:t>
      </w:r>
      <w:r w:rsidRPr="0098562D">
        <w:rPr>
          <w:lang w:val="kk-KZ"/>
        </w:rPr>
        <w:t>)</w:t>
      </w:r>
    </w:p>
    <w:p w14:paraId="5CC1B764" w14:textId="23CC2EBD" w:rsidR="00EA696F" w:rsidRPr="0098562D" w:rsidRDefault="00913334" w:rsidP="00913334">
      <w:pPr>
        <w:pStyle w:val="3"/>
        <w:ind w:left="0"/>
        <w:jc w:val="left"/>
        <w:rPr>
          <w:lang w:val="kk-KZ"/>
        </w:rPr>
      </w:pPr>
      <w:proofErr w:type="spellStart"/>
      <w:r w:rsidRPr="00913334">
        <w:rPr>
          <w:rStyle w:val="y2iqfc"/>
          <w:b w:val="0"/>
          <w:color w:val="202124"/>
          <w:lang w:val="en"/>
        </w:rPr>
        <w:t>G.Latieva</w:t>
      </w:r>
      <w:proofErr w:type="spellEnd"/>
      <w:r w:rsidRPr="0098562D">
        <w:rPr>
          <w:lang w:val="kk-KZ"/>
        </w:rPr>
        <w:t xml:space="preserve"> </w:t>
      </w:r>
      <w:r w:rsidR="00EA696F" w:rsidRPr="0098562D">
        <w:rPr>
          <w:lang w:val="kk-KZ"/>
        </w:rPr>
        <w:t>_________________________________________</w:t>
      </w:r>
    </w:p>
    <w:p w14:paraId="23D10027" w14:textId="0EA56241" w:rsidR="00EA696F" w:rsidRPr="00EA696F" w:rsidRDefault="00EA696F" w:rsidP="00913334">
      <w:pPr>
        <w:spacing w:after="0" w:line="0" w:lineRule="atLeast"/>
        <w:rPr>
          <w:rFonts w:ascii="Times New Roman" w:hAnsi="Times New Roman" w:cs="Times New Roman"/>
          <w:b/>
          <w:lang w:val="kk-KZ"/>
        </w:rPr>
      </w:pPr>
      <w:r w:rsidRPr="0098562D">
        <w:rPr>
          <w:rFonts w:ascii="Times New Roman" w:hAnsi="Times New Roman" w:cs="Times New Roman"/>
          <w:lang w:val="kk-KZ"/>
        </w:rPr>
        <w:t>Secretary of the competition committee</w:t>
      </w:r>
    </w:p>
    <w:sectPr w:rsidR="00EA696F" w:rsidRPr="00EA696F"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F2A4E"/>
    <w:rsid w:val="00302906"/>
    <w:rsid w:val="003116B4"/>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3BB6"/>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768B"/>
    <w:rsid w:val="00617A8F"/>
    <w:rsid w:val="00620CB0"/>
    <w:rsid w:val="00624DA6"/>
    <w:rsid w:val="00626DDB"/>
    <w:rsid w:val="00633505"/>
    <w:rsid w:val="00637E89"/>
    <w:rsid w:val="0064514C"/>
    <w:rsid w:val="00662F45"/>
    <w:rsid w:val="00672711"/>
    <w:rsid w:val="00672A4C"/>
    <w:rsid w:val="00680503"/>
    <w:rsid w:val="006B6A27"/>
    <w:rsid w:val="006C4990"/>
    <w:rsid w:val="006C7F1A"/>
    <w:rsid w:val="006D2BA3"/>
    <w:rsid w:val="006E6E7D"/>
    <w:rsid w:val="006F1619"/>
    <w:rsid w:val="006F6B74"/>
    <w:rsid w:val="00701B57"/>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334"/>
    <w:rsid w:val="00913870"/>
    <w:rsid w:val="00915223"/>
    <w:rsid w:val="00915A9B"/>
    <w:rsid w:val="00915DAC"/>
    <w:rsid w:val="00917CEF"/>
    <w:rsid w:val="0094186C"/>
    <w:rsid w:val="0094342C"/>
    <w:rsid w:val="00944205"/>
    <w:rsid w:val="00955E67"/>
    <w:rsid w:val="00966D74"/>
    <w:rsid w:val="0097468B"/>
    <w:rsid w:val="00980989"/>
    <w:rsid w:val="00980D44"/>
    <w:rsid w:val="009810AD"/>
    <w:rsid w:val="00982A87"/>
    <w:rsid w:val="0098562D"/>
    <w:rsid w:val="009860DF"/>
    <w:rsid w:val="00991CC1"/>
    <w:rsid w:val="00996B4E"/>
    <w:rsid w:val="009A6B79"/>
    <w:rsid w:val="009A7606"/>
    <w:rsid w:val="009B0B91"/>
    <w:rsid w:val="009B248F"/>
    <w:rsid w:val="009B44C8"/>
    <w:rsid w:val="009C473D"/>
    <w:rsid w:val="009D5927"/>
    <w:rsid w:val="009D61AB"/>
    <w:rsid w:val="009E0238"/>
    <w:rsid w:val="009F0B21"/>
    <w:rsid w:val="009F2C94"/>
    <w:rsid w:val="009F4CC6"/>
    <w:rsid w:val="00A04875"/>
    <w:rsid w:val="00A05BC0"/>
    <w:rsid w:val="00A105E3"/>
    <w:rsid w:val="00A11C65"/>
    <w:rsid w:val="00A17A91"/>
    <w:rsid w:val="00A305AE"/>
    <w:rsid w:val="00A427EE"/>
    <w:rsid w:val="00A4537B"/>
    <w:rsid w:val="00A74494"/>
    <w:rsid w:val="00A757E5"/>
    <w:rsid w:val="00A831D4"/>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29CE"/>
    <w:rsid w:val="00CC64B6"/>
    <w:rsid w:val="00CF55D4"/>
    <w:rsid w:val="00D00FC2"/>
    <w:rsid w:val="00D0442F"/>
    <w:rsid w:val="00D16BEB"/>
    <w:rsid w:val="00D31A6D"/>
    <w:rsid w:val="00D37E48"/>
    <w:rsid w:val="00D51F68"/>
    <w:rsid w:val="00D53823"/>
    <w:rsid w:val="00D564EC"/>
    <w:rsid w:val="00D56906"/>
    <w:rsid w:val="00D572D8"/>
    <w:rsid w:val="00D57B3A"/>
    <w:rsid w:val="00D630C2"/>
    <w:rsid w:val="00D6426D"/>
    <w:rsid w:val="00D65DFC"/>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AA4"/>
    <w:rsid w:val="00EB54F2"/>
    <w:rsid w:val="00EB5DCF"/>
    <w:rsid w:val="00EC17AD"/>
    <w:rsid w:val="00ED2D4A"/>
    <w:rsid w:val="00EF6D6D"/>
    <w:rsid w:val="00EF6EF9"/>
    <w:rsid w:val="00F005AC"/>
    <w:rsid w:val="00F2686F"/>
    <w:rsid w:val="00F37B66"/>
    <w:rsid w:val="00F574E7"/>
    <w:rsid w:val="00F6174A"/>
    <w:rsid w:val="00F62A44"/>
    <w:rsid w:val="00F62B91"/>
    <w:rsid w:val="00F700CC"/>
    <w:rsid w:val="00F8262C"/>
    <w:rsid w:val="00F84060"/>
    <w:rsid w:val="00F84A9D"/>
    <w:rsid w:val="00F84CC7"/>
    <w:rsid w:val="00F90ABC"/>
    <w:rsid w:val="00FA011A"/>
    <w:rsid w:val="00FA4666"/>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25A52828-F576-42BF-8520-2134FA9A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48409A"/>
    <w:pPr>
      <w:spacing w:after="0" w:line="240" w:lineRule="auto"/>
    </w:p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 w:type="paragraph" w:styleId="HTML">
    <w:name w:val="HTML Preformatted"/>
    <w:basedOn w:val="a"/>
    <w:link w:val="HTML0"/>
    <w:uiPriority w:val="99"/>
    <w:unhideWhenUsed/>
    <w:rsid w:val="0091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13334"/>
    <w:rPr>
      <w:rFonts w:ascii="Courier New" w:eastAsia="Times New Roman" w:hAnsi="Courier New" w:cs="Courier New"/>
      <w:sz w:val="20"/>
      <w:szCs w:val="20"/>
    </w:rPr>
  </w:style>
  <w:style w:type="character" w:customStyle="1" w:styleId="y2iqfc">
    <w:name w:val="y2iqfc"/>
    <w:basedOn w:val="a1"/>
    <w:rsid w:val="0091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09928296">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20542827">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491209293">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13117566">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4AA8-D44A-4AB4-B1CA-E406C99D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3</cp:revision>
  <cp:lastPrinted>2022-10-17T06:31:00Z</cp:lastPrinted>
  <dcterms:created xsi:type="dcterms:W3CDTF">2022-10-17T06:54:00Z</dcterms:created>
  <dcterms:modified xsi:type="dcterms:W3CDTF">2022-10-17T06:54:00Z</dcterms:modified>
</cp:coreProperties>
</file>