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5" w:rsidRDefault="005B55E5" w:rsidP="005B55E5">
      <w:pPr>
        <w:spacing w:after="0"/>
        <w:rPr>
          <w:rFonts w:ascii="Times New Roman" w:hAnsi="Times New Roman" w:cs="Times New Roman"/>
          <w:b/>
          <w:sz w:val="24"/>
          <w:lang w:val="en-US"/>
        </w:rPr>
      </w:pPr>
      <w:bookmarkStart w:id="0" w:name="_GoBack"/>
      <w:bookmarkEnd w:id="0"/>
      <w:r w:rsidRPr="005B55E5">
        <w:rPr>
          <w:rFonts w:ascii="Times New Roman" w:hAnsi="Times New Roman" w:cs="Times New Roman"/>
          <w:b/>
          <w:sz w:val="24"/>
          <w:lang w:val="en-US"/>
        </w:rPr>
        <w:t>For holding vacant administrative public positions of Building "B" civil servants of this</w:t>
      </w:r>
    </w:p>
    <w:p w:rsidR="005B55E5" w:rsidRDefault="005B55E5" w:rsidP="005B55E5">
      <w:pPr>
        <w:spacing w:after="0"/>
        <w:rPr>
          <w:rFonts w:ascii="Times New Roman" w:hAnsi="Times New Roman" w:cs="Times New Roman"/>
          <w:b/>
          <w:sz w:val="24"/>
          <w:lang w:val="en-US"/>
        </w:rPr>
      </w:pPr>
      <w:r>
        <w:rPr>
          <w:rFonts w:ascii="Times New Roman" w:hAnsi="Times New Roman" w:cs="Times New Roman"/>
          <w:b/>
          <w:sz w:val="24"/>
          <w:lang w:val="kk-KZ"/>
        </w:rPr>
        <w:t xml:space="preserve">                           </w:t>
      </w:r>
      <w:r w:rsidRPr="005B55E5">
        <w:rPr>
          <w:rFonts w:ascii="Times New Roman" w:hAnsi="Times New Roman" w:cs="Times New Roman"/>
          <w:b/>
          <w:sz w:val="24"/>
          <w:lang w:val="en-US"/>
        </w:rPr>
        <w:t xml:space="preserve"> </w:t>
      </w:r>
      <w:proofErr w:type="gramStart"/>
      <w:r w:rsidRPr="005B55E5">
        <w:rPr>
          <w:rFonts w:ascii="Times New Roman" w:hAnsi="Times New Roman" w:cs="Times New Roman"/>
          <w:b/>
          <w:sz w:val="24"/>
          <w:lang w:val="en-US"/>
        </w:rPr>
        <w:t>state</w:t>
      </w:r>
      <w:proofErr w:type="gramEnd"/>
      <w:r w:rsidRPr="005B55E5">
        <w:rPr>
          <w:rFonts w:ascii="Times New Roman" w:hAnsi="Times New Roman" w:cs="Times New Roman"/>
          <w:b/>
          <w:sz w:val="24"/>
          <w:lang w:val="en-US"/>
        </w:rPr>
        <w:t xml:space="preserve"> body announcement of the internal competition</w:t>
      </w:r>
    </w:p>
    <w:p w:rsidR="005B55E5" w:rsidRPr="005B55E5" w:rsidRDefault="005B55E5" w:rsidP="005B55E5">
      <w:pPr>
        <w:spacing w:after="0"/>
        <w:rPr>
          <w:rFonts w:ascii="Times New Roman" w:hAnsi="Times New Roman" w:cs="Times New Roman"/>
          <w:b/>
          <w:sz w:val="24"/>
          <w:lang w:val="en-US"/>
        </w:rPr>
      </w:pPr>
    </w:p>
    <w:p w:rsidR="005B55E5" w:rsidRDefault="005B55E5" w:rsidP="006B2F45">
      <w:pPr>
        <w:ind w:left="-567" w:firstLine="567"/>
        <w:jc w:val="both"/>
        <w:rPr>
          <w:rFonts w:ascii="Times New Roman" w:hAnsi="Times New Roman" w:cs="Times New Roman"/>
          <w:b/>
          <w:color w:val="000000" w:themeColor="text1"/>
          <w:lang w:val="en-US"/>
        </w:rPr>
      </w:pPr>
      <w:proofErr w:type="gramStart"/>
      <w:r w:rsidRPr="005B55E5">
        <w:rPr>
          <w:rFonts w:ascii="Times New Roman" w:hAnsi="Times New Roman" w:cs="Times New Roman"/>
          <w:b/>
          <w:color w:val="000000" w:themeColor="text1"/>
          <w:lang w:val="en-US"/>
        </w:rPr>
        <w:t xml:space="preserve">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City of the 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w:t>
      </w:r>
      <w:proofErr w:type="spellStart"/>
      <w:r w:rsidRPr="005B55E5">
        <w:rPr>
          <w:rFonts w:ascii="Times New Roman" w:hAnsi="Times New Roman" w:cs="Times New Roman"/>
          <w:b/>
          <w:color w:val="000000" w:themeColor="text1"/>
          <w:lang w:val="en-US"/>
        </w:rPr>
        <w:t>Azattyk</w:t>
      </w:r>
      <w:proofErr w:type="spellEnd"/>
      <w:r w:rsidRPr="005B55E5">
        <w:rPr>
          <w:rFonts w:ascii="Times New Roman" w:hAnsi="Times New Roman" w:cs="Times New Roman"/>
          <w:b/>
          <w:color w:val="000000" w:themeColor="text1"/>
          <w:lang w:val="en-US"/>
        </w:rPr>
        <w:t xml:space="preserve"> Ave. 94-a, phone numbers for inquiries (7122) 30-90-92, e-mail: e.kagazalieva@kgd.gov.kz announces an internal competition among civil servants of this state body for vacant administrative public positions in Building "B":</w:t>
      </w:r>
      <w:proofErr w:type="gramEnd"/>
    </w:p>
    <w:p w:rsidR="00B60EE0" w:rsidRPr="00B60EE0" w:rsidRDefault="00E54C44" w:rsidP="00B60EE0">
      <w:pPr>
        <w:spacing w:after="0" w:line="240" w:lineRule="auto"/>
        <w:ind w:left="-567" w:firstLine="567"/>
        <w:jc w:val="both"/>
        <w:rPr>
          <w:rFonts w:ascii="Times New Roman" w:hAnsi="Times New Roman" w:cs="Times New Roman"/>
          <w:b/>
          <w:sz w:val="24"/>
          <w:lang w:val="en-US"/>
        </w:rPr>
      </w:pPr>
      <w:r>
        <w:rPr>
          <w:rFonts w:ascii="Times New Roman" w:hAnsi="Times New Roman" w:cs="Times New Roman"/>
          <w:b/>
          <w:sz w:val="24"/>
          <w:lang w:val="en-US"/>
        </w:rPr>
        <w:t>1</w:t>
      </w:r>
      <w:r w:rsidR="00B60EE0" w:rsidRPr="00B60EE0">
        <w:rPr>
          <w:rFonts w:ascii="Times New Roman" w:hAnsi="Times New Roman" w:cs="Times New Roman"/>
          <w:b/>
          <w:sz w:val="24"/>
          <w:lang w:val="en-US"/>
        </w:rPr>
        <w:t>. Chief specialist of the Department of Administration of individual entrepreneurs category C-R-4, 1-unit (temporarily, for the period of stay of the main employee for child care until 09/24/2024)</w:t>
      </w:r>
    </w:p>
    <w:p w:rsidR="00B60EE0" w:rsidRDefault="00B60EE0" w:rsidP="00B60EE0">
      <w:pPr>
        <w:spacing w:after="0" w:line="240" w:lineRule="auto"/>
        <w:ind w:left="-567" w:firstLine="567"/>
        <w:jc w:val="both"/>
        <w:rPr>
          <w:rFonts w:ascii="Times New Roman" w:hAnsi="Times New Roman" w:cs="Times New Roman"/>
          <w:b/>
          <w:sz w:val="24"/>
          <w:lang w:val="en-US"/>
        </w:rPr>
      </w:pPr>
      <w:r w:rsidRPr="00B60EE0">
        <w:rPr>
          <w:rFonts w:ascii="Times New Roman" w:hAnsi="Times New Roman" w:cs="Times New Roman"/>
          <w:b/>
          <w:sz w:val="24"/>
          <w:lang w:val="en-US"/>
        </w:rPr>
        <w:t xml:space="preserve">Official salary depending on the length of service from 186,632 to 229,492 </w:t>
      </w:r>
      <w:proofErr w:type="spellStart"/>
      <w:r w:rsidRPr="00B60EE0">
        <w:rPr>
          <w:rFonts w:ascii="Times New Roman" w:hAnsi="Times New Roman" w:cs="Times New Roman"/>
          <w:b/>
          <w:sz w:val="24"/>
          <w:lang w:val="en-US"/>
        </w:rPr>
        <w:t>tenge</w:t>
      </w:r>
      <w:proofErr w:type="spellEnd"/>
      <w:r w:rsidRPr="00B60EE0">
        <w:rPr>
          <w:rFonts w:ascii="Times New Roman" w:hAnsi="Times New Roman" w:cs="Times New Roman"/>
          <w:b/>
          <w:sz w:val="24"/>
          <w:lang w:val="en-US"/>
        </w:rPr>
        <w:t>.</w:t>
      </w:r>
    </w:p>
    <w:p w:rsidR="00B60EE0" w:rsidRDefault="00B60EE0" w:rsidP="00B60EE0">
      <w:pPr>
        <w:spacing w:after="0" w:line="240" w:lineRule="auto"/>
        <w:ind w:left="-567" w:firstLine="567"/>
        <w:jc w:val="both"/>
        <w:rPr>
          <w:rFonts w:ascii="Times New Roman" w:hAnsi="Times New Roman" w:cs="Times New Roman"/>
          <w:sz w:val="24"/>
          <w:lang w:val="en-US"/>
        </w:rPr>
      </w:pPr>
      <w:proofErr w:type="gramStart"/>
      <w:r w:rsidRPr="00B60EE0">
        <w:rPr>
          <w:rFonts w:ascii="Times New Roman" w:hAnsi="Times New Roman" w:cs="Times New Roman"/>
          <w:b/>
          <w:sz w:val="24"/>
          <w:lang w:val="en-US"/>
        </w:rPr>
        <w:t xml:space="preserve">Functional responsibilities: Block (A) </w:t>
      </w:r>
      <w:r w:rsidRPr="00B60EE0">
        <w:rPr>
          <w:rFonts w:ascii="Times New Roman" w:hAnsi="Times New Roman" w:cs="Times New Roman"/>
          <w:sz w:val="24"/>
          <w:lang w:val="en-US"/>
        </w:rPr>
        <w:t>Ensuring the fulfillment by taxpayers of tax obligations to fulfill the revenue part of the budget in the interests of the state, timely control over the postulation of taxes to the budget, suspension of expenditure operations of approved taxpayers who have not fulfilled tax obligations, conduct and monitor the analysis of the activities of fixed taxpayers in accordance with tax legislation, to carry out desk control on applications for liquidation from individual entrepreneurs applying tax regimes simplified declaration and patent, to monitor compliance with tax legislation of taxpayers who are registered, preparation of notifications to taxpayers who have not fulfilled tax obligations, to identify violations based on the results of desk control and timely issue notifications on failure to submit tax reports of taxpayers, timely respond to requests from government and authorized bodies, timely completion of protocols on an administrative offense and their entry into the ABD program, taking control of the paperwork in the department, control the receipt of information on the application of taxpayers for liquidation and provide the taxpayer with the result of desk control, in case of an error, prepare notifications based on the results of desk control, check the list of inactive taxpayers, carry out work to improve the rating indicators in the work of bodies state revenue.</w:t>
      </w:r>
      <w:proofErr w:type="gramEnd"/>
    </w:p>
    <w:p w:rsidR="00494E5A" w:rsidRPr="00494E5A" w:rsidRDefault="00494E5A" w:rsidP="00494E5A">
      <w:pPr>
        <w:spacing w:after="0" w:line="240" w:lineRule="auto"/>
        <w:ind w:left="-567" w:firstLine="567"/>
        <w:jc w:val="both"/>
        <w:rPr>
          <w:rFonts w:ascii="Times New Roman" w:hAnsi="Times New Roman" w:cs="Times New Roman"/>
          <w:sz w:val="24"/>
          <w:lang w:val="en-US"/>
        </w:rPr>
      </w:pPr>
      <w:r w:rsidRPr="00494E5A">
        <w:rPr>
          <w:rFonts w:ascii="Times New Roman" w:hAnsi="Times New Roman" w:cs="Times New Roman"/>
          <w:b/>
          <w:sz w:val="24"/>
          <w:lang w:val="en-US"/>
        </w:rPr>
        <w:t>Educational requirements for the participants of the competition:</w:t>
      </w:r>
      <w:r w:rsidRPr="00494E5A">
        <w:rPr>
          <w:rFonts w:ascii="Times New Roman" w:hAnsi="Times New Roman" w:cs="Times New Roman"/>
          <w:sz w:val="24"/>
          <w:lang w:val="en-US"/>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 customs); social sciences (international relations, political science), technical sciences and technologies (information systems, computer engineering and software, information security systems).</w:t>
      </w:r>
    </w:p>
    <w:p w:rsidR="00494E5A" w:rsidRDefault="00494E5A" w:rsidP="00494E5A">
      <w:pPr>
        <w:spacing w:after="0" w:line="240" w:lineRule="auto"/>
        <w:ind w:left="-567" w:firstLine="567"/>
        <w:jc w:val="both"/>
        <w:rPr>
          <w:rFonts w:ascii="Times New Roman" w:hAnsi="Times New Roman" w:cs="Times New Roman"/>
          <w:sz w:val="24"/>
          <w:lang w:val="en-US"/>
        </w:rPr>
      </w:pPr>
      <w:r w:rsidRPr="00494E5A">
        <w:rPr>
          <w:rFonts w:ascii="Times New Roman" w:hAnsi="Times New Roman" w:cs="Times New Roman"/>
          <w:sz w:val="24"/>
          <w:lang w:val="en-US"/>
        </w:rPr>
        <w:t>Work experience in the presence of postgraduate or higher education is not required.</w:t>
      </w:r>
    </w:p>
    <w:p w:rsidR="006B2F45" w:rsidRPr="00846B29" w:rsidRDefault="006B2F45" w:rsidP="00E74113">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1) </w:t>
      </w:r>
      <w:proofErr w:type="gramStart"/>
      <w:r w:rsidRPr="00846B29">
        <w:rPr>
          <w:rFonts w:ascii="Times New Roman" w:hAnsi="Times New Roman" w:cs="Times New Roman"/>
          <w:sz w:val="24"/>
          <w:lang w:val="en-US"/>
        </w:rPr>
        <w:t>application</w:t>
      </w:r>
      <w:proofErr w:type="gramEnd"/>
      <w:r w:rsidRPr="00846B29">
        <w:rPr>
          <w:rFonts w:ascii="Times New Roman" w:hAnsi="Times New Roman" w:cs="Times New Roman"/>
          <w:sz w:val="24"/>
          <w:lang w:val="en-US"/>
        </w:rPr>
        <w:t xml:space="preserve"> in the form according to Appendix 2 to the Rules of competitions for the occupation of the administrative public position of the co</w:t>
      </w:r>
      <w:r>
        <w:rPr>
          <w:rFonts w:ascii="Times New Roman" w:hAnsi="Times New Roman" w:cs="Times New Roman"/>
          <w:sz w:val="24"/>
          <w:lang w:val="en-US"/>
        </w:rPr>
        <w:t>rps "B" (the form is attached);</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2) </w:t>
      </w:r>
      <w:proofErr w:type="gramStart"/>
      <w:r w:rsidRPr="00846B29">
        <w:rPr>
          <w:rFonts w:ascii="Times New Roman" w:hAnsi="Times New Roman" w:cs="Times New Roman"/>
          <w:sz w:val="24"/>
          <w:lang w:val="en-US"/>
        </w:rPr>
        <w:t>a</w:t>
      </w:r>
      <w:proofErr w:type="gramEnd"/>
      <w:r w:rsidRPr="00846B29">
        <w:rPr>
          <w:rFonts w:ascii="Times New Roman" w:hAnsi="Times New Roman" w:cs="Times New Roman"/>
          <w:sz w:val="24"/>
          <w:lang w:val="en-US"/>
        </w:rPr>
        <w:t xml:space="preserve"> track record certified by the relevant personnel management service not earlier than thirty calendar days before the d</w:t>
      </w:r>
      <w:r>
        <w:rPr>
          <w:rFonts w:ascii="Times New Roman" w:hAnsi="Times New Roman" w:cs="Times New Roman"/>
          <w:sz w:val="24"/>
          <w:lang w:val="en-US"/>
        </w:rPr>
        <w:t>ate of submission of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w:t>
      </w:r>
      <w:r>
        <w:rPr>
          <w:rFonts w:ascii="Times New Roman" w:hAnsi="Times New Roman" w:cs="Times New Roman"/>
          <w:sz w:val="24"/>
          <w:lang w:val="en-US"/>
        </w:rPr>
        <w:t>al activities, qualifications).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Submission of an incomplete package of documents or false information is the basis for refusal to consider them by the competition </w:t>
      </w:r>
      <w:r>
        <w:rPr>
          <w:rFonts w:ascii="Times New Roman" w:hAnsi="Times New Roman" w:cs="Times New Roman"/>
          <w:sz w:val="24"/>
          <w:lang w:val="en-US"/>
        </w:rPr>
        <w:t>commission.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The documents </w:t>
      </w:r>
      <w:proofErr w:type="gramStart"/>
      <w:r w:rsidRPr="00846B29">
        <w:rPr>
          <w:rFonts w:ascii="Times New Roman" w:hAnsi="Times New Roman" w:cs="Times New Roman"/>
          <w:sz w:val="24"/>
          <w:lang w:val="en-US"/>
        </w:rPr>
        <w:t>must be submitted</w:t>
      </w:r>
      <w:proofErr w:type="gramEnd"/>
      <w:r w:rsidRPr="00846B29">
        <w:rPr>
          <w:rFonts w:ascii="Times New Roman" w:hAnsi="Times New Roman" w:cs="Times New Roman"/>
          <w:sz w:val="24"/>
          <w:lang w:val="en-US"/>
        </w:rPr>
        <w:t xml:space="preserve"> within 3 WORKING DAYS, which are calculated from the next working day after the last publication of the announcement of the internal competition. Documents are accepted </w:t>
      </w:r>
      <w:proofErr w:type="gramStart"/>
      <w:r w:rsidRPr="00846B29">
        <w:rPr>
          <w:rFonts w:ascii="Times New Roman" w:hAnsi="Times New Roman" w:cs="Times New Roman"/>
          <w:sz w:val="24"/>
          <w:lang w:val="en-US"/>
        </w:rPr>
        <w:t>at:</w:t>
      </w:r>
      <w:proofErr w:type="gramEnd"/>
      <w:r w:rsidRPr="00846B29">
        <w:rPr>
          <w:rFonts w:ascii="Times New Roman" w:hAnsi="Times New Roman" w:cs="Times New Roman"/>
          <w:sz w:val="24"/>
          <w:lang w:val="en-US"/>
        </w:rPr>
        <w:t xml:space="preserve"> index 060005, </w:t>
      </w:r>
      <w:proofErr w:type="spellStart"/>
      <w:r w:rsidRPr="00846B29">
        <w:rPr>
          <w:rFonts w:ascii="Times New Roman" w:hAnsi="Times New Roman" w:cs="Times New Roman"/>
          <w:sz w:val="24"/>
          <w:lang w:val="en-US"/>
        </w:rPr>
        <w:t>Atyrau</w:t>
      </w:r>
      <w:proofErr w:type="spellEnd"/>
      <w:r w:rsidRPr="00846B29">
        <w:rPr>
          <w:rFonts w:ascii="Times New Roman" w:hAnsi="Times New Roman" w:cs="Times New Roman"/>
          <w:sz w:val="24"/>
          <w:lang w:val="en-US"/>
        </w:rPr>
        <w:t xml:space="preserve"> city, 94-a </w:t>
      </w:r>
      <w:proofErr w:type="spellStart"/>
      <w:r w:rsidRPr="00846B29">
        <w:rPr>
          <w:rFonts w:ascii="Times New Roman" w:hAnsi="Times New Roman" w:cs="Times New Roman"/>
          <w:sz w:val="24"/>
          <w:lang w:val="en-US"/>
        </w:rPr>
        <w:t>Azattyk</w:t>
      </w:r>
      <w:proofErr w:type="spellEnd"/>
      <w:r w:rsidRPr="00846B29">
        <w:rPr>
          <w:rFonts w:ascii="Times New Roman" w:hAnsi="Times New Roman" w:cs="Times New Roman"/>
          <w:sz w:val="24"/>
          <w:lang w:val="en-US"/>
        </w:rPr>
        <w:t xml:space="preserve"> Ave., phone </w:t>
      </w:r>
      <w:r>
        <w:rPr>
          <w:rFonts w:ascii="Times New Roman" w:hAnsi="Times New Roman" w:cs="Times New Roman"/>
          <w:sz w:val="24"/>
          <w:lang w:val="en-US"/>
        </w:rPr>
        <w:t>for inquiries 8 (7122) 30-90-92</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Persons who have expressed a desire to participate in the internal competition submit documents to the state body that announced the competition in electronic form through the integrated information </w:t>
      </w:r>
      <w:r w:rsidRPr="00846B29">
        <w:rPr>
          <w:rFonts w:ascii="Times New Roman" w:hAnsi="Times New Roman" w:cs="Times New Roman"/>
          <w:sz w:val="24"/>
          <w:lang w:val="en-US"/>
        </w:rPr>
        <w:lastRenderedPageBreak/>
        <w:t>system "E-</w:t>
      </w:r>
      <w:proofErr w:type="spellStart"/>
      <w:r w:rsidRPr="00846B29">
        <w:rPr>
          <w:rFonts w:ascii="Times New Roman" w:hAnsi="Times New Roman" w:cs="Times New Roman"/>
          <w:sz w:val="24"/>
          <w:lang w:val="en-US"/>
        </w:rPr>
        <w:t>kyzmet</w:t>
      </w:r>
      <w:proofErr w:type="spellEnd"/>
      <w:r w:rsidRPr="00846B29">
        <w:rPr>
          <w:rFonts w:ascii="Times New Roman" w:hAnsi="Times New Roman" w:cs="Times New Roman"/>
          <w:sz w:val="24"/>
          <w:lang w:val="en-US"/>
        </w:rPr>
        <w:t>" or the e-government portal "E-</w:t>
      </w:r>
      <w:proofErr w:type="spellStart"/>
      <w:r w:rsidRPr="00846B29">
        <w:rPr>
          <w:rFonts w:ascii="Times New Roman" w:hAnsi="Times New Roman" w:cs="Times New Roman"/>
          <w:sz w:val="24"/>
          <w:lang w:val="en-US"/>
        </w:rPr>
        <w:t>gov</w:t>
      </w:r>
      <w:proofErr w:type="spellEnd"/>
      <w:r w:rsidRPr="00846B29">
        <w:rPr>
          <w:rFonts w:ascii="Times New Roman" w:hAnsi="Times New Roman" w:cs="Times New Roman"/>
          <w:sz w:val="24"/>
          <w:lang w:val="en-US"/>
        </w:rPr>
        <w:t>" or to the e-mail address specified in the announcement, within the de</w:t>
      </w:r>
      <w:r>
        <w:rPr>
          <w:rFonts w:ascii="Times New Roman" w:hAnsi="Times New Roman" w:cs="Times New Roman"/>
          <w:sz w:val="24"/>
          <w:lang w:val="en-US"/>
        </w:rPr>
        <w:t>adline for receiving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When submitting documents in electronic form to the e-mail address of the state body, their originals </w:t>
      </w:r>
      <w:proofErr w:type="gramStart"/>
      <w:r w:rsidRPr="00846B29">
        <w:rPr>
          <w:rFonts w:ascii="Times New Roman" w:hAnsi="Times New Roman" w:cs="Times New Roman"/>
          <w:sz w:val="24"/>
          <w:lang w:val="en-US"/>
        </w:rPr>
        <w:t>are provided</w:t>
      </w:r>
      <w:proofErr w:type="gramEnd"/>
      <w:r w:rsidRPr="00846B29">
        <w:rPr>
          <w:rFonts w:ascii="Times New Roman" w:hAnsi="Times New Roman" w:cs="Times New Roman"/>
          <w:sz w:val="24"/>
          <w:lang w:val="en-US"/>
        </w:rPr>
        <w:t xml:space="preserve"> no later than one hour bef</w:t>
      </w:r>
      <w:r>
        <w:rPr>
          <w:rFonts w:ascii="Times New Roman" w:hAnsi="Times New Roman" w:cs="Times New Roman"/>
          <w:sz w:val="24"/>
          <w:lang w:val="en-US"/>
        </w:rPr>
        <w:t>ore the start of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If they </w:t>
      </w:r>
      <w:proofErr w:type="gramStart"/>
      <w:r w:rsidRPr="00846B29">
        <w:rPr>
          <w:rFonts w:ascii="Times New Roman" w:hAnsi="Times New Roman" w:cs="Times New Roman"/>
          <w:sz w:val="24"/>
          <w:lang w:val="en-US"/>
        </w:rPr>
        <w:t>are not submitted</w:t>
      </w:r>
      <w:proofErr w:type="gramEnd"/>
      <w:r w:rsidRPr="00846B29">
        <w:rPr>
          <w:rFonts w:ascii="Times New Roman" w:hAnsi="Times New Roman" w:cs="Times New Roman"/>
          <w:sz w:val="24"/>
          <w:lang w:val="en-US"/>
        </w:rPr>
        <w:t>, the person is not allowed by the competitio</w:t>
      </w:r>
      <w:r>
        <w:rPr>
          <w:rFonts w:ascii="Times New Roman" w:hAnsi="Times New Roman" w:cs="Times New Roman"/>
          <w:sz w:val="24"/>
          <w:lang w:val="en-US"/>
        </w:rPr>
        <w:t>n commission to be interviewed.</w:t>
      </w:r>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Candidates participating in the internal competition and </w:t>
      </w:r>
      <w:proofErr w:type="gramStart"/>
      <w:r w:rsidRPr="00846B29">
        <w:rPr>
          <w:rFonts w:ascii="Times New Roman" w:hAnsi="Times New Roman" w:cs="Times New Roman"/>
          <w:sz w:val="24"/>
          <w:lang w:val="en-US"/>
        </w:rPr>
        <w:t>admitted</w:t>
      </w:r>
      <w:proofErr w:type="gramEnd"/>
      <w:r w:rsidRPr="00846B29">
        <w:rPr>
          <w:rFonts w:ascii="Times New Roman" w:hAnsi="Times New Roman" w:cs="Times New Roman"/>
          <w:sz w:val="24"/>
          <w:lang w:val="en-US"/>
        </w:rPr>
        <w:t xml:space="preserve"> to the interview, pass it in the state bodies that announced the competition, within three working days from the date of notification of the candidates about th</w:t>
      </w:r>
      <w:r>
        <w:rPr>
          <w:rFonts w:ascii="Times New Roman" w:hAnsi="Times New Roman" w:cs="Times New Roman"/>
          <w:sz w:val="24"/>
          <w:lang w:val="en-US"/>
        </w:rPr>
        <w:t>eir admission to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To ensure transparency and objectivity of the work of the competition commission, observ</w:t>
      </w:r>
      <w:r>
        <w:rPr>
          <w:rFonts w:ascii="Times New Roman" w:hAnsi="Times New Roman" w:cs="Times New Roman"/>
          <w:sz w:val="24"/>
          <w:lang w:val="en-US"/>
        </w:rPr>
        <w:t xml:space="preserve">ers </w:t>
      </w:r>
      <w:proofErr w:type="gramStart"/>
      <w:r>
        <w:rPr>
          <w:rFonts w:ascii="Times New Roman" w:hAnsi="Times New Roman" w:cs="Times New Roman"/>
          <w:sz w:val="24"/>
          <w:lang w:val="en-US"/>
        </w:rPr>
        <w:t>are invited</w:t>
      </w:r>
      <w:proofErr w:type="gramEnd"/>
      <w:r>
        <w:rPr>
          <w:rFonts w:ascii="Times New Roman" w:hAnsi="Times New Roman" w:cs="Times New Roman"/>
          <w:sz w:val="24"/>
          <w:lang w:val="en-US"/>
        </w:rPr>
        <w:t xml:space="preserve"> to its meeting.</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 xml:space="preserve">Deputies of the Parliament of the Republic of Kazakhstan and </w:t>
      </w:r>
      <w:proofErr w:type="spellStart"/>
      <w:r w:rsidRPr="00846B29">
        <w:rPr>
          <w:rFonts w:ascii="Times New Roman" w:hAnsi="Times New Roman" w:cs="Times New Roman"/>
          <w:sz w:val="24"/>
          <w:lang w:val="en-US"/>
        </w:rPr>
        <w:t>maslikhats</w:t>
      </w:r>
      <w:proofErr w:type="spellEnd"/>
      <w:r w:rsidRPr="00846B29">
        <w:rPr>
          <w:rFonts w:ascii="Times New Roman" w:hAnsi="Times New Roman" w:cs="Times New Roman"/>
          <w:sz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w:t>
      </w:r>
      <w:r>
        <w:rPr>
          <w:rFonts w:ascii="Times New Roman" w:hAnsi="Times New Roman" w:cs="Times New Roman"/>
          <w:sz w:val="24"/>
          <w:lang w:val="en-US"/>
        </w:rPr>
        <w:t>tition commission as observers.</w:t>
      </w:r>
      <w:proofErr w:type="gramEnd"/>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To attend the meeting of the competition commission as an observer, a person </w:t>
      </w:r>
      <w:proofErr w:type="gramStart"/>
      <w:r w:rsidRPr="00846B29">
        <w:rPr>
          <w:rFonts w:ascii="Times New Roman" w:hAnsi="Times New Roman" w:cs="Times New Roman"/>
          <w:sz w:val="24"/>
          <w:lang w:val="en-US"/>
        </w:rPr>
        <w:t>is registered</w:t>
      </w:r>
      <w:proofErr w:type="gramEnd"/>
      <w:r w:rsidRPr="00846B29">
        <w:rPr>
          <w:rFonts w:ascii="Times New Roman" w:hAnsi="Times New Roman" w:cs="Times New Roman"/>
          <w:sz w:val="24"/>
          <w:lang w:val="en-US"/>
        </w:rPr>
        <w:t xml:space="preserve">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an administrative pu</w:t>
      </w:r>
      <w:r>
        <w:rPr>
          <w:rFonts w:ascii="Times New Roman" w:hAnsi="Times New Roman" w:cs="Times New Roman"/>
          <w:sz w:val="24"/>
          <w:lang w:val="en-US"/>
        </w:rPr>
        <w:t>blic position of the corps "B".</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4"/>
          <w:lang w:val="en-US"/>
        </w:rPr>
        <w:t xml:space="preserve">c of Kazakhstan and </w:t>
      </w:r>
      <w:proofErr w:type="spellStart"/>
      <w:r>
        <w:rPr>
          <w:rFonts w:ascii="Times New Roman" w:hAnsi="Times New Roman" w:cs="Times New Roman"/>
          <w:sz w:val="24"/>
          <w:lang w:val="en-US"/>
        </w:rPr>
        <w:t>maslikhats</w:t>
      </w:r>
      <w:proofErr w:type="spellEnd"/>
      <w:r>
        <w:rPr>
          <w:rFonts w:ascii="Times New Roman" w:hAnsi="Times New Roman" w:cs="Times New Roman"/>
          <w:sz w:val="24"/>
          <w:lang w:val="en-US"/>
        </w:rPr>
        <w:t>.</w:t>
      </w:r>
      <w:proofErr w:type="gramEnd"/>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Contest participants and candidates may appeal the decision of the competition commission to the authorized body or its territorial subdivision, or in court in accordance with the legislation of the Republic of Kazakhstan.</w:t>
      </w:r>
    </w:p>
    <w:p w:rsidR="006B2F45" w:rsidRDefault="006B2F45" w:rsidP="006B2F45">
      <w:pPr>
        <w:spacing w:after="0" w:line="240" w:lineRule="auto"/>
        <w:ind w:left="-567" w:firstLine="567"/>
        <w:jc w:val="both"/>
        <w:rPr>
          <w:rFonts w:ascii="Times New Roman" w:hAnsi="Times New Roman" w:cs="Times New Roman"/>
          <w:sz w:val="24"/>
          <w:lang w:val="en-US"/>
        </w:rPr>
      </w:pPr>
    </w:p>
    <w:p w:rsidR="007D1251" w:rsidRPr="006B2F45" w:rsidRDefault="007D1251">
      <w:pPr>
        <w:rPr>
          <w:lang w:val="en-US"/>
        </w:rPr>
      </w:pPr>
    </w:p>
    <w:sectPr w:rsidR="007D1251" w:rsidRPr="006B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06826"/>
    <w:rsid w:val="000210BE"/>
    <w:rsid w:val="000302F1"/>
    <w:rsid w:val="000849B9"/>
    <w:rsid w:val="001A1951"/>
    <w:rsid w:val="001A49D9"/>
    <w:rsid w:val="001D6DD9"/>
    <w:rsid w:val="001F7D85"/>
    <w:rsid w:val="0021383A"/>
    <w:rsid w:val="00241210"/>
    <w:rsid w:val="002E1C13"/>
    <w:rsid w:val="0030424F"/>
    <w:rsid w:val="00392EC2"/>
    <w:rsid w:val="00394027"/>
    <w:rsid w:val="003B450B"/>
    <w:rsid w:val="00423D74"/>
    <w:rsid w:val="00475D5F"/>
    <w:rsid w:val="00494E5A"/>
    <w:rsid w:val="0050625B"/>
    <w:rsid w:val="005B55E5"/>
    <w:rsid w:val="005D765A"/>
    <w:rsid w:val="005F152E"/>
    <w:rsid w:val="005F44F3"/>
    <w:rsid w:val="005F6A69"/>
    <w:rsid w:val="00605A3E"/>
    <w:rsid w:val="006B2F45"/>
    <w:rsid w:val="00705B7C"/>
    <w:rsid w:val="00713051"/>
    <w:rsid w:val="0079329D"/>
    <w:rsid w:val="007A51FA"/>
    <w:rsid w:val="007C5849"/>
    <w:rsid w:val="007D1251"/>
    <w:rsid w:val="007F1DE3"/>
    <w:rsid w:val="00853D19"/>
    <w:rsid w:val="008D7D61"/>
    <w:rsid w:val="008E6CEC"/>
    <w:rsid w:val="009076E0"/>
    <w:rsid w:val="0091087F"/>
    <w:rsid w:val="00954573"/>
    <w:rsid w:val="009722CF"/>
    <w:rsid w:val="009B39B5"/>
    <w:rsid w:val="009C20D9"/>
    <w:rsid w:val="00A13549"/>
    <w:rsid w:val="00A35160"/>
    <w:rsid w:val="00A936D4"/>
    <w:rsid w:val="00AA53C1"/>
    <w:rsid w:val="00AB474A"/>
    <w:rsid w:val="00B128B4"/>
    <w:rsid w:val="00B60EE0"/>
    <w:rsid w:val="00BB4F52"/>
    <w:rsid w:val="00BE0B61"/>
    <w:rsid w:val="00C12B14"/>
    <w:rsid w:val="00C72A2C"/>
    <w:rsid w:val="00D06C41"/>
    <w:rsid w:val="00D119E4"/>
    <w:rsid w:val="00D26301"/>
    <w:rsid w:val="00E54C44"/>
    <w:rsid w:val="00E72303"/>
    <w:rsid w:val="00E74113"/>
    <w:rsid w:val="00E751FD"/>
    <w:rsid w:val="00E8685E"/>
    <w:rsid w:val="00F0509C"/>
    <w:rsid w:val="00F1262F"/>
    <w:rsid w:val="00F21BD1"/>
    <w:rsid w:val="00F27D42"/>
    <w:rsid w:val="00F50D9E"/>
    <w:rsid w:val="00F536AD"/>
    <w:rsid w:val="00F80721"/>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1A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Досмуханов Болат Ермеккалиевич</cp:lastModifiedBy>
  <cp:revision>2</cp:revision>
  <dcterms:created xsi:type="dcterms:W3CDTF">2022-10-18T09:59:00Z</dcterms:created>
  <dcterms:modified xsi:type="dcterms:W3CDTF">2022-10-18T09:59:00Z</dcterms:modified>
</cp:coreProperties>
</file>