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8A" w:rsidRPr="006E532D" w:rsidRDefault="003E0C34" w:rsidP="003E0C34">
      <w:pPr>
        <w:pStyle w:val="BodyText1"/>
        <w:keepNext/>
        <w:keepLines/>
        <w:jc w:val="center"/>
        <w:rPr>
          <w:rFonts w:ascii="Times New Roman" w:hAnsi="Times New Roman" w:cs="Times New Roman"/>
          <w:b/>
          <w:sz w:val="24"/>
          <w:szCs w:val="24"/>
        </w:rPr>
      </w:pPr>
      <w:r w:rsidRPr="006E532D">
        <w:rPr>
          <w:rFonts w:ascii="Times New Roman" w:hAnsi="Times New Roman" w:cs="Times New Roman"/>
          <w:b/>
          <w:bCs/>
          <w:sz w:val="24"/>
          <w:szCs w:val="24"/>
          <w:lang w:val="kk-KZ"/>
        </w:rPr>
        <w:t xml:space="preserve">Объявление внутреннего конкурса </w:t>
      </w:r>
      <w:r w:rsidRPr="006E532D">
        <w:rPr>
          <w:rFonts w:ascii="Times New Roman" w:hAnsi="Times New Roman" w:cs="Times New Roman"/>
          <w:b/>
          <w:sz w:val="24"/>
          <w:szCs w:val="24"/>
        </w:rPr>
        <w:t xml:space="preserve">государственных служащих </w:t>
      </w:r>
    </w:p>
    <w:p w:rsidR="003E0C34" w:rsidRPr="006E532D" w:rsidRDefault="00993952" w:rsidP="0064408A">
      <w:pPr>
        <w:pStyle w:val="BodyText1"/>
        <w:keepNext/>
        <w:keepLines/>
        <w:jc w:val="center"/>
        <w:rPr>
          <w:rFonts w:ascii="Times New Roman" w:hAnsi="Times New Roman" w:cs="Times New Roman"/>
          <w:b/>
          <w:sz w:val="24"/>
          <w:szCs w:val="24"/>
        </w:rPr>
      </w:pPr>
      <w:r w:rsidRPr="006E532D">
        <w:rPr>
          <w:rFonts w:ascii="Times New Roman" w:hAnsi="Times New Roman" w:cs="Times New Roman"/>
          <w:b/>
          <w:sz w:val="24"/>
          <w:szCs w:val="24"/>
        </w:rPr>
        <w:t xml:space="preserve">данного государственного органа </w:t>
      </w:r>
      <w:r w:rsidRPr="006E532D">
        <w:rPr>
          <w:rFonts w:ascii="Times New Roman" w:hAnsi="Times New Roman" w:cs="Times New Roman"/>
          <w:b/>
          <w:sz w:val="24"/>
          <w:szCs w:val="24"/>
          <w:lang w:val="kk-KZ"/>
        </w:rPr>
        <w:t>Департамента государственных доходов по Атырауской области</w:t>
      </w:r>
      <w:r w:rsidRPr="006E532D">
        <w:rPr>
          <w:rFonts w:ascii="Times New Roman" w:hAnsi="Times New Roman" w:cs="Times New Roman"/>
          <w:b/>
          <w:sz w:val="24"/>
          <w:szCs w:val="24"/>
        </w:rPr>
        <w:t xml:space="preserve">на занятие </w:t>
      </w:r>
      <w:proofErr w:type="spellStart"/>
      <w:r w:rsidRPr="006E532D">
        <w:rPr>
          <w:rFonts w:ascii="Times New Roman" w:hAnsi="Times New Roman" w:cs="Times New Roman"/>
          <w:b/>
          <w:sz w:val="24"/>
          <w:szCs w:val="24"/>
        </w:rPr>
        <w:t>административн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государственн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должност</w:t>
      </w:r>
      <w:proofErr w:type="spellEnd"/>
      <w:r w:rsidRPr="006E532D">
        <w:rPr>
          <w:rFonts w:ascii="Times New Roman" w:hAnsi="Times New Roman" w:cs="Times New Roman"/>
          <w:b/>
          <w:sz w:val="24"/>
          <w:szCs w:val="24"/>
          <w:lang w:val="kk-KZ"/>
        </w:rPr>
        <w:t>ей</w:t>
      </w:r>
      <w:r w:rsidRPr="006E532D">
        <w:rPr>
          <w:rFonts w:ascii="Times New Roman" w:hAnsi="Times New Roman" w:cs="Times New Roman"/>
          <w:b/>
          <w:sz w:val="24"/>
          <w:szCs w:val="24"/>
        </w:rPr>
        <w:t xml:space="preserve"> корпуса «Б»</w:t>
      </w:r>
    </w:p>
    <w:p w:rsidR="00993952" w:rsidRPr="006E532D" w:rsidRDefault="00993952" w:rsidP="003E0C34">
      <w:pPr>
        <w:pStyle w:val="BodyText1"/>
        <w:keepNext/>
        <w:keepLines/>
        <w:jc w:val="center"/>
        <w:rPr>
          <w:rFonts w:ascii="Times New Roman" w:hAnsi="Times New Roman" w:cs="Times New Roman"/>
          <w:b/>
          <w:sz w:val="24"/>
          <w:szCs w:val="24"/>
        </w:rPr>
      </w:pPr>
    </w:p>
    <w:p w:rsidR="003E0C34" w:rsidRDefault="003E0C34" w:rsidP="003E0C34">
      <w:pPr>
        <w:pStyle w:val="BodyText1"/>
        <w:keepNext/>
        <w:keepLines/>
        <w:jc w:val="both"/>
        <w:rPr>
          <w:rFonts w:ascii="Times New Roman" w:hAnsi="Times New Roman" w:cs="Times New Roman"/>
          <w:b/>
          <w:sz w:val="24"/>
          <w:szCs w:val="24"/>
        </w:rPr>
      </w:pPr>
      <w:r w:rsidRPr="006E532D">
        <w:rPr>
          <w:rFonts w:ascii="Times New Roman" w:hAnsi="Times New Roman" w:cs="Times New Roman"/>
          <w:b/>
          <w:sz w:val="24"/>
          <w:szCs w:val="24"/>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 для справок (7122) 31-84-20, электронные адреса: </w:t>
      </w:r>
      <w:r w:rsidR="00596E74">
        <w:fldChar w:fldCharType="begin"/>
      </w:r>
      <w:r w:rsidR="00596E74">
        <w:instrText xml:space="preserve"> HYPERLINK "mailto:A.Amirova@kgd.gov.kz" </w:instrText>
      </w:r>
      <w:r w:rsidR="00596E74">
        <w:fldChar w:fldCharType="separate"/>
      </w:r>
      <w:r w:rsidR="00993952" w:rsidRPr="006E532D">
        <w:rPr>
          <w:rStyle w:val="aa"/>
          <w:rFonts w:ascii="Times New Roman" w:hAnsi="Times New Roman" w:cs="Times New Roman"/>
          <w:b/>
          <w:color w:val="000000" w:themeColor="text1"/>
          <w:sz w:val="24"/>
          <w:szCs w:val="24"/>
          <w:u w:val="none"/>
          <w:lang w:val="kk-KZ"/>
        </w:rPr>
        <w:t>A.Amirova@kgd.gov.kz</w:t>
      </w:r>
      <w:r w:rsidR="00596E74">
        <w:rPr>
          <w:rStyle w:val="aa"/>
          <w:rFonts w:ascii="Times New Roman" w:hAnsi="Times New Roman" w:cs="Times New Roman"/>
          <w:b/>
          <w:color w:val="000000" w:themeColor="text1"/>
          <w:sz w:val="24"/>
          <w:szCs w:val="24"/>
          <w:u w:val="none"/>
          <w:lang w:val="kk-KZ"/>
        </w:rPr>
        <w:fldChar w:fldCharType="end"/>
      </w:r>
      <w:r w:rsidR="00993952" w:rsidRPr="006E532D">
        <w:rPr>
          <w:rFonts w:ascii="Times New Roman" w:hAnsi="Times New Roman" w:cs="Times New Roman"/>
          <w:b/>
          <w:color w:val="000000" w:themeColor="text1"/>
          <w:sz w:val="24"/>
          <w:szCs w:val="24"/>
          <w:lang w:val="kk-KZ"/>
        </w:rPr>
        <w:t>, g.kulova@kgd.gov.kz,</w:t>
      </w:r>
      <w:r w:rsidRPr="006E532D">
        <w:rPr>
          <w:rFonts w:ascii="Times New Roman" w:eastAsiaTheme="minorHAnsi" w:hAnsi="Times New Roman" w:cs="Times New Roman"/>
          <w:sz w:val="24"/>
          <w:szCs w:val="24"/>
          <w:lang w:val="kk-KZ" w:eastAsia="en-US"/>
        </w:rPr>
        <w:t xml:space="preserve"> </w:t>
      </w:r>
      <w:hyperlink r:id="rId8" w:history="1">
        <w:r w:rsidR="00DF40EC" w:rsidRPr="00B61DBD">
          <w:rPr>
            <w:rStyle w:val="aa"/>
            <w:rFonts w:ascii="Times New Roman" w:eastAsiaTheme="minorHAnsi" w:hAnsi="Times New Roman" w:cs="Times New Roman"/>
            <w:b/>
            <w:color w:val="auto"/>
            <w:sz w:val="24"/>
            <w:szCs w:val="24"/>
            <w:u w:val="none"/>
            <w:lang w:val="kk-KZ" w:eastAsia="en-US"/>
          </w:rPr>
          <w:t>g.tugaibaeva@kgd.gov.kz</w:t>
        </w:r>
      </w:hyperlink>
      <w:r w:rsidR="00DF40EC" w:rsidRPr="00B61DBD">
        <w:rPr>
          <w:rFonts w:ascii="Times New Roman" w:eastAsiaTheme="minorHAnsi" w:hAnsi="Times New Roman" w:cs="Times New Roman"/>
          <w:b/>
          <w:sz w:val="24"/>
          <w:szCs w:val="24"/>
          <w:lang w:val="kk-KZ" w:eastAsia="en-US"/>
        </w:rPr>
        <w:t xml:space="preserve"> </w:t>
      </w:r>
      <w:r w:rsidRPr="006E532D">
        <w:rPr>
          <w:rFonts w:ascii="Times New Roman" w:hAnsi="Times New Roman" w:cs="Times New Roman"/>
          <w:b/>
          <w:sz w:val="24"/>
          <w:szCs w:val="24"/>
        </w:rPr>
        <w:t>объявляет внутренний конкурс среди государственных служащих</w:t>
      </w:r>
      <w:r w:rsidR="00993952" w:rsidRPr="006E532D">
        <w:rPr>
          <w:rFonts w:ascii="Times New Roman" w:hAnsi="Times New Roman" w:cs="Times New Roman"/>
          <w:b/>
          <w:sz w:val="24"/>
          <w:szCs w:val="24"/>
        </w:rPr>
        <w:t xml:space="preserve"> данного государственного органа</w:t>
      </w:r>
      <w:r w:rsidRPr="006E532D">
        <w:rPr>
          <w:rFonts w:ascii="Times New Roman" w:hAnsi="Times New Roman" w:cs="Times New Roman"/>
          <w:b/>
          <w:sz w:val="24"/>
          <w:szCs w:val="24"/>
        </w:rPr>
        <w:t xml:space="preserve"> </w:t>
      </w:r>
      <w:r w:rsidRPr="006E532D">
        <w:rPr>
          <w:rFonts w:ascii="Times New Roman" w:hAnsi="Times New Roman" w:cs="Times New Roman"/>
          <w:b/>
          <w:sz w:val="24"/>
          <w:szCs w:val="24"/>
          <w:lang w:val="kk-KZ"/>
        </w:rPr>
        <w:t>Департамента государственных доходов по Атырауской области</w:t>
      </w:r>
      <w:r w:rsidRPr="006E532D">
        <w:rPr>
          <w:rFonts w:ascii="Times New Roman" w:hAnsi="Times New Roman" w:cs="Times New Roman"/>
          <w:b/>
          <w:sz w:val="24"/>
          <w:szCs w:val="24"/>
        </w:rPr>
        <w:t xml:space="preserve">на занятие </w:t>
      </w:r>
      <w:proofErr w:type="spellStart"/>
      <w:r w:rsidRPr="006E532D">
        <w:rPr>
          <w:rFonts w:ascii="Times New Roman" w:hAnsi="Times New Roman" w:cs="Times New Roman"/>
          <w:b/>
          <w:sz w:val="24"/>
          <w:szCs w:val="24"/>
        </w:rPr>
        <w:t>административн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государственн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должност</w:t>
      </w:r>
      <w:proofErr w:type="spellEnd"/>
      <w:r w:rsidRPr="006E532D">
        <w:rPr>
          <w:rFonts w:ascii="Times New Roman" w:hAnsi="Times New Roman" w:cs="Times New Roman"/>
          <w:b/>
          <w:sz w:val="24"/>
          <w:szCs w:val="24"/>
          <w:lang w:val="kk-KZ"/>
        </w:rPr>
        <w:t>ей</w:t>
      </w:r>
      <w:r w:rsidRPr="006E532D">
        <w:rPr>
          <w:rFonts w:ascii="Times New Roman" w:hAnsi="Times New Roman" w:cs="Times New Roman"/>
          <w:b/>
          <w:sz w:val="24"/>
          <w:szCs w:val="24"/>
        </w:rPr>
        <w:t xml:space="preserve"> корпуса «Б»:</w:t>
      </w:r>
    </w:p>
    <w:p w:rsidR="00993952" w:rsidRPr="006E532D" w:rsidRDefault="003E0C34" w:rsidP="000D101A">
      <w:pPr>
        <w:pStyle w:val="a3"/>
        <w:spacing w:after="0" w:line="240" w:lineRule="auto"/>
        <w:ind w:left="0"/>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 xml:space="preserve">            </w:t>
      </w:r>
      <w:r w:rsidR="0099580D">
        <w:rPr>
          <w:rFonts w:ascii="Times New Roman" w:hAnsi="Times New Roman" w:cs="Times New Roman"/>
          <w:b/>
          <w:sz w:val="24"/>
          <w:szCs w:val="24"/>
          <w:lang w:val="kk-KZ"/>
        </w:rPr>
        <w:t>1</w:t>
      </w:r>
      <w:r w:rsidRPr="006E532D">
        <w:rPr>
          <w:rFonts w:ascii="Times New Roman" w:hAnsi="Times New Roman" w:cs="Times New Roman"/>
          <w:b/>
          <w:sz w:val="24"/>
          <w:szCs w:val="24"/>
          <w:lang w:val="kk-KZ"/>
        </w:rPr>
        <w:t>.</w:t>
      </w:r>
      <w:r w:rsidR="00993952" w:rsidRPr="006E532D">
        <w:rPr>
          <w:rFonts w:ascii="Times New Roman" w:hAnsi="Times New Roman" w:cs="Times New Roman"/>
          <w:b/>
          <w:sz w:val="24"/>
          <w:szCs w:val="24"/>
          <w:lang w:val="kk-KZ"/>
        </w:rPr>
        <w:t xml:space="preserve"> Руководитель </w:t>
      </w:r>
      <w:r w:rsidR="0064408A" w:rsidRPr="006E532D">
        <w:rPr>
          <w:rFonts w:ascii="Times New Roman" w:hAnsi="Times New Roman" w:cs="Times New Roman"/>
          <w:b/>
          <w:sz w:val="24"/>
          <w:szCs w:val="24"/>
          <w:lang w:val="kk-KZ"/>
        </w:rPr>
        <w:t>У</w:t>
      </w:r>
      <w:r w:rsidR="00993952" w:rsidRPr="006E532D">
        <w:rPr>
          <w:rFonts w:ascii="Times New Roman" w:hAnsi="Times New Roman" w:cs="Times New Roman"/>
          <w:b/>
          <w:sz w:val="24"/>
          <w:szCs w:val="24"/>
          <w:lang w:val="kk-KZ"/>
        </w:rPr>
        <w:t xml:space="preserve">правления государственных доходов по </w:t>
      </w:r>
      <w:r w:rsidR="00671644">
        <w:rPr>
          <w:rFonts w:ascii="Times New Roman" w:hAnsi="Times New Roman" w:cs="Times New Roman"/>
          <w:b/>
          <w:sz w:val="24"/>
          <w:szCs w:val="24"/>
          <w:lang w:val="kk-KZ"/>
        </w:rPr>
        <w:t>Макатскому району</w:t>
      </w:r>
      <w:r w:rsidR="00993952" w:rsidRPr="006E532D">
        <w:rPr>
          <w:rFonts w:ascii="Times New Roman" w:hAnsi="Times New Roman" w:cs="Times New Roman"/>
          <w:b/>
          <w:sz w:val="24"/>
          <w:szCs w:val="24"/>
          <w:lang w:val="kk-KZ"/>
        </w:rPr>
        <w:t>, категория С-</w:t>
      </w:r>
      <w:r w:rsidR="00993952" w:rsidRPr="006E532D">
        <w:rPr>
          <w:rFonts w:ascii="Times New Roman" w:hAnsi="Times New Roman" w:cs="Times New Roman"/>
          <w:b/>
          <w:sz w:val="24"/>
          <w:szCs w:val="24"/>
          <w:lang w:val="en-US"/>
        </w:rPr>
        <w:t>R</w:t>
      </w:r>
      <w:r w:rsidR="00993952" w:rsidRPr="006E532D">
        <w:rPr>
          <w:rFonts w:ascii="Times New Roman" w:hAnsi="Times New Roman" w:cs="Times New Roman"/>
          <w:b/>
          <w:sz w:val="24"/>
          <w:szCs w:val="24"/>
        </w:rPr>
        <w:t>-1</w:t>
      </w:r>
      <w:r w:rsidR="00993952" w:rsidRPr="006E532D">
        <w:rPr>
          <w:rFonts w:ascii="Times New Roman" w:hAnsi="Times New Roman" w:cs="Times New Roman"/>
          <w:b/>
          <w:sz w:val="24"/>
          <w:szCs w:val="24"/>
          <w:lang w:val="kk-KZ"/>
        </w:rPr>
        <w:t xml:space="preserve">, </w:t>
      </w:r>
      <w:r w:rsidR="00993952" w:rsidRPr="006E532D">
        <w:rPr>
          <w:rFonts w:ascii="Times New Roman" w:hAnsi="Times New Roman" w:cs="Times New Roman"/>
          <w:b/>
          <w:sz w:val="24"/>
          <w:szCs w:val="24"/>
        </w:rPr>
        <w:t>1</w:t>
      </w:r>
      <w:r w:rsidR="00993952" w:rsidRPr="006E532D">
        <w:rPr>
          <w:rFonts w:ascii="Times New Roman" w:hAnsi="Times New Roman" w:cs="Times New Roman"/>
          <w:b/>
          <w:sz w:val="24"/>
          <w:szCs w:val="24"/>
          <w:lang w:val="kk-KZ"/>
        </w:rPr>
        <w:t>-единица.</w:t>
      </w:r>
    </w:p>
    <w:p w:rsidR="00993952" w:rsidRPr="006E532D" w:rsidRDefault="00993952" w:rsidP="000D101A">
      <w:pPr>
        <w:pStyle w:val="a3"/>
        <w:spacing w:after="0" w:line="240" w:lineRule="auto"/>
        <w:ind w:left="0"/>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ab/>
      </w:r>
      <w:r w:rsidRPr="006E532D">
        <w:rPr>
          <w:rFonts w:ascii="Times New Roman" w:hAnsi="Times New Roman" w:cs="Times New Roman"/>
          <w:b/>
          <w:sz w:val="24"/>
          <w:szCs w:val="24"/>
        </w:rPr>
        <w:t xml:space="preserve">Должностной оклад в зависимости от выслуги лет от </w:t>
      </w:r>
      <w:r w:rsidRPr="006E532D">
        <w:rPr>
          <w:rFonts w:ascii="Times New Roman" w:hAnsi="Times New Roman" w:cs="Times New Roman"/>
          <w:b/>
          <w:sz w:val="24"/>
          <w:szCs w:val="24"/>
          <w:lang w:val="kk-KZ"/>
        </w:rPr>
        <w:t xml:space="preserve">142 460,85  </w:t>
      </w:r>
      <w:r w:rsidRPr="006E532D">
        <w:rPr>
          <w:rFonts w:ascii="Times New Roman" w:hAnsi="Times New Roman" w:cs="Times New Roman"/>
          <w:b/>
          <w:sz w:val="24"/>
          <w:szCs w:val="24"/>
        </w:rPr>
        <w:t xml:space="preserve">до </w:t>
      </w:r>
      <w:r w:rsidRPr="006E532D">
        <w:rPr>
          <w:rFonts w:ascii="Times New Roman" w:hAnsi="Times New Roman" w:cs="Times New Roman"/>
          <w:b/>
          <w:sz w:val="24"/>
          <w:szCs w:val="24"/>
          <w:lang w:val="kk-KZ"/>
        </w:rPr>
        <w:t xml:space="preserve">192 366,39 </w:t>
      </w:r>
      <w:r w:rsidRPr="006E532D">
        <w:rPr>
          <w:rFonts w:ascii="Times New Roman" w:hAnsi="Times New Roman" w:cs="Times New Roman"/>
          <w:b/>
          <w:sz w:val="24"/>
          <w:szCs w:val="24"/>
        </w:rPr>
        <w:t>тенге</w:t>
      </w:r>
      <w:r w:rsidRPr="006E532D">
        <w:rPr>
          <w:rFonts w:ascii="Times New Roman" w:hAnsi="Times New Roman" w:cs="Times New Roman"/>
          <w:b/>
          <w:sz w:val="24"/>
          <w:szCs w:val="24"/>
          <w:lang w:val="kk-KZ"/>
        </w:rPr>
        <w:t>.</w:t>
      </w:r>
    </w:p>
    <w:p w:rsidR="00993952" w:rsidRPr="00926491" w:rsidRDefault="00993952" w:rsidP="000D101A">
      <w:pPr>
        <w:pStyle w:val="a3"/>
        <w:spacing w:after="0" w:line="240" w:lineRule="auto"/>
        <w:ind w:left="0" w:firstLine="708"/>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eastAsia="ar-SA"/>
        </w:rPr>
        <w:t xml:space="preserve">Требования по образованию: </w:t>
      </w:r>
      <w:r w:rsidR="00361E5C" w:rsidRPr="00361E5C">
        <w:rPr>
          <w:rFonts w:ascii="Times New Roman" w:hAnsi="Times New Roman" w:cs="Times New Roman"/>
          <w:sz w:val="24"/>
          <w:szCs w:val="24"/>
          <w:lang w:val="kk-KZ" w:eastAsia="ar-SA"/>
        </w:rPr>
        <w:t>п</w:t>
      </w:r>
      <w:proofErr w:type="spellStart"/>
      <w:r w:rsidRPr="006E532D">
        <w:rPr>
          <w:rFonts w:ascii="Times New Roman" w:eastAsia="Times New Roman" w:hAnsi="Times New Roman" w:cs="Times New Roman"/>
          <w:sz w:val="24"/>
          <w:szCs w:val="24"/>
        </w:rPr>
        <w:t>ослевузовское</w:t>
      </w:r>
      <w:proofErr w:type="spellEnd"/>
      <w:r w:rsidRPr="006E532D">
        <w:rPr>
          <w:rFonts w:ascii="Times New Roman" w:eastAsia="Times New Roman" w:hAnsi="Times New Roman" w:cs="Times New Roman"/>
          <w:sz w:val="24"/>
          <w:szCs w:val="24"/>
        </w:rPr>
        <w:t xml:space="preserve"> или высшее образование</w:t>
      </w:r>
      <w:r w:rsidRPr="006E532D">
        <w:rPr>
          <w:rFonts w:ascii="Times New Roman" w:eastAsia="Times New Roman" w:hAnsi="Times New Roman" w:cs="Times New Roman"/>
          <w:sz w:val="24"/>
          <w:szCs w:val="24"/>
          <w:lang w:val="kk-KZ"/>
        </w:rPr>
        <w:t xml:space="preserve">: </w:t>
      </w:r>
      <w:r w:rsidR="00361E5C" w:rsidRPr="00926491">
        <w:rPr>
          <w:rFonts w:ascii="Times New Roman" w:hAnsi="Times New Roman" w:cs="Times New Roman"/>
          <w:sz w:val="24"/>
          <w:szCs w:val="24"/>
          <w:lang w:val="kk-KZ"/>
        </w:rPr>
        <w:t>бизнес</w:t>
      </w:r>
      <w:r w:rsidR="00596C98">
        <w:rPr>
          <w:rFonts w:ascii="Times New Roman" w:hAnsi="Times New Roman" w:cs="Times New Roman"/>
          <w:sz w:val="24"/>
          <w:szCs w:val="24"/>
          <w:lang w:val="kk-KZ"/>
        </w:rPr>
        <w:t xml:space="preserve"> и </w:t>
      </w:r>
      <w:r w:rsidR="00596C98" w:rsidRPr="00926491">
        <w:rPr>
          <w:rFonts w:ascii="Times New Roman" w:hAnsi="Times New Roman" w:cs="Times New Roman"/>
          <w:sz w:val="24"/>
          <w:szCs w:val="24"/>
          <w:lang w:val="kk-KZ"/>
        </w:rPr>
        <w:t>управлени</w:t>
      </w:r>
      <w:r w:rsidR="00596C98">
        <w:rPr>
          <w:rFonts w:ascii="Times New Roman" w:hAnsi="Times New Roman" w:cs="Times New Roman"/>
          <w:sz w:val="24"/>
          <w:szCs w:val="24"/>
          <w:lang w:val="kk-KZ"/>
        </w:rPr>
        <w:t>е</w:t>
      </w:r>
      <w:r w:rsidR="00361E5C" w:rsidRPr="006E532D">
        <w:rPr>
          <w:rFonts w:ascii="Times New Roman" w:eastAsia="Times New Roman" w:hAnsi="Times New Roman" w:cs="Times New Roman"/>
          <w:sz w:val="24"/>
          <w:szCs w:val="24"/>
          <w:lang w:val="kk-KZ"/>
        </w:rPr>
        <w:t xml:space="preserve"> </w:t>
      </w:r>
      <w:r w:rsidR="00361E5C" w:rsidRPr="006E532D">
        <w:rPr>
          <w:rFonts w:ascii="Times New Roman" w:hAnsi="Times New Roman" w:cs="Times New Roman"/>
          <w:sz w:val="24"/>
          <w:szCs w:val="24"/>
        </w:rPr>
        <w:t xml:space="preserve">(экономика, менеджмент, учет и аудит, финансы, государственное </w:t>
      </w:r>
      <w:r w:rsidR="00361E5C">
        <w:rPr>
          <w:rFonts w:ascii="Times New Roman" w:hAnsi="Times New Roman" w:cs="Times New Roman"/>
          <w:sz w:val="24"/>
          <w:szCs w:val="24"/>
        </w:rPr>
        <w:t>и местное управление, маркетинг</w:t>
      </w:r>
      <w:r w:rsidR="00361E5C">
        <w:rPr>
          <w:rFonts w:ascii="Times New Roman" w:hAnsi="Times New Roman" w:cs="Times New Roman"/>
          <w:sz w:val="24"/>
          <w:szCs w:val="24"/>
          <w:lang w:val="kk-KZ"/>
        </w:rPr>
        <w:t xml:space="preserve">, </w:t>
      </w:r>
      <w:r w:rsidR="00361E5C" w:rsidRPr="00926491">
        <w:t xml:space="preserve"> </w:t>
      </w:r>
      <w:r w:rsidR="00361E5C" w:rsidRPr="00926491">
        <w:rPr>
          <w:rFonts w:ascii="Times New Roman" w:hAnsi="Times New Roman" w:cs="Times New Roman"/>
          <w:sz w:val="24"/>
          <w:szCs w:val="24"/>
          <w:lang w:val="kk-KZ"/>
        </w:rPr>
        <w:t>мировая экономика,</w:t>
      </w:r>
      <w:r w:rsidR="00361E5C" w:rsidRPr="00361E5C">
        <w:rPr>
          <w:rFonts w:ascii="Times New Roman" w:hAnsi="Times New Roman" w:cs="Times New Roman"/>
          <w:sz w:val="24"/>
          <w:szCs w:val="24"/>
          <w:lang w:val="kk-KZ"/>
        </w:rPr>
        <w:t xml:space="preserve"> </w:t>
      </w:r>
      <w:r w:rsidR="00361E5C" w:rsidRPr="00926491">
        <w:rPr>
          <w:rFonts w:ascii="Times New Roman" w:hAnsi="Times New Roman" w:cs="Times New Roman"/>
          <w:sz w:val="24"/>
          <w:szCs w:val="24"/>
          <w:lang w:val="kk-KZ"/>
        </w:rPr>
        <w:t>государственный аудит</w:t>
      </w:r>
      <w:r w:rsidR="00361E5C">
        <w:rPr>
          <w:rFonts w:ascii="Times New Roman" w:hAnsi="Times New Roman" w:cs="Times New Roman"/>
          <w:sz w:val="24"/>
          <w:szCs w:val="24"/>
          <w:lang w:val="kk-KZ"/>
        </w:rPr>
        <w:t>)</w:t>
      </w:r>
      <w:r w:rsidR="00596C98">
        <w:rPr>
          <w:rFonts w:ascii="Times New Roman" w:hAnsi="Times New Roman" w:cs="Times New Roman"/>
          <w:sz w:val="24"/>
          <w:szCs w:val="24"/>
          <w:lang w:val="kk-KZ"/>
        </w:rPr>
        <w:t xml:space="preserve">; </w:t>
      </w:r>
      <w:r w:rsidR="00361E5C" w:rsidRPr="00926491">
        <w:rPr>
          <w:rFonts w:ascii="Times New Roman" w:hAnsi="Times New Roman" w:cs="Times New Roman"/>
          <w:sz w:val="24"/>
          <w:szCs w:val="24"/>
          <w:lang w:val="kk-KZ"/>
        </w:rPr>
        <w:t xml:space="preserve"> </w:t>
      </w:r>
      <w:r w:rsidRPr="006E532D">
        <w:rPr>
          <w:rFonts w:ascii="Times New Roman" w:eastAsia="Times New Roman" w:hAnsi="Times New Roman" w:cs="Times New Roman"/>
          <w:sz w:val="24"/>
          <w:szCs w:val="24"/>
          <w:lang w:val="kk-KZ"/>
        </w:rPr>
        <w:t>право</w:t>
      </w:r>
      <w:r w:rsidRPr="006E532D">
        <w:rPr>
          <w:rFonts w:ascii="Times New Roman" w:hAnsi="Times New Roman" w:cs="Times New Roman"/>
          <w:sz w:val="24"/>
          <w:szCs w:val="24"/>
        </w:rPr>
        <w:t xml:space="preserve"> (юрис</w:t>
      </w:r>
      <w:r w:rsidR="00361E5C">
        <w:rPr>
          <w:rFonts w:ascii="Times New Roman" w:hAnsi="Times New Roman" w:cs="Times New Roman"/>
          <w:sz w:val="24"/>
          <w:szCs w:val="24"/>
        </w:rPr>
        <w:t>пруденция, международное право,</w:t>
      </w:r>
      <w:r w:rsidR="00361E5C">
        <w:rPr>
          <w:rFonts w:ascii="Times New Roman" w:hAnsi="Times New Roman" w:cs="Times New Roman"/>
          <w:sz w:val="24"/>
          <w:szCs w:val="24"/>
          <w:lang w:val="kk-KZ"/>
        </w:rPr>
        <w:t xml:space="preserve"> </w:t>
      </w:r>
      <w:r w:rsidRPr="006E532D">
        <w:rPr>
          <w:rFonts w:ascii="Times New Roman" w:hAnsi="Times New Roman" w:cs="Times New Roman"/>
          <w:sz w:val="24"/>
          <w:szCs w:val="24"/>
        </w:rPr>
        <w:t>тамо</w:t>
      </w:r>
      <w:r w:rsidR="00361E5C">
        <w:rPr>
          <w:rFonts w:ascii="Times New Roman" w:hAnsi="Times New Roman" w:cs="Times New Roman"/>
          <w:sz w:val="24"/>
          <w:szCs w:val="24"/>
        </w:rPr>
        <w:t>женное дело)</w:t>
      </w:r>
      <w:r w:rsidR="00596C98">
        <w:rPr>
          <w:rFonts w:ascii="Times New Roman" w:hAnsi="Times New Roman" w:cs="Times New Roman"/>
          <w:sz w:val="24"/>
          <w:szCs w:val="24"/>
          <w:lang w:val="kk-KZ"/>
        </w:rPr>
        <w:t>;</w:t>
      </w:r>
      <w:r w:rsidR="00361E5C">
        <w:rPr>
          <w:rFonts w:ascii="Times New Roman" w:hAnsi="Times New Roman" w:cs="Times New Roman"/>
          <w:sz w:val="24"/>
          <w:szCs w:val="24"/>
        </w:rPr>
        <w:t xml:space="preserve"> социальные науки</w:t>
      </w:r>
      <w:r w:rsidR="00361E5C">
        <w:rPr>
          <w:rFonts w:ascii="Times New Roman" w:hAnsi="Times New Roman" w:cs="Times New Roman"/>
          <w:sz w:val="24"/>
          <w:szCs w:val="24"/>
          <w:lang w:val="kk-KZ"/>
        </w:rPr>
        <w:t xml:space="preserve"> (</w:t>
      </w:r>
      <w:r w:rsidR="00361E5C" w:rsidRPr="00926491">
        <w:rPr>
          <w:rFonts w:ascii="Times New Roman" w:hAnsi="Times New Roman" w:cs="Times New Roman"/>
          <w:sz w:val="24"/>
          <w:szCs w:val="24"/>
          <w:lang w:val="kk-KZ"/>
        </w:rPr>
        <w:t>международные отношения</w:t>
      </w:r>
      <w:r w:rsidR="00361E5C">
        <w:rPr>
          <w:rFonts w:ascii="Times New Roman" w:hAnsi="Times New Roman" w:cs="Times New Roman"/>
          <w:sz w:val="24"/>
          <w:szCs w:val="24"/>
          <w:lang w:val="kk-KZ"/>
        </w:rPr>
        <w:t>, политология).</w:t>
      </w:r>
    </w:p>
    <w:p w:rsidR="00993952" w:rsidRPr="006E532D" w:rsidRDefault="00993952" w:rsidP="000D101A">
      <w:pPr>
        <w:pStyle w:val="a6"/>
        <w:jc w:val="both"/>
        <w:rPr>
          <w:rFonts w:ascii="Times New Roman" w:hAnsi="Times New Roman" w:cs="Times New Roman"/>
          <w:sz w:val="24"/>
          <w:szCs w:val="24"/>
          <w:lang w:val="kk-KZ"/>
        </w:rPr>
      </w:pPr>
      <w:r w:rsidRPr="006E532D">
        <w:rPr>
          <w:rFonts w:ascii="Times New Roman" w:hAnsi="Times New Roman" w:cs="Times New Roman"/>
          <w:b/>
          <w:sz w:val="24"/>
          <w:szCs w:val="24"/>
          <w:lang w:val="kk-KZ"/>
        </w:rPr>
        <w:tab/>
        <w:t xml:space="preserve">Функциональные обязанности: </w:t>
      </w:r>
      <w:r w:rsidRPr="006E532D">
        <w:rPr>
          <w:rFonts w:ascii="Times New Roman" w:hAnsi="Times New Roman" w:cs="Times New Roman"/>
          <w:sz w:val="24"/>
          <w:szCs w:val="24"/>
        </w:rPr>
        <w:t xml:space="preserve">руководство </w:t>
      </w:r>
      <w:r w:rsidRPr="006E532D">
        <w:rPr>
          <w:rFonts w:ascii="Times New Roman" w:hAnsi="Times New Roman" w:cs="Times New Roman"/>
          <w:sz w:val="24"/>
          <w:szCs w:val="24"/>
          <w:lang w:val="kk-KZ"/>
        </w:rPr>
        <w:t>курируемыми отделами и коор динация их работ контроль за состоянием выполненых работ, координация деятельности в соответствии с управлением государственных доходов,  и обеспечение ее направления в государственные органы и другие учреждения, осуществляющие власть координации взаимодействия государственных органов. Формирование политики КГД МФ РК  и обеспечение участия в работе по реализации данной политики,осуществление соблюдения правовых актов по материалам,осуществляющим соблюдения правовых актов по материалам,осуществляющим соблюдение налогового законодательства и других нормативных правовых актов,предусматривающих поступления неналоговых платежей,разработка правовых выводов по спорным материалам между органами государственных доходов и налогоплательщиками,координация работы по кадровым вопросам,знание экономических теорий,финансового анализа,государственного управления,основных направлений экономической и налогово бюджетной политики Республики  Кахахстан.</w:t>
      </w:r>
    </w:p>
    <w:p w:rsidR="006E532D" w:rsidRPr="006E532D" w:rsidRDefault="0099580D" w:rsidP="000D101A">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6E532D" w:rsidRPr="006E532D">
        <w:rPr>
          <w:rFonts w:ascii="Times New Roman" w:eastAsia="Times New Roman" w:hAnsi="Times New Roman" w:cs="Times New Roman"/>
          <w:b/>
          <w:sz w:val="24"/>
          <w:szCs w:val="24"/>
          <w:lang w:val="kk-KZ"/>
        </w:rPr>
        <w:t xml:space="preserve">.Руководитель Управления государственных доходов по </w:t>
      </w:r>
      <w:r w:rsidR="00671644">
        <w:rPr>
          <w:rFonts w:ascii="Times New Roman" w:eastAsia="Times New Roman" w:hAnsi="Times New Roman" w:cs="Times New Roman"/>
          <w:b/>
          <w:sz w:val="24"/>
          <w:szCs w:val="24"/>
          <w:lang w:val="kk-KZ"/>
        </w:rPr>
        <w:t>Индерсокму</w:t>
      </w:r>
      <w:r w:rsidR="006E532D" w:rsidRPr="006E532D">
        <w:rPr>
          <w:rFonts w:ascii="Times New Roman" w:eastAsia="Times New Roman" w:hAnsi="Times New Roman" w:cs="Times New Roman"/>
          <w:b/>
          <w:sz w:val="24"/>
          <w:szCs w:val="24"/>
          <w:lang w:val="kk-KZ"/>
        </w:rPr>
        <w:t xml:space="preserve"> району, категория С-</w:t>
      </w:r>
      <w:r w:rsidR="006E532D" w:rsidRPr="006E532D">
        <w:rPr>
          <w:rFonts w:ascii="Times New Roman" w:eastAsia="Times New Roman" w:hAnsi="Times New Roman" w:cs="Times New Roman"/>
          <w:b/>
          <w:sz w:val="24"/>
          <w:szCs w:val="24"/>
          <w:lang w:val="en-US"/>
        </w:rPr>
        <w:t>R</w:t>
      </w:r>
      <w:r w:rsidR="006E532D" w:rsidRPr="006E532D">
        <w:rPr>
          <w:rFonts w:ascii="Times New Roman" w:eastAsia="Times New Roman" w:hAnsi="Times New Roman" w:cs="Times New Roman"/>
          <w:b/>
          <w:sz w:val="24"/>
          <w:szCs w:val="24"/>
        </w:rPr>
        <w:t>-1</w:t>
      </w:r>
      <w:r w:rsidR="006E532D" w:rsidRPr="006E532D">
        <w:rPr>
          <w:rFonts w:ascii="Times New Roman" w:eastAsia="Times New Roman" w:hAnsi="Times New Roman" w:cs="Times New Roman"/>
          <w:b/>
          <w:sz w:val="24"/>
          <w:szCs w:val="24"/>
          <w:lang w:val="kk-KZ"/>
        </w:rPr>
        <w:t xml:space="preserve">, </w:t>
      </w:r>
      <w:r w:rsidR="006E532D" w:rsidRPr="006E532D">
        <w:rPr>
          <w:rFonts w:ascii="Times New Roman" w:eastAsia="Times New Roman" w:hAnsi="Times New Roman" w:cs="Times New Roman"/>
          <w:b/>
          <w:sz w:val="24"/>
          <w:szCs w:val="24"/>
        </w:rPr>
        <w:t>1</w:t>
      </w:r>
      <w:r w:rsidR="006E532D" w:rsidRPr="006E532D">
        <w:rPr>
          <w:rFonts w:ascii="Times New Roman" w:eastAsia="Times New Roman" w:hAnsi="Times New Roman" w:cs="Times New Roman"/>
          <w:b/>
          <w:sz w:val="24"/>
          <w:szCs w:val="24"/>
          <w:lang w:val="kk-KZ"/>
        </w:rPr>
        <w:t>-единица.</w:t>
      </w:r>
    </w:p>
    <w:p w:rsidR="006E532D" w:rsidRPr="006E532D" w:rsidRDefault="006E532D" w:rsidP="000D101A">
      <w:pPr>
        <w:spacing w:after="0" w:line="240" w:lineRule="auto"/>
        <w:jc w:val="both"/>
        <w:rPr>
          <w:rFonts w:ascii="Times New Roman" w:eastAsia="Times New Roman" w:hAnsi="Times New Roman" w:cs="Times New Roman"/>
          <w:b/>
          <w:sz w:val="24"/>
          <w:szCs w:val="24"/>
          <w:lang w:val="kk-KZ"/>
        </w:rPr>
      </w:pPr>
      <w:r w:rsidRPr="006E532D">
        <w:rPr>
          <w:rFonts w:ascii="Times New Roman" w:eastAsia="Times New Roman" w:hAnsi="Times New Roman" w:cs="Times New Roman"/>
          <w:b/>
          <w:sz w:val="24"/>
          <w:szCs w:val="24"/>
          <w:lang w:val="kk-KZ"/>
        </w:rPr>
        <w:tab/>
      </w:r>
      <w:r w:rsidRPr="006E532D">
        <w:rPr>
          <w:rFonts w:ascii="Times New Roman" w:eastAsia="Times New Roman" w:hAnsi="Times New Roman" w:cs="Times New Roman"/>
          <w:b/>
          <w:sz w:val="24"/>
          <w:szCs w:val="24"/>
        </w:rPr>
        <w:t xml:space="preserve">Должностной оклад в зависимости от выслуги лет от </w:t>
      </w:r>
      <w:r w:rsidRPr="006E532D">
        <w:rPr>
          <w:rFonts w:ascii="Times New Roman" w:eastAsia="Times New Roman" w:hAnsi="Times New Roman" w:cs="Times New Roman"/>
          <w:b/>
          <w:sz w:val="24"/>
          <w:szCs w:val="24"/>
          <w:lang w:val="kk-KZ"/>
        </w:rPr>
        <w:t xml:space="preserve">142 460,85  </w:t>
      </w:r>
      <w:r w:rsidRPr="006E532D">
        <w:rPr>
          <w:rFonts w:ascii="Times New Roman" w:eastAsia="Times New Roman" w:hAnsi="Times New Roman" w:cs="Times New Roman"/>
          <w:b/>
          <w:sz w:val="24"/>
          <w:szCs w:val="24"/>
        </w:rPr>
        <w:t xml:space="preserve">до </w:t>
      </w:r>
      <w:r w:rsidRPr="006E532D">
        <w:rPr>
          <w:rFonts w:ascii="Times New Roman" w:eastAsia="Times New Roman" w:hAnsi="Times New Roman" w:cs="Times New Roman"/>
          <w:b/>
          <w:sz w:val="24"/>
          <w:szCs w:val="24"/>
          <w:lang w:val="kk-KZ"/>
        </w:rPr>
        <w:t xml:space="preserve">192 366,39 </w:t>
      </w:r>
      <w:r w:rsidRPr="006E532D">
        <w:rPr>
          <w:rFonts w:ascii="Times New Roman" w:eastAsia="Times New Roman" w:hAnsi="Times New Roman" w:cs="Times New Roman"/>
          <w:b/>
          <w:sz w:val="24"/>
          <w:szCs w:val="24"/>
        </w:rPr>
        <w:t>тенге</w:t>
      </w:r>
      <w:r w:rsidRPr="006E532D">
        <w:rPr>
          <w:rFonts w:ascii="Times New Roman" w:eastAsia="Times New Roman" w:hAnsi="Times New Roman" w:cs="Times New Roman"/>
          <w:b/>
          <w:sz w:val="24"/>
          <w:szCs w:val="24"/>
          <w:lang w:val="kk-KZ"/>
        </w:rPr>
        <w:t>.</w:t>
      </w:r>
    </w:p>
    <w:p w:rsidR="00596C98" w:rsidRDefault="006E532D" w:rsidP="00596C98">
      <w:pPr>
        <w:pStyle w:val="a3"/>
        <w:spacing w:after="0" w:line="240" w:lineRule="auto"/>
        <w:ind w:left="0" w:firstLine="708"/>
        <w:contextualSpacing w:val="0"/>
        <w:jc w:val="both"/>
        <w:rPr>
          <w:rFonts w:ascii="Times New Roman" w:hAnsi="Times New Roman" w:cs="Times New Roman"/>
          <w:sz w:val="24"/>
          <w:szCs w:val="24"/>
          <w:lang w:val="kk-KZ"/>
        </w:rPr>
      </w:pPr>
      <w:r w:rsidRPr="006E532D">
        <w:rPr>
          <w:rFonts w:ascii="Times New Roman" w:eastAsia="Times New Roman" w:hAnsi="Times New Roman" w:cs="Times New Roman"/>
          <w:b/>
          <w:sz w:val="24"/>
          <w:szCs w:val="24"/>
          <w:lang w:val="kk-KZ" w:eastAsia="ar-SA"/>
        </w:rPr>
        <w:t xml:space="preserve">Требования по образованию: </w:t>
      </w:r>
      <w:r w:rsidRPr="006E532D">
        <w:rPr>
          <w:rFonts w:ascii="Times New Roman" w:eastAsia="Times New Roman" w:hAnsi="Times New Roman" w:cs="Times New Roman"/>
          <w:sz w:val="24"/>
          <w:szCs w:val="24"/>
        </w:rPr>
        <w:t> </w:t>
      </w:r>
      <w:r w:rsidR="00361E5C" w:rsidRPr="00361E5C">
        <w:rPr>
          <w:rFonts w:ascii="Times New Roman" w:hAnsi="Times New Roman" w:cs="Times New Roman"/>
          <w:sz w:val="24"/>
          <w:szCs w:val="24"/>
          <w:lang w:val="kk-KZ" w:eastAsia="ar-SA"/>
        </w:rPr>
        <w:t>п</w:t>
      </w:r>
      <w:proofErr w:type="spellStart"/>
      <w:r w:rsidR="00361E5C" w:rsidRPr="006E532D">
        <w:rPr>
          <w:rFonts w:ascii="Times New Roman" w:eastAsia="Times New Roman" w:hAnsi="Times New Roman" w:cs="Times New Roman"/>
          <w:sz w:val="24"/>
          <w:szCs w:val="24"/>
        </w:rPr>
        <w:t>ослевузовское</w:t>
      </w:r>
      <w:proofErr w:type="spellEnd"/>
      <w:r w:rsidR="00361E5C" w:rsidRPr="006E532D">
        <w:rPr>
          <w:rFonts w:ascii="Times New Roman" w:eastAsia="Times New Roman" w:hAnsi="Times New Roman" w:cs="Times New Roman"/>
          <w:sz w:val="24"/>
          <w:szCs w:val="24"/>
        </w:rPr>
        <w:t xml:space="preserve"> или высшее образование</w:t>
      </w:r>
      <w:r w:rsidR="00361E5C" w:rsidRPr="006E532D">
        <w:rPr>
          <w:rFonts w:ascii="Times New Roman" w:eastAsia="Times New Roman" w:hAnsi="Times New Roman" w:cs="Times New Roman"/>
          <w:sz w:val="24"/>
          <w:szCs w:val="24"/>
          <w:lang w:val="kk-KZ"/>
        </w:rPr>
        <w:t xml:space="preserve">: </w:t>
      </w:r>
      <w:r w:rsidR="00596C98" w:rsidRPr="00596C98">
        <w:rPr>
          <w:rFonts w:ascii="Times New Roman" w:hAnsi="Times New Roman" w:cs="Times New Roman"/>
          <w:sz w:val="24"/>
          <w:szCs w:val="24"/>
          <w:lang w:val="kk-KZ"/>
        </w:rPr>
        <w:t>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социальные науки (международные отношения, политология).</w:t>
      </w:r>
    </w:p>
    <w:p w:rsidR="006E532D" w:rsidRPr="006E532D" w:rsidRDefault="006E532D" w:rsidP="00596C98">
      <w:pPr>
        <w:pStyle w:val="a3"/>
        <w:spacing w:after="0" w:line="240" w:lineRule="auto"/>
        <w:ind w:left="0" w:firstLine="708"/>
        <w:contextualSpacing w:val="0"/>
        <w:jc w:val="both"/>
        <w:rPr>
          <w:rFonts w:ascii="Times New Roman" w:eastAsia="Times New Roman" w:hAnsi="Times New Roman" w:cs="Times New Roman"/>
          <w:sz w:val="24"/>
          <w:szCs w:val="24"/>
          <w:lang w:val="kk-KZ"/>
        </w:rPr>
      </w:pPr>
      <w:r w:rsidRPr="006E532D">
        <w:rPr>
          <w:rFonts w:ascii="Times New Roman" w:eastAsia="Times New Roman" w:hAnsi="Times New Roman" w:cs="Times New Roman"/>
          <w:b/>
          <w:sz w:val="24"/>
          <w:szCs w:val="24"/>
          <w:lang w:val="kk-KZ"/>
        </w:rPr>
        <w:t xml:space="preserve">Функциональные обязанности: </w:t>
      </w:r>
      <w:r w:rsidRPr="006E532D">
        <w:rPr>
          <w:rFonts w:ascii="Times New Roman" w:eastAsia="Times New Roman" w:hAnsi="Times New Roman" w:cs="Times New Roman"/>
          <w:sz w:val="24"/>
          <w:szCs w:val="24"/>
        </w:rPr>
        <w:t xml:space="preserve">руководство </w:t>
      </w:r>
      <w:r w:rsidRPr="006E532D">
        <w:rPr>
          <w:rFonts w:ascii="Times New Roman" w:eastAsia="Times New Roman" w:hAnsi="Times New Roman" w:cs="Times New Roman"/>
          <w:sz w:val="24"/>
          <w:szCs w:val="24"/>
          <w:lang w:val="kk-KZ"/>
        </w:rPr>
        <w:t xml:space="preserve">курируемыми отделами и коор динация их работ контроль за состоянием выполненых работ, координация деятельности в соответствии с управлением государственных доходов,  и обеспечение ее направления в государственные органы и другие учреждения, осуществляющие власть координации взаимодействия государственных органов. Формирование политики КГД МФ РК  и обеспечение участия в работе по реализации данной политики,осуществление соблюдения правовых актов по материалам,осуществляющим </w:t>
      </w:r>
      <w:r w:rsidRPr="006E532D">
        <w:rPr>
          <w:rFonts w:ascii="Times New Roman" w:eastAsia="Times New Roman" w:hAnsi="Times New Roman" w:cs="Times New Roman"/>
          <w:sz w:val="24"/>
          <w:szCs w:val="24"/>
          <w:lang w:val="kk-KZ"/>
        </w:rPr>
        <w:lastRenderedPageBreak/>
        <w:t>соблюдения правовых актов по материалам,осуществляющим соблюдение налогового законодательства и других нормативных правовых актов,предусматривающих поступления неналоговых платежей,разработка правовых выводов по спорным материалам между органами государственных доходов и налогоплательщиками,координация работы по кадровым вопросам,знание экономических теорий,финансового анализа,государственного управления,основных направлений экономической и налогово бюджетной политики Республики  Кахахстан.</w:t>
      </w:r>
    </w:p>
    <w:p w:rsidR="003E0C34" w:rsidRPr="006E532D" w:rsidRDefault="003E0C34" w:rsidP="000D101A">
      <w:pPr>
        <w:pStyle w:val="a3"/>
        <w:spacing w:after="0" w:line="240" w:lineRule="auto"/>
        <w:ind w:left="0" w:firstLine="708"/>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Требования к участникам конкурса категории С-</w:t>
      </w:r>
      <w:r w:rsidRPr="006E532D">
        <w:rPr>
          <w:rFonts w:ascii="Times New Roman" w:hAnsi="Times New Roman" w:cs="Times New Roman"/>
          <w:b/>
          <w:sz w:val="24"/>
          <w:szCs w:val="24"/>
          <w:lang w:val="en-US"/>
        </w:rPr>
        <w:t>R</w:t>
      </w:r>
      <w:r w:rsidRPr="006E532D">
        <w:rPr>
          <w:rFonts w:ascii="Times New Roman" w:hAnsi="Times New Roman" w:cs="Times New Roman"/>
          <w:b/>
          <w:sz w:val="24"/>
          <w:szCs w:val="24"/>
        </w:rPr>
        <w:t>-1</w:t>
      </w:r>
      <w:r w:rsidRPr="006E532D">
        <w:rPr>
          <w:rFonts w:ascii="Times New Roman" w:hAnsi="Times New Roman" w:cs="Times New Roman"/>
          <w:b/>
          <w:sz w:val="24"/>
          <w:szCs w:val="24"/>
          <w:lang w:val="kk-KZ"/>
        </w:rPr>
        <w:t>:</w:t>
      </w:r>
    </w:p>
    <w:p w:rsidR="00340E7D" w:rsidRPr="006E532D" w:rsidRDefault="00340E7D" w:rsidP="000D101A">
      <w:pPr>
        <w:spacing w:after="0" w:line="240" w:lineRule="auto"/>
        <w:jc w:val="both"/>
        <w:rPr>
          <w:rFonts w:ascii="Times New Roman" w:hAnsi="Times New Roman" w:cs="Times New Roman"/>
          <w:sz w:val="24"/>
          <w:szCs w:val="24"/>
        </w:rPr>
      </w:pPr>
      <w:bookmarkStart w:id="0" w:name="z365"/>
      <w:r w:rsidRPr="006E532D">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40E7D" w:rsidRPr="006E532D" w:rsidRDefault="00340E7D" w:rsidP="000D101A">
      <w:pPr>
        <w:spacing w:after="0" w:line="240" w:lineRule="auto"/>
        <w:jc w:val="both"/>
        <w:rPr>
          <w:rFonts w:ascii="Times New Roman" w:hAnsi="Times New Roman" w:cs="Times New Roman"/>
          <w:sz w:val="24"/>
          <w:szCs w:val="24"/>
        </w:rPr>
      </w:pPr>
      <w:bookmarkStart w:id="1" w:name="z366"/>
      <w:bookmarkEnd w:id="0"/>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опыт работы должен соответствовать одному из следующих требований:</w:t>
      </w:r>
    </w:p>
    <w:p w:rsidR="00340E7D" w:rsidRPr="006E532D" w:rsidRDefault="00340E7D" w:rsidP="000D101A">
      <w:pPr>
        <w:spacing w:after="0" w:line="240" w:lineRule="auto"/>
        <w:jc w:val="both"/>
        <w:rPr>
          <w:rFonts w:ascii="Times New Roman" w:hAnsi="Times New Roman" w:cs="Times New Roman"/>
          <w:sz w:val="24"/>
          <w:szCs w:val="24"/>
        </w:rPr>
      </w:pPr>
      <w:bookmarkStart w:id="2" w:name="z367"/>
      <w:bookmarkEnd w:id="1"/>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w:t>
      </w:r>
      <w:r w:rsidR="0064408A" w:rsidRPr="006E532D">
        <w:rPr>
          <w:rFonts w:ascii="Times New Roman" w:hAnsi="Times New Roman" w:cs="Times New Roman"/>
          <w:color w:val="000000"/>
          <w:sz w:val="24"/>
          <w:szCs w:val="24"/>
        </w:rPr>
        <w:t>5, B-5, C-4, C-O-4, C-R-2, D-4,</w:t>
      </w:r>
      <w:r w:rsidRPr="006E532D">
        <w:rPr>
          <w:rFonts w:ascii="Times New Roman" w:hAnsi="Times New Roman" w:cs="Times New Roman"/>
          <w:color w:val="000000"/>
          <w:sz w:val="24"/>
          <w:szCs w:val="24"/>
        </w:rPr>
        <w:t xml:space="preserve">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340E7D" w:rsidRPr="006E532D" w:rsidRDefault="00340E7D" w:rsidP="000D101A">
      <w:pPr>
        <w:spacing w:after="0" w:line="240" w:lineRule="auto"/>
        <w:jc w:val="both"/>
        <w:rPr>
          <w:rFonts w:ascii="Times New Roman" w:hAnsi="Times New Roman" w:cs="Times New Roman"/>
          <w:sz w:val="24"/>
          <w:szCs w:val="24"/>
        </w:rPr>
      </w:pPr>
      <w:bookmarkStart w:id="3" w:name="z368"/>
      <w:bookmarkEnd w:id="2"/>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w:t>
      </w:r>
      <w:r w:rsidR="0064408A"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340E7D" w:rsidRPr="006E532D" w:rsidRDefault="00340E7D" w:rsidP="000D101A">
      <w:pPr>
        <w:spacing w:after="0" w:line="240" w:lineRule="auto"/>
        <w:jc w:val="both"/>
        <w:rPr>
          <w:rFonts w:ascii="Times New Roman" w:hAnsi="Times New Roman" w:cs="Times New Roman"/>
          <w:sz w:val="24"/>
          <w:szCs w:val="24"/>
        </w:rPr>
      </w:pPr>
      <w:bookmarkStart w:id="4" w:name="z369"/>
      <w:bookmarkEnd w:id="3"/>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E532D">
        <w:rPr>
          <w:rFonts w:ascii="Times New Roman" w:hAnsi="Times New Roman" w:cs="Times New Roman"/>
          <w:color w:val="000000"/>
          <w:sz w:val="24"/>
          <w:szCs w:val="24"/>
        </w:rPr>
        <w:t>маслихата</w:t>
      </w:r>
      <w:proofErr w:type="spellEnd"/>
      <w:r w:rsidRPr="006E532D">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E7D" w:rsidRPr="006E532D" w:rsidRDefault="00340E7D" w:rsidP="000D101A">
      <w:pPr>
        <w:spacing w:after="0" w:line="240" w:lineRule="auto"/>
        <w:jc w:val="both"/>
        <w:rPr>
          <w:rFonts w:ascii="Times New Roman" w:hAnsi="Times New Roman" w:cs="Times New Roman"/>
          <w:sz w:val="24"/>
          <w:szCs w:val="24"/>
        </w:rPr>
      </w:pPr>
      <w:bookmarkStart w:id="5" w:name="z370"/>
      <w:bookmarkEnd w:id="4"/>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4) не менее одного года стажа работы в должности судьи, за исключением судей, прекративших свои полномочия по отрицательным мотивам;</w:t>
      </w:r>
    </w:p>
    <w:p w:rsidR="00340E7D" w:rsidRPr="006E532D" w:rsidRDefault="00340E7D" w:rsidP="000D101A">
      <w:pPr>
        <w:spacing w:after="0" w:line="240" w:lineRule="auto"/>
        <w:jc w:val="both"/>
        <w:rPr>
          <w:rFonts w:ascii="Times New Roman" w:hAnsi="Times New Roman" w:cs="Times New Roman"/>
          <w:sz w:val="24"/>
          <w:szCs w:val="24"/>
        </w:rPr>
      </w:pPr>
      <w:bookmarkStart w:id="6" w:name="z371"/>
      <w:bookmarkEnd w:id="5"/>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E7D" w:rsidRPr="006E532D" w:rsidRDefault="00340E7D" w:rsidP="000D101A">
      <w:pPr>
        <w:spacing w:after="0" w:line="240" w:lineRule="auto"/>
        <w:jc w:val="both"/>
        <w:rPr>
          <w:rFonts w:ascii="Times New Roman" w:hAnsi="Times New Roman" w:cs="Times New Roman"/>
          <w:sz w:val="24"/>
          <w:szCs w:val="24"/>
        </w:rPr>
      </w:pPr>
      <w:bookmarkStart w:id="7" w:name="z372"/>
      <w:bookmarkEnd w:id="6"/>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340E7D" w:rsidRPr="006E532D" w:rsidRDefault="00340E7D" w:rsidP="000D101A">
      <w:pPr>
        <w:spacing w:after="0" w:line="240" w:lineRule="auto"/>
        <w:jc w:val="both"/>
        <w:rPr>
          <w:rFonts w:ascii="Times New Roman" w:hAnsi="Times New Roman" w:cs="Times New Roman"/>
          <w:sz w:val="24"/>
          <w:szCs w:val="24"/>
        </w:rPr>
      </w:pPr>
      <w:bookmarkStart w:id="8" w:name="z373"/>
      <w:bookmarkEnd w:id="7"/>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E7D" w:rsidRPr="006E532D" w:rsidRDefault="00340E7D" w:rsidP="000D101A">
      <w:pPr>
        <w:spacing w:after="0" w:line="240" w:lineRule="auto"/>
        <w:jc w:val="both"/>
        <w:rPr>
          <w:rFonts w:ascii="Times New Roman" w:hAnsi="Times New Roman" w:cs="Times New Roman"/>
          <w:sz w:val="24"/>
          <w:szCs w:val="24"/>
        </w:rPr>
      </w:pPr>
      <w:bookmarkStart w:id="9" w:name="z374"/>
      <w:bookmarkEnd w:id="8"/>
      <w:r w:rsidRPr="006E532D">
        <w:rPr>
          <w:rFonts w:ascii="Times New Roman" w:hAnsi="Times New Roman" w:cs="Times New Roman"/>
          <w:color w:val="000000"/>
          <w:sz w:val="24"/>
          <w:szCs w:val="24"/>
        </w:rPr>
        <w:t>     </w:t>
      </w:r>
      <w:r w:rsidRPr="006E532D">
        <w:rPr>
          <w:rFonts w:ascii="Times New Roman" w:hAnsi="Times New Roman" w:cs="Times New Roman"/>
          <w:color w:val="000000"/>
          <w:sz w:val="24"/>
          <w:szCs w:val="24"/>
        </w:rPr>
        <w:tab/>
        <w:t xml:space="preserve"> 8) наличие ученой степени;</w:t>
      </w:r>
    </w:p>
    <w:p w:rsidR="00F505D8" w:rsidRDefault="00340E7D" w:rsidP="000D101A">
      <w:pPr>
        <w:spacing w:after="0" w:line="240" w:lineRule="auto"/>
        <w:jc w:val="both"/>
        <w:rPr>
          <w:rFonts w:ascii="Times New Roman" w:hAnsi="Times New Roman" w:cs="Times New Roman"/>
          <w:color w:val="000000"/>
          <w:sz w:val="24"/>
          <w:szCs w:val="24"/>
        </w:rPr>
      </w:pPr>
      <w:bookmarkStart w:id="10" w:name="z375"/>
      <w:bookmarkEnd w:id="9"/>
      <w:r w:rsidRPr="006E532D">
        <w:rPr>
          <w:rFonts w:ascii="Times New Roman" w:hAnsi="Times New Roman" w:cs="Times New Roman"/>
          <w:color w:val="000000"/>
          <w:sz w:val="24"/>
          <w:szCs w:val="24"/>
        </w:rPr>
        <w:t xml:space="preserve">      </w:t>
      </w:r>
      <w:r w:rsidRPr="006E532D">
        <w:rPr>
          <w:rFonts w:ascii="Times New Roman" w:hAnsi="Times New Roman" w:cs="Times New Roman"/>
          <w:color w:val="000000"/>
          <w:sz w:val="24"/>
          <w:szCs w:val="24"/>
        </w:rPr>
        <w:tab/>
        <w:t>9) не менее пяти лет стажа работы для лиц, зачисленных в Президентский молодежный кадровый резерв.</w:t>
      </w:r>
    </w:p>
    <w:p w:rsidR="0099580D" w:rsidRPr="000D101A" w:rsidRDefault="0099580D" w:rsidP="0099580D">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w:t>
      </w:r>
      <w:r w:rsidRPr="000D101A">
        <w:rPr>
          <w:rFonts w:ascii="Times New Roman" w:hAnsi="Times New Roman" w:cs="Times New Roman"/>
          <w:b/>
          <w:sz w:val="24"/>
          <w:szCs w:val="24"/>
          <w:lang w:val="kk-KZ"/>
        </w:rPr>
        <w:t>. Руководитель управление  крупных налогоплательщиков, категория   С-О-3, 1 - единица.</w:t>
      </w:r>
    </w:p>
    <w:p w:rsidR="0099580D" w:rsidRPr="000D101A" w:rsidRDefault="0099580D" w:rsidP="0099580D">
      <w:pPr>
        <w:spacing w:after="0" w:line="240" w:lineRule="auto"/>
        <w:ind w:firstLine="705"/>
        <w:contextualSpacing/>
        <w:jc w:val="both"/>
        <w:rPr>
          <w:rFonts w:ascii="Times New Roman" w:hAnsi="Times New Roman" w:cs="Times New Roman"/>
          <w:b/>
          <w:sz w:val="24"/>
          <w:szCs w:val="24"/>
          <w:lang w:val="kk-KZ"/>
        </w:rPr>
      </w:pPr>
      <w:r w:rsidRPr="000D101A">
        <w:rPr>
          <w:rFonts w:ascii="Times New Roman" w:hAnsi="Times New Roman" w:cs="Times New Roman"/>
          <w:b/>
          <w:sz w:val="24"/>
          <w:szCs w:val="24"/>
          <w:lang w:val="kk-KZ"/>
        </w:rPr>
        <w:tab/>
        <w:t>Должностной оклад в зависимости от выслуги лет от от 141576,00 до 191481,54 тенге.</w:t>
      </w:r>
    </w:p>
    <w:p w:rsidR="00361E5C" w:rsidRPr="00596C98" w:rsidRDefault="0099580D" w:rsidP="00596C98">
      <w:pPr>
        <w:pStyle w:val="a3"/>
        <w:spacing w:after="0" w:line="240" w:lineRule="auto"/>
        <w:ind w:left="0" w:firstLine="708"/>
        <w:contextualSpacing w:val="0"/>
        <w:jc w:val="both"/>
        <w:rPr>
          <w:rFonts w:ascii="Times New Roman" w:hAnsi="Times New Roman" w:cs="Times New Roman"/>
          <w:b/>
          <w:sz w:val="24"/>
          <w:szCs w:val="24"/>
          <w:lang w:val="kk-KZ"/>
        </w:rPr>
      </w:pPr>
      <w:r w:rsidRPr="000D101A">
        <w:rPr>
          <w:rFonts w:ascii="Times New Roman" w:hAnsi="Times New Roman" w:cs="Times New Roman"/>
          <w:b/>
          <w:sz w:val="24"/>
          <w:szCs w:val="24"/>
          <w:lang w:val="kk-KZ"/>
        </w:rPr>
        <w:t xml:space="preserve">Требования по образованию: </w:t>
      </w:r>
      <w:r w:rsidR="00361E5C" w:rsidRPr="00361E5C">
        <w:rPr>
          <w:rFonts w:ascii="Times New Roman" w:hAnsi="Times New Roman" w:cs="Times New Roman"/>
          <w:sz w:val="24"/>
          <w:szCs w:val="24"/>
          <w:lang w:val="kk-KZ"/>
        </w:rPr>
        <w:t xml:space="preserve">послевузовское или высшее образование: </w:t>
      </w:r>
      <w:r w:rsidR="00596C98" w:rsidRPr="00926491">
        <w:rPr>
          <w:rFonts w:ascii="Times New Roman" w:hAnsi="Times New Roman" w:cs="Times New Roman"/>
          <w:sz w:val="24"/>
          <w:szCs w:val="24"/>
          <w:lang w:val="kk-KZ"/>
        </w:rPr>
        <w:t>бизнес</w:t>
      </w:r>
      <w:r w:rsidR="00596C98">
        <w:rPr>
          <w:rFonts w:ascii="Times New Roman" w:hAnsi="Times New Roman" w:cs="Times New Roman"/>
          <w:sz w:val="24"/>
          <w:szCs w:val="24"/>
          <w:lang w:val="kk-KZ"/>
        </w:rPr>
        <w:t xml:space="preserve"> и </w:t>
      </w:r>
      <w:r w:rsidR="00596C98" w:rsidRPr="00926491">
        <w:rPr>
          <w:rFonts w:ascii="Times New Roman" w:hAnsi="Times New Roman" w:cs="Times New Roman"/>
          <w:sz w:val="24"/>
          <w:szCs w:val="24"/>
          <w:lang w:val="kk-KZ"/>
        </w:rPr>
        <w:t>управлени</w:t>
      </w:r>
      <w:r w:rsidR="00596C98">
        <w:rPr>
          <w:rFonts w:ascii="Times New Roman" w:hAnsi="Times New Roman" w:cs="Times New Roman"/>
          <w:sz w:val="24"/>
          <w:szCs w:val="24"/>
          <w:lang w:val="kk-KZ"/>
        </w:rPr>
        <w:t>е</w:t>
      </w:r>
      <w:r w:rsidR="00596C98" w:rsidRPr="006E532D">
        <w:rPr>
          <w:rFonts w:ascii="Times New Roman" w:eastAsia="Times New Roman" w:hAnsi="Times New Roman" w:cs="Times New Roman"/>
          <w:sz w:val="24"/>
          <w:szCs w:val="24"/>
          <w:lang w:val="kk-KZ"/>
        </w:rPr>
        <w:t xml:space="preserve"> </w:t>
      </w:r>
      <w:r w:rsidR="00596C98" w:rsidRPr="006E532D">
        <w:rPr>
          <w:rFonts w:ascii="Times New Roman" w:hAnsi="Times New Roman" w:cs="Times New Roman"/>
          <w:sz w:val="24"/>
          <w:szCs w:val="24"/>
        </w:rPr>
        <w:t xml:space="preserve">(экономика, менеджмент, учет и аудит, финансы, государственное </w:t>
      </w:r>
      <w:r w:rsidR="00596C98">
        <w:rPr>
          <w:rFonts w:ascii="Times New Roman" w:hAnsi="Times New Roman" w:cs="Times New Roman"/>
          <w:sz w:val="24"/>
          <w:szCs w:val="24"/>
        </w:rPr>
        <w:t>и местное управление, маркетинг</w:t>
      </w:r>
      <w:r w:rsidR="00596C98">
        <w:rPr>
          <w:rFonts w:ascii="Times New Roman" w:hAnsi="Times New Roman" w:cs="Times New Roman"/>
          <w:sz w:val="24"/>
          <w:szCs w:val="24"/>
          <w:lang w:val="kk-KZ"/>
        </w:rPr>
        <w:t xml:space="preserve">, </w:t>
      </w:r>
      <w:r w:rsidR="00596C98" w:rsidRPr="00926491">
        <w:t xml:space="preserve"> </w:t>
      </w:r>
      <w:r w:rsidR="00596C98" w:rsidRPr="00926491">
        <w:rPr>
          <w:rFonts w:ascii="Times New Roman" w:hAnsi="Times New Roman" w:cs="Times New Roman"/>
          <w:sz w:val="24"/>
          <w:szCs w:val="24"/>
          <w:lang w:val="kk-KZ"/>
        </w:rPr>
        <w:t>мировая экономика,</w:t>
      </w:r>
      <w:r w:rsidR="00596C98" w:rsidRPr="00361E5C">
        <w:rPr>
          <w:rFonts w:ascii="Times New Roman" w:hAnsi="Times New Roman" w:cs="Times New Roman"/>
          <w:sz w:val="24"/>
          <w:szCs w:val="24"/>
          <w:lang w:val="kk-KZ"/>
        </w:rPr>
        <w:t xml:space="preserve"> </w:t>
      </w:r>
      <w:r w:rsidR="00596C98" w:rsidRPr="00926491">
        <w:rPr>
          <w:rFonts w:ascii="Times New Roman" w:hAnsi="Times New Roman" w:cs="Times New Roman"/>
          <w:sz w:val="24"/>
          <w:szCs w:val="24"/>
          <w:lang w:val="kk-KZ"/>
        </w:rPr>
        <w:t>государственный аудит</w:t>
      </w:r>
      <w:r w:rsidR="00596C98">
        <w:rPr>
          <w:rFonts w:ascii="Times New Roman" w:hAnsi="Times New Roman" w:cs="Times New Roman"/>
          <w:sz w:val="24"/>
          <w:szCs w:val="24"/>
          <w:lang w:val="kk-KZ"/>
        </w:rPr>
        <w:t xml:space="preserve">); </w:t>
      </w:r>
      <w:r w:rsidR="00596C98" w:rsidRPr="00926491">
        <w:rPr>
          <w:rFonts w:ascii="Times New Roman" w:hAnsi="Times New Roman" w:cs="Times New Roman"/>
          <w:sz w:val="24"/>
          <w:szCs w:val="24"/>
          <w:lang w:val="kk-KZ"/>
        </w:rPr>
        <w:t xml:space="preserve"> </w:t>
      </w:r>
      <w:r w:rsidR="00596C98" w:rsidRPr="006E532D">
        <w:rPr>
          <w:rFonts w:ascii="Times New Roman" w:eastAsia="Times New Roman" w:hAnsi="Times New Roman" w:cs="Times New Roman"/>
          <w:sz w:val="24"/>
          <w:szCs w:val="24"/>
          <w:lang w:val="kk-KZ"/>
        </w:rPr>
        <w:t>право</w:t>
      </w:r>
      <w:r w:rsidR="00596C98" w:rsidRPr="006E532D">
        <w:rPr>
          <w:rFonts w:ascii="Times New Roman" w:hAnsi="Times New Roman" w:cs="Times New Roman"/>
          <w:sz w:val="24"/>
          <w:szCs w:val="24"/>
        </w:rPr>
        <w:t xml:space="preserve"> (юрис</w:t>
      </w:r>
      <w:r w:rsidR="00596C98">
        <w:rPr>
          <w:rFonts w:ascii="Times New Roman" w:hAnsi="Times New Roman" w:cs="Times New Roman"/>
          <w:sz w:val="24"/>
          <w:szCs w:val="24"/>
        </w:rPr>
        <w:t>пруденция, международное право,</w:t>
      </w:r>
      <w:r w:rsidR="00596C98">
        <w:rPr>
          <w:rFonts w:ascii="Times New Roman" w:hAnsi="Times New Roman" w:cs="Times New Roman"/>
          <w:sz w:val="24"/>
          <w:szCs w:val="24"/>
          <w:lang w:val="kk-KZ"/>
        </w:rPr>
        <w:t xml:space="preserve"> </w:t>
      </w:r>
      <w:r w:rsidR="00596C98" w:rsidRPr="006E532D">
        <w:rPr>
          <w:rFonts w:ascii="Times New Roman" w:hAnsi="Times New Roman" w:cs="Times New Roman"/>
          <w:sz w:val="24"/>
          <w:szCs w:val="24"/>
        </w:rPr>
        <w:t>тамо</w:t>
      </w:r>
      <w:r w:rsidR="00596C98">
        <w:rPr>
          <w:rFonts w:ascii="Times New Roman" w:hAnsi="Times New Roman" w:cs="Times New Roman"/>
          <w:sz w:val="24"/>
          <w:szCs w:val="24"/>
        </w:rPr>
        <w:t>женное дело)</w:t>
      </w:r>
      <w:r w:rsidR="00596C98">
        <w:rPr>
          <w:rFonts w:ascii="Times New Roman" w:hAnsi="Times New Roman" w:cs="Times New Roman"/>
          <w:sz w:val="24"/>
          <w:szCs w:val="24"/>
          <w:lang w:val="kk-KZ"/>
        </w:rPr>
        <w:t>;</w:t>
      </w:r>
      <w:r w:rsidR="00596C98">
        <w:rPr>
          <w:rFonts w:ascii="Times New Roman" w:hAnsi="Times New Roman" w:cs="Times New Roman"/>
          <w:sz w:val="24"/>
          <w:szCs w:val="24"/>
        </w:rPr>
        <w:t xml:space="preserve"> социальные науки</w:t>
      </w:r>
      <w:r w:rsidR="00596C98">
        <w:rPr>
          <w:rFonts w:ascii="Times New Roman" w:hAnsi="Times New Roman" w:cs="Times New Roman"/>
          <w:sz w:val="24"/>
          <w:szCs w:val="24"/>
          <w:lang w:val="kk-KZ"/>
        </w:rPr>
        <w:t xml:space="preserve"> (</w:t>
      </w:r>
      <w:r w:rsidR="00596C98" w:rsidRPr="00926491">
        <w:rPr>
          <w:rFonts w:ascii="Times New Roman" w:hAnsi="Times New Roman" w:cs="Times New Roman"/>
          <w:sz w:val="24"/>
          <w:szCs w:val="24"/>
          <w:lang w:val="kk-KZ"/>
        </w:rPr>
        <w:t>международные отношения</w:t>
      </w:r>
      <w:r w:rsidR="00596C98">
        <w:rPr>
          <w:rFonts w:ascii="Times New Roman" w:hAnsi="Times New Roman" w:cs="Times New Roman"/>
          <w:sz w:val="24"/>
          <w:szCs w:val="24"/>
          <w:lang w:val="kk-KZ"/>
        </w:rPr>
        <w:t xml:space="preserve">, </w:t>
      </w:r>
      <w:r w:rsidR="00596C98">
        <w:rPr>
          <w:rFonts w:ascii="Times New Roman" w:hAnsi="Times New Roman" w:cs="Times New Roman"/>
          <w:sz w:val="24"/>
          <w:szCs w:val="24"/>
          <w:lang w:val="kk-KZ"/>
        </w:rPr>
        <w:t>политология);</w:t>
      </w:r>
      <w:r w:rsidR="00361E5C" w:rsidRPr="00361E5C">
        <w:rPr>
          <w:rFonts w:ascii="Times New Roman" w:hAnsi="Times New Roman" w:cs="Times New Roman"/>
          <w:sz w:val="24"/>
          <w:szCs w:val="24"/>
          <w:lang w:val="kk-KZ"/>
        </w:rPr>
        <w:t>технические науки и технологии (информационные системы, вычислительная техника и програмное обеспечение</w:t>
      </w:r>
      <w:r w:rsidR="00361E5C">
        <w:rPr>
          <w:rFonts w:ascii="Times New Roman" w:hAnsi="Times New Roman" w:cs="Times New Roman"/>
          <w:sz w:val="24"/>
          <w:szCs w:val="24"/>
          <w:lang w:val="kk-KZ"/>
        </w:rPr>
        <w:t>,</w:t>
      </w:r>
      <w:r w:rsidR="00361E5C" w:rsidRPr="00361E5C">
        <w:rPr>
          <w:rFonts w:ascii="Times New Roman" w:eastAsia="Calibri" w:hAnsi="Times New Roman" w:cs="Times New Roman"/>
          <w:sz w:val="24"/>
          <w:szCs w:val="24"/>
          <w:lang w:eastAsia="en-US"/>
        </w:rPr>
        <w:t xml:space="preserve"> </w:t>
      </w:r>
      <w:r w:rsidR="00361E5C">
        <w:rPr>
          <w:rFonts w:ascii="Times New Roman" w:eastAsia="Calibri" w:hAnsi="Times New Roman" w:cs="Times New Roman"/>
          <w:sz w:val="24"/>
          <w:szCs w:val="24"/>
          <w:lang w:val="kk-KZ" w:eastAsia="en-US"/>
        </w:rPr>
        <w:t>с</w:t>
      </w:r>
      <w:proofErr w:type="spellStart"/>
      <w:r w:rsidR="00361E5C" w:rsidRPr="00361E5C">
        <w:rPr>
          <w:rFonts w:ascii="Times New Roman" w:eastAsia="Calibri" w:hAnsi="Times New Roman" w:cs="Times New Roman"/>
          <w:sz w:val="24"/>
          <w:szCs w:val="24"/>
          <w:lang w:eastAsia="en-US"/>
        </w:rPr>
        <w:t>истемы</w:t>
      </w:r>
      <w:proofErr w:type="spellEnd"/>
      <w:r w:rsidR="00361E5C" w:rsidRPr="00361E5C">
        <w:rPr>
          <w:rFonts w:ascii="Times New Roman" w:eastAsia="Calibri" w:hAnsi="Times New Roman" w:cs="Times New Roman"/>
          <w:sz w:val="24"/>
          <w:szCs w:val="24"/>
          <w:lang w:eastAsia="en-US"/>
        </w:rPr>
        <w:t xml:space="preserve"> информационной безопасности</w:t>
      </w:r>
      <w:r w:rsidR="00361E5C" w:rsidRPr="00361E5C">
        <w:rPr>
          <w:rFonts w:ascii="Times New Roman" w:hAnsi="Times New Roman" w:cs="Times New Roman"/>
          <w:sz w:val="24"/>
          <w:szCs w:val="24"/>
          <w:lang w:val="kk-KZ"/>
        </w:rPr>
        <w:t>).</w:t>
      </w:r>
    </w:p>
    <w:p w:rsidR="0099580D" w:rsidRPr="00887A1E" w:rsidRDefault="0099580D" w:rsidP="00361E5C">
      <w:pPr>
        <w:spacing w:after="0" w:line="240" w:lineRule="auto"/>
        <w:ind w:firstLine="705"/>
        <w:contextualSpacing/>
        <w:jc w:val="both"/>
        <w:rPr>
          <w:rFonts w:ascii="Times New Roman" w:hAnsi="Times New Roman" w:cs="Times New Roman"/>
          <w:b/>
          <w:sz w:val="24"/>
          <w:szCs w:val="24"/>
        </w:rPr>
      </w:pPr>
      <w:r w:rsidRPr="000D101A">
        <w:rPr>
          <w:rFonts w:ascii="Times New Roman" w:hAnsi="Times New Roman" w:cs="Times New Roman"/>
          <w:b/>
          <w:color w:val="222222"/>
          <w:sz w:val="24"/>
          <w:szCs w:val="24"/>
          <w:lang w:val="kk-KZ"/>
        </w:rPr>
        <w:t xml:space="preserve">   </w:t>
      </w:r>
      <w:r w:rsidRPr="00887A1E">
        <w:rPr>
          <w:rFonts w:ascii="Times New Roman" w:hAnsi="Times New Roman" w:cs="Times New Roman"/>
          <w:b/>
          <w:color w:val="222222"/>
          <w:sz w:val="24"/>
          <w:szCs w:val="24"/>
          <w:lang w:val="kk-KZ"/>
        </w:rPr>
        <w:t>Функциональные обязанности:</w:t>
      </w:r>
      <w:r w:rsidR="00887A1E" w:rsidRPr="00887A1E">
        <w:t xml:space="preserve"> </w:t>
      </w:r>
      <w:r w:rsidR="00887A1E" w:rsidRPr="00887A1E">
        <w:rPr>
          <w:rFonts w:ascii="Times New Roman" w:hAnsi="Times New Roman" w:cs="Times New Roman"/>
          <w:sz w:val="24"/>
          <w:szCs w:val="24"/>
        </w:rPr>
        <w:t xml:space="preserve">Осуществление общего руководства и координация деятельности управления; организация работы по обращениям юридических лиц в пределах своей компетенции; выполнение других задач в соответствии с законодательством РК, вытекающих из возложенных на управление задач; организация работы по осуществлению налогового мониторинга и проверок в отношении крупных налогоплательщиков и субъектов крупного предпринимательства, подлежащих мониторингу.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Взаимодействие со структурными подразделениями по вопросам, входящим в компетенцию </w:t>
      </w:r>
      <w:proofErr w:type="spellStart"/>
      <w:r w:rsidR="00887A1E" w:rsidRPr="00887A1E">
        <w:rPr>
          <w:rFonts w:ascii="Times New Roman" w:hAnsi="Times New Roman" w:cs="Times New Roman"/>
          <w:sz w:val="24"/>
          <w:szCs w:val="24"/>
        </w:rPr>
        <w:t>Управления</w:t>
      </w:r>
      <w:proofErr w:type="gramStart"/>
      <w:r w:rsidR="00887A1E" w:rsidRPr="00887A1E">
        <w:rPr>
          <w:rFonts w:ascii="Times New Roman" w:hAnsi="Times New Roman" w:cs="Times New Roman"/>
          <w:sz w:val="24"/>
          <w:szCs w:val="24"/>
        </w:rPr>
        <w:t>.К</w:t>
      </w:r>
      <w:proofErr w:type="gramEnd"/>
      <w:r w:rsidR="00887A1E" w:rsidRPr="00887A1E">
        <w:rPr>
          <w:rFonts w:ascii="Times New Roman" w:hAnsi="Times New Roman" w:cs="Times New Roman"/>
          <w:sz w:val="24"/>
          <w:szCs w:val="24"/>
        </w:rPr>
        <w:t>оординация</w:t>
      </w:r>
      <w:proofErr w:type="spellEnd"/>
      <w:r w:rsidR="00887A1E" w:rsidRPr="00887A1E">
        <w:rPr>
          <w:rFonts w:ascii="Times New Roman" w:hAnsi="Times New Roman" w:cs="Times New Roman"/>
          <w:sz w:val="24"/>
          <w:szCs w:val="24"/>
        </w:rPr>
        <w:t xml:space="preserve"> деятельности структурных подразделений Департамента государственных доходов по исполнению законодательства РК О государственной службе и противодействию коррупции в пределах своей компетенции;</w:t>
      </w:r>
    </w:p>
    <w:p w:rsidR="000D101A" w:rsidRPr="000D101A" w:rsidRDefault="00887A1E" w:rsidP="0099580D">
      <w:pPr>
        <w:spacing w:after="0" w:line="240" w:lineRule="auto"/>
        <w:jc w:val="both"/>
        <w:rPr>
          <w:rFonts w:ascii="Times New Roman" w:eastAsia="Times New Roman" w:hAnsi="Times New Roman" w:cs="Times New Roman"/>
          <w:b/>
          <w:lang w:val="kk-KZ"/>
        </w:rPr>
      </w:pPr>
      <w:r>
        <w:rPr>
          <w:rFonts w:ascii="Times New Roman" w:hAnsi="Times New Roman" w:cs="Times New Roman"/>
          <w:color w:val="000000"/>
          <w:sz w:val="24"/>
          <w:szCs w:val="24"/>
          <w:lang w:val="kk-KZ"/>
        </w:rPr>
        <w:t xml:space="preserve">         </w:t>
      </w:r>
      <w:r w:rsidR="0099580D">
        <w:rPr>
          <w:rFonts w:ascii="Times New Roman" w:eastAsia="Times New Roman" w:hAnsi="Times New Roman" w:cs="Times New Roman"/>
          <w:b/>
          <w:color w:val="222222"/>
          <w:sz w:val="24"/>
          <w:szCs w:val="24"/>
        </w:rPr>
        <w:t xml:space="preserve"> 4.</w:t>
      </w:r>
      <w:r w:rsidR="000D101A" w:rsidRPr="000D101A">
        <w:rPr>
          <w:rFonts w:ascii="Times New Roman" w:eastAsia="Times New Roman" w:hAnsi="Times New Roman" w:cs="Times New Roman"/>
          <w:b/>
          <w:lang w:val="kk-KZ"/>
        </w:rPr>
        <w:t xml:space="preserve"> Главный специалист отдела ЭКНА Управления аудита, категория  С-О-5, 1 - единица.</w:t>
      </w:r>
    </w:p>
    <w:p w:rsidR="000D101A" w:rsidRPr="000D101A" w:rsidRDefault="000D101A" w:rsidP="000D101A">
      <w:pPr>
        <w:spacing w:after="0" w:line="240" w:lineRule="auto"/>
        <w:ind w:firstLine="708"/>
        <w:jc w:val="both"/>
        <w:rPr>
          <w:rFonts w:ascii="Times New Roman" w:eastAsia="Times New Roman" w:hAnsi="Times New Roman" w:cs="Times New Roman"/>
          <w:b/>
          <w:lang w:val="kk-KZ"/>
        </w:rPr>
      </w:pPr>
      <w:r w:rsidRPr="000D101A">
        <w:rPr>
          <w:rFonts w:ascii="Times New Roman" w:eastAsia="Times New Roman" w:hAnsi="Times New Roman" w:cs="Times New Roman"/>
          <w:b/>
        </w:rPr>
        <w:t xml:space="preserve">Должностной оклад в зависимости от выслуги лет </w:t>
      </w:r>
      <w:r w:rsidRPr="000D101A">
        <w:rPr>
          <w:rFonts w:ascii="Times New Roman" w:eastAsia="Times New Roman" w:hAnsi="Times New Roman" w:cs="Times New Roman"/>
          <w:b/>
          <w:lang w:val="kk-KZ"/>
        </w:rPr>
        <w:t xml:space="preserve">от 108305,64 </w:t>
      </w:r>
      <w:r w:rsidRPr="000D101A">
        <w:rPr>
          <w:rFonts w:ascii="Times New Roman" w:eastAsia="Times New Roman" w:hAnsi="Times New Roman" w:cs="Times New Roman"/>
          <w:b/>
          <w:color w:val="000000"/>
        </w:rPr>
        <w:t xml:space="preserve">до 146177,22 </w:t>
      </w:r>
      <w:r w:rsidRPr="000D101A">
        <w:rPr>
          <w:rFonts w:ascii="Times New Roman" w:eastAsia="Times New Roman" w:hAnsi="Times New Roman" w:cs="Times New Roman"/>
          <w:b/>
        </w:rPr>
        <w:t>тенге</w:t>
      </w:r>
      <w:r w:rsidRPr="000D101A">
        <w:rPr>
          <w:rFonts w:ascii="Times New Roman" w:eastAsia="Times New Roman" w:hAnsi="Times New Roman" w:cs="Times New Roman"/>
          <w:b/>
          <w:lang w:val="kk-KZ"/>
        </w:rPr>
        <w:t>.</w:t>
      </w:r>
    </w:p>
    <w:p w:rsidR="00361E5C" w:rsidRPr="00596C98" w:rsidRDefault="000D101A" w:rsidP="00596C98">
      <w:pPr>
        <w:pStyle w:val="a3"/>
        <w:spacing w:after="0" w:line="240" w:lineRule="auto"/>
        <w:ind w:left="0" w:firstLine="708"/>
        <w:contextualSpacing w:val="0"/>
        <w:jc w:val="both"/>
        <w:rPr>
          <w:rFonts w:ascii="Times New Roman" w:hAnsi="Times New Roman" w:cs="Times New Roman"/>
          <w:b/>
          <w:lang w:val="kk-KZ"/>
        </w:rPr>
      </w:pPr>
      <w:r w:rsidRPr="00596C98">
        <w:rPr>
          <w:rFonts w:ascii="Times New Roman" w:eastAsia="Times New Roman" w:hAnsi="Times New Roman" w:cs="Times New Roman"/>
          <w:b/>
          <w:color w:val="000000"/>
          <w:lang w:val="kk-KZ" w:eastAsia="ar-SA"/>
        </w:rPr>
        <w:t xml:space="preserve">Требования по образованию: </w:t>
      </w:r>
      <w:r w:rsidR="00361E5C" w:rsidRPr="00596C98">
        <w:rPr>
          <w:rFonts w:ascii="Times New Roman" w:eastAsia="Times New Roman" w:hAnsi="Times New Roman" w:cs="Times New Roman"/>
        </w:rPr>
        <w:t xml:space="preserve">послевузовское или высшее образование: </w:t>
      </w:r>
      <w:r w:rsidR="00596C98" w:rsidRPr="00596C98">
        <w:rPr>
          <w:rFonts w:ascii="Times New Roman" w:hAnsi="Times New Roman" w:cs="Times New Roman"/>
          <w:lang w:val="kk-KZ"/>
        </w:rPr>
        <w:t>бизнес и управление</w:t>
      </w:r>
      <w:r w:rsidR="00596C98" w:rsidRPr="00596C98">
        <w:rPr>
          <w:rFonts w:ascii="Times New Roman" w:eastAsia="Times New Roman" w:hAnsi="Times New Roman" w:cs="Times New Roman"/>
          <w:lang w:val="kk-KZ"/>
        </w:rPr>
        <w:t xml:space="preserve"> </w:t>
      </w:r>
      <w:r w:rsidR="00596C98" w:rsidRPr="00596C98">
        <w:rPr>
          <w:rFonts w:ascii="Times New Roman" w:hAnsi="Times New Roman" w:cs="Times New Roman"/>
        </w:rPr>
        <w:t>(экономика, менеджмент, учет и аудит, финансы, государственное и местное управление, маркетинг</w:t>
      </w:r>
      <w:r w:rsidR="00596C98" w:rsidRPr="00596C98">
        <w:rPr>
          <w:rFonts w:ascii="Times New Roman" w:hAnsi="Times New Roman" w:cs="Times New Roman"/>
          <w:lang w:val="kk-KZ"/>
        </w:rPr>
        <w:t xml:space="preserve">, </w:t>
      </w:r>
      <w:r w:rsidR="00596C98" w:rsidRPr="00596C98">
        <w:t xml:space="preserve"> </w:t>
      </w:r>
      <w:r w:rsidR="00596C98" w:rsidRPr="00596C98">
        <w:rPr>
          <w:rFonts w:ascii="Times New Roman" w:hAnsi="Times New Roman" w:cs="Times New Roman"/>
          <w:lang w:val="kk-KZ"/>
        </w:rPr>
        <w:t xml:space="preserve">мировая экономика, государственный аудит);  </w:t>
      </w:r>
      <w:r w:rsidR="00596C98" w:rsidRPr="00596C98">
        <w:rPr>
          <w:rFonts w:ascii="Times New Roman" w:eastAsia="Times New Roman" w:hAnsi="Times New Roman" w:cs="Times New Roman"/>
          <w:lang w:val="kk-KZ"/>
        </w:rPr>
        <w:t>право</w:t>
      </w:r>
      <w:r w:rsidR="00596C98" w:rsidRPr="00596C98">
        <w:rPr>
          <w:rFonts w:ascii="Times New Roman" w:hAnsi="Times New Roman" w:cs="Times New Roman"/>
        </w:rPr>
        <w:t xml:space="preserve"> (юриспруденция, международное право,</w:t>
      </w:r>
      <w:r w:rsidR="00596C98" w:rsidRPr="00596C98">
        <w:rPr>
          <w:rFonts w:ascii="Times New Roman" w:hAnsi="Times New Roman" w:cs="Times New Roman"/>
          <w:lang w:val="kk-KZ"/>
        </w:rPr>
        <w:t xml:space="preserve"> </w:t>
      </w:r>
      <w:r w:rsidR="00596C98" w:rsidRPr="00596C98">
        <w:rPr>
          <w:rFonts w:ascii="Times New Roman" w:hAnsi="Times New Roman" w:cs="Times New Roman"/>
        </w:rPr>
        <w:t>таможенное дело)</w:t>
      </w:r>
      <w:r w:rsidR="00596C98" w:rsidRPr="00596C98">
        <w:rPr>
          <w:rFonts w:ascii="Times New Roman" w:hAnsi="Times New Roman" w:cs="Times New Roman"/>
          <w:lang w:val="kk-KZ"/>
        </w:rPr>
        <w:t>;</w:t>
      </w:r>
      <w:r w:rsidR="00596C98" w:rsidRPr="00596C98">
        <w:rPr>
          <w:rFonts w:ascii="Times New Roman" w:hAnsi="Times New Roman" w:cs="Times New Roman"/>
        </w:rPr>
        <w:t xml:space="preserve"> социальные науки</w:t>
      </w:r>
      <w:r w:rsidR="00596C98" w:rsidRPr="00596C98">
        <w:rPr>
          <w:rFonts w:ascii="Times New Roman" w:hAnsi="Times New Roman" w:cs="Times New Roman"/>
          <w:lang w:val="kk-KZ"/>
        </w:rPr>
        <w:t xml:space="preserve"> (международные отношения, </w:t>
      </w:r>
      <w:r w:rsidR="00596C98" w:rsidRPr="00596C98">
        <w:rPr>
          <w:rFonts w:ascii="Times New Roman" w:hAnsi="Times New Roman" w:cs="Times New Roman"/>
          <w:lang w:val="kk-KZ"/>
        </w:rPr>
        <w:t xml:space="preserve">политология); </w:t>
      </w:r>
      <w:r w:rsidR="00361E5C" w:rsidRPr="00596C98">
        <w:rPr>
          <w:rFonts w:ascii="Times New Roman" w:eastAsia="Times New Roman" w:hAnsi="Times New Roman" w:cs="Times New Roman"/>
          <w:lang w:val="kk-KZ"/>
        </w:rPr>
        <w:t>технические науки и технологии (информационные системы, вычислительная техника и програмное обеспечение, системы информационной безопасности).</w:t>
      </w:r>
    </w:p>
    <w:p w:rsidR="000D101A" w:rsidRPr="00596C98" w:rsidRDefault="000D101A" w:rsidP="000D101A">
      <w:pPr>
        <w:spacing w:after="0" w:line="240" w:lineRule="auto"/>
        <w:ind w:firstLine="708"/>
        <w:jc w:val="both"/>
        <w:rPr>
          <w:rFonts w:ascii="Times New Roman" w:eastAsia="Times New Roman" w:hAnsi="Times New Roman" w:cs="Times New Roman"/>
        </w:rPr>
      </w:pPr>
      <w:r w:rsidRPr="00596C98">
        <w:rPr>
          <w:rFonts w:ascii="Times New Roman" w:eastAsia="Times New Roman" w:hAnsi="Times New Roman" w:cs="Times New Roman"/>
          <w:b/>
          <w:lang w:val="kk-KZ"/>
        </w:rPr>
        <w:t xml:space="preserve">Функциональные обязанности: </w:t>
      </w:r>
      <w:r w:rsidRPr="00596C98">
        <w:rPr>
          <w:rFonts w:ascii="Times New Roman" w:eastAsia="Times New Roman" w:hAnsi="Times New Roman" w:cs="Times New Roman"/>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w:t>
      </w:r>
      <w:proofErr w:type="gramStart"/>
      <w:r w:rsidRPr="00596C98">
        <w:rPr>
          <w:rFonts w:ascii="Times New Roman" w:eastAsia="Times New Roman" w:hAnsi="Times New Roman" w:cs="Times New Roman"/>
        </w:rPr>
        <w:t>контроль за</w:t>
      </w:r>
      <w:proofErr w:type="gramEnd"/>
      <w:r w:rsidRPr="00596C98">
        <w:rPr>
          <w:rFonts w:ascii="Times New Roman" w:eastAsia="Times New Roman" w:hAnsi="Times New Roman" w:cs="Times New Roman"/>
        </w:rPr>
        <w:t xml:space="preserve">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показателям  и предоставление отчета руководству управления. Централизованное обеспечение 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по  налогоплательщикам.</w:t>
      </w:r>
    </w:p>
    <w:p w:rsidR="000D101A" w:rsidRPr="00361E5C" w:rsidRDefault="000D101A" w:rsidP="000D101A">
      <w:pPr>
        <w:spacing w:after="0" w:line="240" w:lineRule="auto"/>
        <w:ind w:firstLine="400"/>
        <w:jc w:val="both"/>
        <w:rPr>
          <w:rFonts w:ascii="Times New Roman" w:eastAsia="Times New Roman" w:hAnsi="Times New Roman" w:cs="Times New Roman"/>
          <w:b/>
          <w:lang w:val="kk-KZ"/>
        </w:rPr>
      </w:pPr>
      <w:r w:rsidRPr="000D101A">
        <w:rPr>
          <w:rFonts w:ascii="Times New Roman" w:eastAsia="Times New Roman" w:hAnsi="Times New Roman" w:cs="Times New Roman"/>
          <w:b/>
          <w:lang w:val="kk-KZ"/>
        </w:rPr>
        <w:t xml:space="preserve">      </w:t>
      </w:r>
      <w:r w:rsidR="0099580D" w:rsidRPr="00361E5C">
        <w:rPr>
          <w:rFonts w:ascii="Times New Roman" w:eastAsia="Times New Roman" w:hAnsi="Times New Roman" w:cs="Times New Roman"/>
          <w:b/>
          <w:lang w:val="kk-KZ"/>
        </w:rPr>
        <w:t>5</w:t>
      </w:r>
      <w:r w:rsidRPr="00361E5C">
        <w:rPr>
          <w:rFonts w:ascii="Times New Roman" w:eastAsia="Times New Roman" w:hAnsi="Times New Roman" w:cs="Times New Roman"/>
          <w:b/>
          <w:lang w:val="kk-KZ"/>
        </w:rPr>
        <w:t>. Главный специалист отдела аудита управления аудита, категория  С-О-5,  1  - единица.</w:t>
      </w:r>
    </w:p>
    <w:p w:rsidR="000D101A" w:rsidRPr="00361E5C" w:rsidRDefault="000D101A" w:rsidP="000D101A">
      <w:pPr>
        <w:spacing w:after="0" w:line="240" w:lineRule="auto"/>
        <w:ind w:firstLine="708"/>
        <w:jc w:val="both"/>
        <w:rPr>
          <w:rFonts w:ascii="Times New Roman" w:eastAsia="Times New Roman" w:hAnsi="Times New Roman" w:cs="Times New Roman"/>
          <w:b/>
          <w:lang w:val="kk-KZ"/>
        </w:rPr>
      </w:pPr>
      <w:r w:rsidRPr="00361E5C">
        <w:rPr>
          <w:rFonts w:ascii="Times New Roman" w:eastAsia="Times New Roman" w:hAnsi="Times New Roman" w:cs="Times New Roman"/>
          <w:b/>
        </w:rPr>
        <w:t xml:space="preserve">Должностной оклад в зависимости от выслуги лет </w:t>
      </w:r>
      <w:r w:rsidRPr="00361E5C">
        <w:rPr>
          <w:rFonts w:ascii="Times New Roman" w:eastAsia="Times New Roman" w:hAnsi="Times New Roman" w:cs="Times New Roman"/>
          <w:b/>
          <w:lang w:val="kk-KZ"/>
        </w:rPr>
        <w:t xml:space="preserve">от </w:t>
      </w:r>
      <w:proofErr w:type="gramStart"/>
      <w:r w:rsidRPr="00361E5C">
        <w:rPr>
          <w:rFonts w:ascii="Times New Roman" w:eastAsia="Times New Roman" w:hAnsi="Times New Roman" w:cs="Times New Roman"/>
          <w:b/>
          <w:lang w:val="kk-KZ"/>
        </w:rPr>
        <w:t>от</w:t>
      </w:r>
      <w:proofErr w:type="gramEnd"/>
      <w:r w:rsidRPr="00361E5C">
        <w:rPr>
          <w:rFonts w:ascii="Times New Roman" w:eastAsia="Times New Roman" w:hAnsi="Times New Roman" w:cs="Times New Roman"/>
          <w:b/>
          <w:lang w:val="kk-KZ"/>
        </w:rPr>
        <w:t xml:space="preserve"> 108305,64 </w:t>
      </w:r>
      <w:r w:rsidRPr="00361E5C">
        <w:rPr>
          <w:rFonts w:ascii="Times New Roman" w:eastAsia="Times New Roman" w:hAnsi="Times New Roman" w:cs="Times New Roman"/>
          <w:b/>
        </w:rPr>
        <w:t>до 146177,22 тенге</w:t>
      </w:r>
      <w:r w:rsidRPr="00361E5C">
        <w:rPr>
          <w:rFonts w:ascii="Times New Roman" w:eastAsia="Times New Roman" w:hAnsi="Times New Roman" w:cs="Times New Roman"/>
          <w:b/>
          <w:lang w:val="kk-KZ"/>
        </w:rPr>
        <w:t>.</w:t>
      </w:r>
    </w:p>
    <w:p w:rsidR="00361E5C" w:rsidRPr="00361E5C" w:rsidRDefault="000D101A" w:rsidP="00361E5C">
      <w:pPr>
        <w:spacing w:after="0" w:line="240" w:lineRule="auto"/>
        <w:ind w:firstLine="705"/>
        <w:contextualSpacing/>
        <w:jc w:val="both"/>
        <w:rPr>
          <w:rFonts w:ascii="Times New Roman" w:hAnsi="Times New Roman" w:cs="Times New Roman"/>
          <w:lang w:val="kk-KZ"/>
        </w:rPr>
      </w:pPr>
      <w:r w:rsidRPr="00361E5C">
        <w:rPr>
          <w:rFonts w:ascii="Times New Roman" w:eastAsia="Times New Roman" w:hAnsi="Times New Roman" w:cs="Times New Roman"/>
          <w:b/>
          <w:lang w:val="kk-KZ" w:eastAsia="ar-SA"/>
        </w:rPr>
        <w:t xml:space="preserve">Требования по образованию: </w:t>
      </w:r>
      <w:r w:rsidR="00361E5C" w:rsidRPr="00361E5C">
        <w:rPr>
          <w:rFonts w:ascii="Times New Roman" w:eastAsia="Times New Roman" w:hAnsi="Times New Roman" w:cs="Times New Roman"/>
        </w:rPr>
        <w:t xml:space="preserve">послевузовское или высшее образование: </w:t>
      </w:r>
      <w:r w:rsidR="00596C98" w:rsidRPr="00596C98">
        <w:rPr>
          <w:rFonts w:ascii="Times New Roman" w:hAnsi="Times New Roman" w:cs="Times New Roman"/>
          <w:lang w:val="kk-KZ"/>
        </w:rPr>
        <w:t>бизнес и управление</w:t>
      </w:r>
      <w:r w:rsidR="00596C98" w:rsidRPr="00596C98">
        <w:rPr>
          <w:rFonts w:ascii="Times New Roman" w:eastAsia="Times New Roman" w:hAnsi="Times New Roman" w:cs="Times New Roman"/>
          <w:lang w:val="kk-KZ"/>
        </w:rPr>
        <w:t xml:space="preserve"> </w:t>
      </w:r>
      <w:r w:rsidR="00596C98" w:rsidRPr="00596C98">
        <w:rPr>
          <w:rFonts w:ascii="Times New Roman" w:hAnsi="Times New Roman" w:cs="Times New Roman"/>
        </w:rPr>
        <w:t>(экономика, менеджмент, учет и аудит, финансы, государственное и местное управление, маркетинг</w:t>
      </w:r>
      <w:r w:rsidR="00596C98" w:rsidRPr="00596C98">
        <w:rPr>
          <w:rFonts w:ascii="Times New Roman" w:hAnsi="Times New Roman" w:cs="Times New Roman"/>
          <w:lang w:val="kk-KZ"/>
        </w:rPr>
        <w:t xml:space="preserve">, </w:t>
      </w:r>
      <w:r w:rsidR="00596C98" w:rsidRPr="00596C98">
        <w:t xml:space="preserve"> </w:t>
      </w:r>
      <w:r w:rsidR="00596C98" w:rsidRPr="00596C98">
        <w:rPr>
          <w:rFonts w:ascii="Times New Roman" w:hAnsi="Times New Roman" w:cs="Times New Roman"/>
          <w:lang w:val="kk-KZ"/>
        </w:rPr>
        <w:t xml:space="preserve">мировая экономика, государственный аудит);  </w:t>
      </w:r>
      <w:r w:rsidR="00596C98" w:rsidRPr="00596C98">
        <w:rPr>
          <w:rFonts w:ascii="Times New Roman" w:eastAsia="Times New Roman" w:hAnsi="Times New Roman" w:cs="Times New Roman"/>
          <w:lang w:val="kk-KZ"/>
        </w:rPr>
        <w:t>право</w:t>
      </w:r>
      <w:r w:rsidR="00596C98" w:rsidRPr="00596C98">
        <w:rPr>
          <w:rFonts w:ascii="Times New Roman" w:hAnsi="Times New Roman" w:cs="Times New Roman"/>
        </w:rPr>
        <w:t xml:space="preserve"> (юриспруденция, международное право,</w:t>
      </w:r>
      <w:r w:rsidR="00596C98" w:rsidRPr="00596C98">
        <w:rPr>
          <w:rFonts w:ascii="Times New Roman" w:hAnsi="Times New Roman" w:cs="Times New Roman"/>
          <w:lang w:val="kk-KZ"/>
        </w:rPr>
        <w:t xml:space="preserve"> </w:t>
      </w:r>
      <w:r w:rsidR="00596C98" w:rsidRPr="00596C98">
        <w:rPr>
          <w:rFonts w:ascii="Times New Roman" w:hAnsi="Times New Roman" w:cs="Times New Roman"/>
        </w:rPr>
        <w:t>таможенное дело)</w:t>
      </w:r>
      <w:r w:rsidR="00596C98" w:rsidRPr="00596C98">
        <w:rPr>
          <w:rFonts w:ascii="Times New Roman" w:hAnsi="Times New Roman" w:cs="Times New Roman"/>
          <w:lang w:val="kk-KZ"/>
        </w:rPr>
        <w:t>;</w:t>
      </w:r>
      <w:r w:rsidR="00596C98" w:rsidRPr="00596C98">
        <w:rPr>
          <w:rFonts w:ascii="Times New Roman" w:hAnsi="Times New Roman" w:cs="Times New Roman"/>
        </w:rPr>
        <w:t xml:space="preserve"> социальные науки</w:t>
      </w:r>
      <w:r w:rsidR="00596C98" w:rsidRPr="00596C98">
        <w:rPr>
          <w:rFonts w:ascii="Times New Roman" w:hAnsi="Times New Roman" w:cs="Times New Roman"/>
          <w:lang w:val="kk-KZ"/>
        </w:rPr>
        <w:t xml:space="preserve"> (международные отношения, политология);</w:t>
      </w:r>
      <w:r w:rsidR="00596C98">
        <w:rPr>
          <w:rFonts w:ascii="Times New Roman" w:hAnsi="Times New Roman" w:cs="Times New Roman"/>
          <w:lang w:val="kk-KZ"/>
        </w:rPr>
        <w:t xml:space="preserve"> </w:t>
      </w:r>
      <w:r w:rsidR="00361E5C" w:rsidRPr="00361E5C">
        <w:rPr>
          <w:rFonts w:ascii="Times New Roman" w:hAnsi="Times New Roman" w:cs="Times New Roman"/>
          <w:lang w:val="kk-KZ"/>
        </w:rPr>
        <w:t>технические науки и технологии (информационные системы, вычислительная техника и програмное обеспечение,</w:t>
      </w:r>
      <w:r w:rsidR="00361E5C" w:rsidRPr="00361E5C">
        <w:rPr>
          <w:rFonts w:ascii="Times New Roman" w:eastAsia="Calibri" w:hAnsi="Times New Roman" w:cs="Times New Roman"/>
          <w:lang w:eastAsia="en-US"/>
        </w:rPr>
        <w:t xml:space="preserve"> </w:t>
      </w:r>
      <w:r w:rsidR="00361E5C" w:rsidRPr="00361E5C">
        <w:rPr>
          <w:rFonts w:ascii="Times New Roman" w:eastAsia="Calibri" w:hAnsi="Times New Roman" w:cs="Times New Roman"/>
          <w:lang w:val="kk-KZ" w:eastAsia="en-US"/>
        </w:rPr>
        <w:t>с</w:t>
      </w:r>
      <w:proofErr w:type="spellStart"/>
      <w:r w:rsidR="00361E5C" w:rsidRPr="00361E5C">
        <w:rPr>
          <w:rFonts w:ascii="Times New Roman" w:eastAsia="Calibri" w:hAnsi="Times New Roman" w:cs="Times New Roman"/>
          <w:lang w:eastAsia="en-US"/>
        </w:rPr>
        <w:t>истемы</w:t>
      </w:r>
      <w:proofErr w:type="spellEnd"/>
      <w:r w:rsidR="00361E5C" w:rsidRPr="00361E5C">
        <w:rPr>
          <w:rFonts w:ascii="Times New Roman" w:eastAsia="Calibri" w:hAnsi="Times New Roman" w:cs="Times New Roman"/>
          <w:lang w:eastAsia="en-US"/>
        </w:rPr>
        <w:t xml:space="preserve"> информационной безопасности</w:t>
      </w:r>
      <w:r w:rsidR="00361E5C" w:rsidRPr="00361E5C">
        <w:rPr>
          <w:rFonts w:ascii="Times New Roman" w:hAnsi="Times New Roman" w:cs="Times New Roman"/>
          <w:lang w:val="kk-KZ"/>
        </w:rPr>
        <w:t>).</w:t>
      </w:r>
    </w:p>
    <w:p w:rsidR="000D101A" w:rsidRPr="000D101A" w:rsidRDefault="00361E5C" w:rsidP="00361E5C">
      <w:pPr>
        <w:spacing w:after="0" w:line="240" w:lineRule="auto"/>
        <w:jc w:val="both"/>
        <w:rPr>
          <w:rFonts w:ascii="Times New Roman" w:eastAsia="Times New Roman" w:hAnsi="Times New Roman" w:cs="Times New Roman"/>
          <w:shd w:val="clear" w:color="auto" w:fill="F8F9FA"/>
          <w:lang w:val="kk-KZ"/>
        </w:rPr>
      </w:pPr>
      <w:r>
        <w:rPr>
          <w:rFonts w:ascii="Times New Roman" w:eastAsia="Times New Roman" w:hAnsi="Times New Roman" w:cs="Times New Roman"/>
          <w:lang w:val="kk-KZ"/>
        </w:rPr>
        <w:lastRenderedPageBreak/>
        <w:t xml:space="preserve">          </w:t>
      </w:r>
      <w:r w:rsidR="000D101A" w:rsidRPr="000D101A">
        <w:rPr>
          <w:rFonts w:ascii="Times New Roman" w:eastAsia="Times New Roman" w:hAnsi="Times New Roman" w:cs="Times New Roman"/>
          <w:b/>
          <w:lang w:val="kk-KZ"/>
        </w:rPr>
        <w:t xml:space="preserve">Функциональные обязанности: </w:t>
      </w:r>
      <w:r w:rsidR="000D101A" w:rsidRPr="000D101A">
        <w:rPr>
          <w:rFonts w:ascii="Times New Roman" w:eastAsia="Times New Roman" w:hAnsi="Times New Roman" w:cs="Times New Roman"/>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r w:rsidR="000D101A" w:rsidRPr="000D101A">
        <w:rPr>
          <w:rFonts w:ascii="Times New Roman" w:eastAsia="Times New Roman" w:hAnsi="Times New Roman" w:cs="Times New Roman"/>
          <w:shd w:val="clear" w:color="auto" w:fill="F8F9FA"/>
          <w:lang w:val="kk-KZ"/>
        </w:rPr>
        <w:t xml:space="preserve"> </w:t>
      </w:r>
    </w:p>
    <w:p w:rsidR="000D101A" w:rsidRPr="000D101A" w:rsidRDefault="000D101A" w:rsidP="000D101A">
      <w:pPr>
        <w:spacing w:after="0" w:line="240" w:lineRule="auto"/>
        <w:jc w:val="both"/>
        <w:rPr>
          <w:rFonts w:ascii="Times New Roman" w:eastAsia="Times New Roman" w:hAnsi="Times New Roman" w:cs="Times New Roman"/>
          <w:b/>
          <w:lang w:val="kk-KZ"/>
        </w:rPr>
      </w:pPr>
      <w:r w:rsidRPr="000D101A">
        <w:rPr>
          <w:rFonts w:ascii="Times New Roman" w:eastAsia="Times New Roman" w:hAnsi="Times New Roman" w:cs="Times New Roman"/>
          <w:lang w:val="kk-KZ"/>
        </w:rPr>
        <w:t xml:space="preserve">               </w:t>
      </w:r>
      <w:r w:rsidR="0099580D">
        <w:rPr>
          <w:rFonts w:ascii="Times New Roman" w:eastAsia="Times New Roman" w:hAnsi="Times New Roman" w:cs="Times New Roman"/>
          <w:b/>
          <w:lang w:val="kk-KZ"/>
        </w:rPr>
        <w:t>6</w:t>
      </w:r>
      <w:r w:rsidRPr="000D101A">
        <w:rPr>
          <w:rFonts w:ascii="Times New Roman" w:eastAsia="Times New Roman" w:hAnsi="Times New Roman" w:cs="Times New Roman"/>
          <w:b/>
          <w:lang w:val="kk-KZ"/>
        </w:rPr>
        <w:t xml:space="preserve">. </w:t>
      </w:r>
      <w:r w:rsidRPr="000D101A">
        <w:rPr>
          <w:rFonts w:ascii="Times New Roman" w:eastAsia="Times New Roman" w:hAnsi="Times New Roman" w:cs="Times New Roman"/>
          <w:b/>
        </w:rPr>
        <w:t xml:space="preserve">Главный специалист </w:t>
      </w:r>
      <w:r w:rsidRPr="000D101A">
        <w:rPr>
          <w:rFonts w:ascii="Times New Roman" w:eastAsia="Times New Roman" w:hAnsi="Times New Roman" w:cs="Times New Roman"/>
          <w:b/>
          <w:lang w:val="kk-KZ"/>
        </w:rPr>
        <w:t>у</w:t>
      </w:r>
      <w:r w:rsidRPr="000D101A">
        <w:rPr>
          <w:rFonts w:ascii="Times New Roman" w:eastAsia="Times New Roman" w:hAnsi="Times New Roman" w:cs="Times New Roman"/>
          <w:b/>
        </w:rPr>
        <w:t xml:space="preserve">правления </w:t>
      </w:r>
      <w:r w:rsidRPr="000D101A">
        <w:rPr>
          <w:rFonts w:ascii="Times New Roman" w:eastAsia="Times New Roman" w:hAnsi="Times New Roman" w:cs="Times New Roman"/>
          <w:b/>
          <w:lang w:val="kk-KZ"/>
        </w:rPr>
        <w:t>налогооблажения нерезидентов</w:t>
      </w:r>
      <w:r w:rsidRPr="000D101A">
        <w:rPr>
          <w:rFonts w:ascii="Times New Roman" w:eastAsia="Times New Roman" w:hAnsi="Times New Roman" w:cs="Times New Roman"/>
          <w:b/>
        </w:rPr>
        <w:t>, категория С-О-5</w:t>
      </w:r>
      <w:r w:rsidRPr="000D101A">
        <w:rPr>
          <w:rFonts w:ascii="Times New Roman" w:eastAsia="Times New Roman" w:hAnsi="Times New Roman" w:cs="Times New Roman"/>
          <w:b/>
          <w:lang w:val="kk-KZ"/>
        </w:rPr>
        <w:t xml:space="preserve">,  </w:t>
      </w:r>
      <w:r w:rsidRPr="000D101A">
        <w:rPr>
          <w:rFonts w:ascii="Times New Roman" w:eastAsia="Times New Roman" w:hAnsi="Times New Roman" w:cs="Times New Roman"/>
          <w:b/>
        </w:rPr>
        <w:t>1 единица.</w:t>
      </w:r>
    </w:p>
    <w:p w:rsidR="000D101A" w:rsidRPr="000D101A" w:rsidRDefault="000D101A" w:rsidP="000D101A">
      <w:pPr>
        <w:spacing w:after="0" w:line="240" w:lineRule="auto"/>
        <w:ind w:firstLine="708"/>
        <w:jc w:val="both"/>
        <w:rPr>
          <w:rFonts w:ascii="Times New Roman" w:eastAsia="Times New Roman" w:hAnsi="Times New Roman" w:cs="Times New Roman"/>
          <w:b/>
          <w:lang w:val="kk-KZ"/>
        </w:rPr>
      </w:pPr>
      <w:r w:rsidRPr="000D101A">
        <w:rPr>
          <w:rFonts w:ascii="Times New Roman" w:eastAsia="Times New Roman" w:hAnsi="Times New Roman" w:cs="Times New Roman"/>
          <w:b/>
        </w:rPr>
        <w:t xml:space="preserve">Должностной оклад в зависимости от выслуги лет </w:t>
      </w:r>
      <w:r w:rsidRPr="000D101A">
        <w:rPr>
          <w:rFonts w:ascii="Times New Roman" w:eastAsia="Times New Roman" w:hAnsi="Times New Roman" w:cs="Times New Roman"/>
          <w:b/>
          <w:lang w:val="kk-KZ"/>
        </w:rPr>
        <w:t xml:space="preserve">от 108305,64 </w:t>
      </w:r>
      <w:r w:rsidRPr="000D101A">
        <w:rPr>
          <w:rFonts w:ascii="Times New Roman" w:eastAsia="Times New Roman" w:hAnsi="Times New Roman" w:cs="Times New Roman"/>
          <w:b/>
          <w:color w:val="000000"/>
        </w:rPr>
        <w:t xml:space="preserve">до 146177,22 </w:t>
      </w:r>
      <w:r w:rsidRPr="000D101A">
        <w:rPr>
          <w:rFonts w:ascii="Times New Roman" w:eastAsia="Times New Roman" w:hAnsi="Times New Roman" w:cs="Times New Roman"/>
          <w:b/>
        </w:rPr>
        <w:t>тенге</w:t>
      </w:r>
      <w:r w:rsidRPr="000D101A">
        <w:rPr>
          <w:rFonts w:ascii="Times New Roman" w:eastAsia="Times New Roman" w:hAnsi="Times New Roman" w:cs="Times New Roman"/>
          <w:b/>
          <w:lang w:val="kk-KZ"/>
        </w:rPr>
        <w:t>.</w:t>
      </w:r>
    </w:p>
    <w:p w:rsidR="00596C98" w:rsidRDefault="000D101A" w:rsidP="00361E5C">
      <w:pPr>
        <w:spacing w:after="0" w:line="240" w:lineRule="auto"/>
        <w:ind w:firstLine="708"/>
        <w:jc w:val="both"/>
        <w:rPr>
          <w:rFonts w:ascii="Times New Roman" w:eastAsia="Times New Roman" w:hAnsi="Times New Roman" w:cs="Times New Roman"/>
          <w:lang w:val="kk-KZ"/>
        </w:rPr>
      </w:pPr>
      <w:r w:rsidRPr="000D101A">
        <w:rPr>
          <w:rFonts w:ascii="Times New Roman" w:eastAsia="Times New Roman" w:hAnsi="Times New Roman" w:cs="Times New Roman"/>
          <w:b/>
          <w:lang w:val="kk-KZ" w:eastAsia="ar-SA"/>
        </w:rPr>
        <w:t xml:space="preserve">Требования по образованию: </w:t>
      </w:r>
      <w:r w:rsidR="00361E5C" w:rsidRPr="00361E5C">
        <w:rPr>
          <w:rFonts w:ascii="Times New Roman" w:eastAsia="Times New Roman" w:hAnsi="Times New Roman" w:cs="Times New Roman"/>
        </w:rPr>
        <w:t xml:space="preserve">послевузовское или высшее образование: </w:t>
      </w:r>
      <w:r w:rsidR="00596C98" w:rsidRPr="00596C98">
        <w:rPr>
          <w:rFonts w:ascii="Times New Roman" w:eastAsia="Times New Roman" w:hAnsi="Times New Roman" w:cs="Times New Roman"/>
        </w:rPr>
        <w:t>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социальные науки (международные отношения, политология);</w:t>
      </w:r>
    </w:p>
    <w:p w:rsidR="000D101A" w:rsidRPr="000D101A" w:rsidRDefault="000D101A" w:rsidP="00361E5C">
      <w:pPr>
        <w:spacing w:after="0" w:line="240" w:lineRule="auto"/>
        <w:ind w:firstLine="708"/>
        <w:jc w:val="both"/>
        <w:rPr>
          <w:rFonts w:ascii="Times New Roman" w:eastAsia="Times New Roman" w:hAnsi="Times New Roman" w:cs="Times New Roman"/>
          <w:lang w:val="kk-KZ"/>
        </w:rPr>
      </w:pPr>
      <w:bookmarkStart w:id="11" w:name="_GoBack"/>
      <w:bookmarkEnd w:id="11"/>
      <w:r w:rsidRPr="000D101A">
        <w:rPr>
          <w:rFonts w:ascii="Times New Roman" w:eastAsia="Times New Roman" w:hAnsi="Times New Roman" w:cs="Times New Roman"/>
          <w:b/>
        </w:rPr>
        <w:t xml:space="preserve"> Функциональные обязанности:</w:t>
      </w:r>
      <w:r w:rsidRPr="000D101A">
        <w:rPr>
          <w:rFonts w:ascii="Times New Roman" w:eastAsia="Times New Roman" w:hAnsi="Times New Roman" w:cs="Times New Roman"/>
        </w:rPr>
        <w:t xml:space="preserve"> 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9" w:anchor="z37" w:history="1">
        <w:r w:rsidRPr="000D101A">
          <w:rPr>
            <w:rFonts w:ascii="Times New Roman" w:eastAsia="Times New Roman" w:hAnsi="Times New Roman" w:cs="Times New Roman"/>
          </w:rPr>
          <w:t>законодательством</w:t>
        </w:r>
      </w:hyperlink>
      <w:r w:rsidRPr="000D101A">
        <w:rPr>
          <w:rFonts w:ascii="Times New Roman" w:eastAsia="Times New Roman" w:hAnsi="Times New Roman" w:cs="Times New Roman"/>
        </w:rPr>
        <w:t xml:space="preserve">, обращения граждан; </w:t>
      </w:r>
      <w:r w:rsidRPr="000D101A">
        <w:rPr>
          <w:rFonts w:ascii="Times New Roman" w:eastAsia="Times New Roman" w:hAnsi="Times New Roman" w:cs="Times New Roman"/>
          <w:spacing w:val="2"/>
          <w:lang w:val="x-none"/>
        </w:rPr>
        <w:t xml:space="preserve">администрирование </w:t>
      </w:r>
      <w:r w:rsidRPr="000D101A">
        <w:rPr>
          <w:rFonts w:ascii="Times New Roman" w:eastAsia="Times New Roman" w:hAnsi="Times New Roman" w:cs="Times New Roman"/>
          <w:spacing w:val="2"/>
        </w:rPr>
        <w:t xml:space="preserve">специальных платежей и налогов </w:t>
      </w:r>
      <w:r w:rsidRPr="000D101A">
        <w:rPr>
          <w:rFonts w:ascii="Times New Roman" w:eastAsia="Times New Roman" w:hAnsi="Times New Roman" w:cs="Times New Roman"/>
          <w:spacing w:val="2"/>
          <w:lang w:val="kk-KZ"/>
        </w:rPr>
        <w:t>не</w:t>
      </w:r>
      <w:proofErr w:type="spellStart"/>
      <w:r w:rsidRPr="000D101A">
        <w:rPr>
          <w:rFonts w:ascii="Times New Roman" w:eastAsia="Times New Roman" w:hAnsi="Times New Roman" w:cs="Times New Roman"/>
          <w:spacing w:val="2"/>
          <w:lang w:val="x-none"/>
        </w:rPr>
        <w:t>дропользователей</w:t>
      </w:r>
      <w:proofErr w:type="spellEnd"/>
      <w:r w:rsidRPr="000D101A">
        <w:rPr>
          <w:rFonts w:ascii="Times New Roman" w:eastAsia="Times New Roman" w:hAnsi="Times New Roman" w:cs="Times New Roman"/>
          <w:spacing w:val="2"/>
        </w:rPr>
        <w:t>,</w:t>
      </w:r>
      <w:r w:rsidRPr="000D101A">
        <w:rPr>
          <w:rFonts w:ascii="Times New Roman" w:eastAsia="Times New Roman" w:hAnsi="Times New Roman" w:cs="Times New Roman"/>
          <w:spacing w:val="14"/>
          <w:lang w:val="x-none"/>
        </w:rPr>
        <w:t xml:space="preserve"> </w:t>
      </w:r>
      <w:r w:rsidRPr="000D101A">
        <w:rPr>
          <w:rFonts w:ascii="Times New Roman" w:eastAsia="Times New Roman" w:hAnsi="Times New Roman" w:cs="Times New Roman"/>
          <w:spacing w:val="2"/>
          <w:lang w:val="x-none"/>
        </w:rPr>
        <w:t xml:space="preserve">осуществление налогового </w:t>
      </w:r>
      <w:r w:rsidRPr="000D101A">
        <w:rPr>
          <w:rFonts w:ascii="Times New Roman" w:eastAsia="Times New Roman" w:hAnsi="Times New Roman" w:cs="Times New Roman"/>
          <w:spacing w:val="2"/>
          <w:lang w:val="kk-KZ"/>
        </w:rPr>
        <w:t xml:space="preserve">контроля </w:t>
      </w:r>
      <w:r w:rsidRPr="000D101A">
        <w:rPr>
          <w:rFonts w:ascii="Times New Roman" w:eastAsia="Times New Roman" w:hAnsi="Times New Roman" w:cs="Times New Roman"/>
          <w:spacing w:val="2"/>
        </w:rPr>
        <w:t xml:space="preserve">по </w:t>
      </w:r>
      <w:r w:rsidRPr="000D101A">
        <w:rPr>
          <w:rFonts w:ascii="Times New Roman" w:eastAsia="Times New Roman" w:hAnsi="Times New Roman" w:cs="Times New Roman"/>
          <w:spacing w:val="2"/>
          <w:lang w:val="x-none"/>
        </w:rPr>
        <w:t>исполнени</w:t>
      </w:r>
      <w:r w:rsidRPr="000D101A">
        <w:rPr>
          <w:rFonts w:ascii="Times New Roman" w:eastAsia="Times New Roman" w:hAnsi="Times New Roman" w:cs="Times New Roman"/>
          <w:spacing w:val="2"/>
        </w:rPr>
        <w:t>ю</w:t>
      </w:r>
      <w:r w:rsidRPr="000D101A">
        <w:rPr>
          <w:rFonts w:ascii="Times New Roman" w:eastAsia="Times New Roman" w:hAnsi="Times New Roman" w:cs="Times New Roman"/>
          <w:spacing w:val="2"/>
          <w:lang w:val="x-none"/>
        </w:rPr>
        <w:t xml:space="preserve"> </w:t>
      </w:r>
      <w:proofErr w:type="spellStart"/>
      <w:r w:rsidRPr="000D101A">
        <w:rPr>
          <w:rFonts w:ascii="Times New Roman" w:eastAsia="Times New Roman" w:hAnsi="Times New Roman" w:cs="Times New Roman"/>
          <w:spacing w:val="2"/>
          <w:lang w:val="x-none"/>
        </w:rPr>
        <w:t>н</w:t>
      </w:r>
      <w:r w:rsidRPr="000D101A">
        <w:rPr>
          <w:rFonts w:ascii="Times New Roman" w:eastAsia="Times New Roman" w:hAnsi="Times New Roman" w:cs="Times New Roman"/>
          <w:spacing w:val="2"/>
        </w:rPr>
        <w:t>едропользователя</w:t>
      </w:r>
      <w:proofErr w:type="spellEnd"/>
      <w:r w:rsidRPr="000D101A">
        <w:rPr>
          <w:rFonts w:ascii="Times New Roman" w:eastAsia="Times New Roman" w:hAnsi="Times New Roman" w:cs="Times New Roman"/>
          <w:spacing w:val="2"/>
          <w:lang w:val="x-none"/>
        </w:rPr>
        <w:t>ми налоговых обязательств</w:t>
      </w:r>
      <w:r w:rsidRPr="000D101A">
        <w:rPr>
          <w:rFonts w:ascii="Times New Roman" w:eastAsia="Times New Roman" w:hAnsi="Times New Roman" w:cs="Times New Roman"/>
          <w:spacing w:val="2"/>
        </w:rPr>
        <w:t xml:space="preserve"> в соответствии с положениями контрактов на недропользование;</w:t>
      </w:r>
      <w:r w:rsidRPr="000D101A">
        <w:rPr>
          <w:rFonts w:ascii="Times New Roman" w:eastAsia="Times New Roman" w:hAnsi="Times New Roman" w:cs="Times New Roman"/>
          <w:spacing w:val="2"/>
          <w:lang w:val="x-none"/>
        </w:rPr>
        <w:t>администрирование</w:t>
      </w:r>
      <w:r w:rsidRPr="000D101A">
        <w:rPr>
          <w:rFonts w:ascii="Times New Roman" w:eastAsia="Times New Roman" w:hAnsi="Times New Roman" w:cs="Times New Roman"/>
          <w:spacing w:val="14"/>
        </w:rPr>
        <w:t xml:space="preserve">  и налоговый контроль </w:t>
      </w:r>
      <w:r w:rsidRPr="000D101A">
        <w:rPr>
          <w:rFonts w:ascii="Times New Roman" w:eastAsia="Times New Roman" w:hAnsi="Times New Roman" w:cs="Times New Roman"/>
          <w:spacing w:val="2"/>
          <w:lang w:val="x-none"/>
        </w:rPr>
        <w:t>нерезидентов</w:t>
      </w:r>
      <w:r w:rsidRPr="000D101A">
        <w:rPr>
          <w:rFonts w:ascii="Times New Roman" w:eastAsia="Times New Roman" w:hAnsi="Times New Roman" w:cs="Times New Roman"/>
          <w:spacing w:val="2"/>
          <w:lang w:val="kk-KZ"/>
        </w:rPr>
        <w:t>,</w:t>
      </w:r>
      <w:r w:rsidRPr="000D101A">
        <w:rPr>
          <w:rFonts w:ascii="Times New Roman" w:eastAsia="Times New Roman" w:hAnsi="Times New Roman" w:cs="Times New Roman"/>
          <w:spacing w:val="14"/>
          <w:lang w:val="x-none"/>
        </w:rPr>
        <w:t xml:space="preserve"> </w:t>
      </w:r>
      <w:r w:rsidRPr="000D101A">
        <w:rPr>
          <w:rFonts w:ascii="Times New Roman" w:eastAsia="Times New Roman" w:hAnsi="Times New Roman" w:cs="Times New Roman"/>
          <w:spacing w:val="2"/>
          <w:lang w:val="x-none"/>
        </w:rPr>
        <w:t xml:space="preserve">крупных налогоплательщиков, подлежащих мониторингу; </w:t>
      </w:r>
      <w:r w:rsidRPr="000D101A">
        <w:rPr>
          <w:rFonts w:ascii="Times New Roman" w:eastAsia="Times New Roman" w:hAnsi="Times New Roman" w:cs="Times New Roman"/>
          <w:spacing w:val="2"/>
        </w:rPr>
        <w:t>осуществление</w:t>
      </w:r>
      <w:r w:rsidRPr="000D101A">
        <w:rPr>
          <w:rFonts w:ascii="Times New Roman" w:eastAsia="Times New Roman" w:hAnsi="Times New Roman" w:cs="Times New Roman"/>
          <w:spacing w:val="2"/>
          <w:lang w:val="x-none"/>
        </w:rPr>
        <w:t xml:space="preserve"> налогового </w:t>
      </w:r>
      <w:r w:rsidRPr="000D101A">
        <w:rPr>
          <w:rFonts w:ascii="Times New Roman" w:eastAsia="Times New Roman" w:hAnsi="Times New Roman" w:cs="Times New Roman"/>
          <w:spacing w:val="2"/>
          <w:lang w:val="kk-KZ"/>
        </w:rPr>
        <w:t xml:space="preserve">контроля </w:t>
      </w:r>
      <w:r w:rsidRPr="000D101A">
        <w:rPr>
          <w:rFonts w:ascii="Times New Roman" w:eastAsia="Times New Roman" w:hAnsi="Times New Roman" w:cs="Times New Roman"/>
          <w:spacing w:val="2"/>
          <w:lang w:val="x-none"/>
        </w:rPr>
        <w:t>правомерности применения нерезидентами</w:t>
      </w:r>
      <w:r w:rsidRPr="000D101A">
        <w:rPr>
          <w:rFonts w:ascii="Times New Roman" w:eastAsia="Times New Roman" w:hAnsi="Times New Roman" w:cs="Times New Roman"/>
          <w:spacing w:val="2"/>
        </w:rPr>
        <w:t xml:space="preserve">, </w:t>
      </w:r>
      <w:proofErr w:type="spellStart"/>
      <w:r w:rsidRPr="000D101A">
        <w:rPr>
          <w:rFonts w:ascii="Times New Roman" w:eastAsia="Times New Roman" w:hAnsi="Times New Roman" w:cs="Times New Roman"/>
          <w:spacing w:val="2"/>
        </w:rPr>
        <w:t>недропользователями</w:t>
      </w:r>
      <w:proofErr w:type="spellEnd"/>
      <w:r w:rsidRPr="000D101A">
        <w:rPr>
          <w:rFonts w:ascii="Times New Roman" w:eastAsia="Times New Roman" w:hAnsi="Times New Roman" w:cs="Times New Roman"/>
          <w:spacing w:val="2"/>
          <w:lang w:val="x-none"/>
        </w:rPr>
        <w:t xml:space="preserve"> положений международных договоров в порядке, установленном </w:t>
      </w:r>
      <w:hyperlink r:id="rId10" w:history="1">
        <w:r w:rsidRPr="000D101A">
          <w:rPr>
            <w:rFonts w:ascii="Times New Roman" w:eastAsia="Times New Roman" w:hAnsi="Times New Roman" w:cs="Times New Roman"/>
            <w:spacing w:val="2"/>
            <w:lang w:val="x-none"/>
          </w:rPr>
          <w:t>Кодексом</w:t>
        </w:r>
      </w:hyperlink>
      <w:r w:rsidRPr="000D101A">
        <w:rPr>
          <w:rFonts w:ascii="Times New Roman" w:eastAsia="Times New Roman" w:hAnsi="Times New Roman" w:cs="Times New Roman"/>
          <w:spacing w:val="2"/>
          <w:lang w:val="x-none"/>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Pr="000D101A">
        <w:rPr>
          <w:rFonts w:ascii="Times New Roman" w:eastAsia="Times New Roman" w:hAnsi="Times New Roman" w:cs="Times New Roman"/>
          <w:spacing w:val="2"/>
        </w:rPr>
        <w:t xml:space="preserve"> </w:t>
      </w:r>
      <w:r w:rsidRPr="000D101A">
        <w:rPr>
          <w:rFonts w:ascii="Times New Roman" w:eastAsia="Times New Roman" w:hAnsi="Times New Roman" w:cs="Times New Roman"/>
          <w:spacing w:val="2"/>
          <w:lang w:val="kk-KZ"/>
        </w:rPr>
        <w:t xml:space="preserve">своевременное </w:t>
      </w:r>
      <w:r w:rsidRPr="000D101A">
        <w:rPr>
          <w:rFonts w:ascii="Times New Roman" w:eastAsia="Times New Roman" w:hAnsi="Times New Roman" w:cs="Times New Roman"/>
          <w:spacing w:val="11"/>
          <w:lang w:val="x-none"/>
        </w:rPr>
        <w:t>рассмотрение</w:t>
      </w:r>
      <w:r w:rsidRPr="000D101A">
        <w:rPr>
          <w:rFonts w:ascii="Times New Roman" w:eastAsia="Times New Roman" w:hAnsi="Times New Roman" w:cs="Times New Roman"/>
          <w:spacing w:val="11"/>
          <w:lang w:val="kk-KZ"/>
        </w:rPr>
        <w:t xml:space="preserve"> налоговых </w:t>
      </w:r>
      <w:r w:rsidRPr="000D101A">
        <w:rPr>
          <w:rFonts w:ascii="Times New Roman" w:eastAsia="Times New Roman" w:hAnsi="Times New Roman" w:cs="Times New Roman"/>
          <w:spacing w:val="11"/>
          <w:lang w:val="x-none"/>
        </w:rPr>
        <w:t xml:space="preserve">заявлений </w:t>
      </w:r>
      <w:r w:rsidRPr="000D101A">
        <w:rPr>
          <w:rFonts w:ascii="Times New Roman" w:eastAsia="Times New Roman" w:hAnsi="Times New Roman" w:cs="Times New Roman"/>
          <w:spacing w:val="8"/>
          <w:lang w:val="x-none"/>
        </w:rPr>
        <w:t xml:space="preserve">на </w:t>
      </w:r>
      <w:r w:rsidRPr="000D101A">
        <w:rPr>
          <w:rFonts w:ascii="Times New Roman" w:eastAsia="Times New Roman" w:hAnsi="Times New Roman" w:cs="Times New Roman"/>
          <w:spacing w:val="2"/>
          <w:lang w:val="x-none"/>
        </w:rPr>
        <w:t>возврат уплаченного подоходного налога из бюджета или условного банковского вклада</w:t>
      </w:r>
      <w:r w:rsidRPr="000D101A">
        <w:rPr>
          <w:rFonts w:ascii="Times New Roman" w:eastAsia="Times New Roman" w:hAnsi="Times New Roman" w:cs="Times New Roman"/>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Pr="000D101A">
        <w:rPr>
          <w:rFonts w:ascii="Times New Roman" w:eastAsia="Times New Roman" w:hAnsi="Times New Roman" w:cs="Times New Roman"/>
        </w:rPr>
        <w:t xml:space="preserve">на официальных документах, в соответствии с международным договором, ратифицированным Республикой Казахстан; </w:t>
      </w:r>
      <w:r w:rsidRPr="000D101A">
        <w:rPr>
          <w:rFonts w:ascii="Times New Roman" w:eastAsia="Times New Roman" w:hAnsi="Times New Roman" w:cs="Times New Roman"/>
          <w:spacing w:val="6"/>
          <w:lang w:val="x-none"/>
        </w:rPr>
        <w:t xml:space="preserve">проведение в установленные сроки </w:t>
      </w:r>
      <w:r w:rsidRPr="000D101A">
        <w:rPr>
          <w:rFonts w:ascii="Times New Roman" w:eastAsia="Times New Roman" w:hAnsi="Times New Roman" w:cs="Times New Roman"/>
          <w:spacing w:val="2"/>
          <w:lang w:val="x-none"/>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Pr="000D101A">
        <w:rPr>
          <w:rFonts w:ascii="Times New Roman" w:eastAsia="Times New Roman" w:hAnsi="Times New Roman" w:cs="Times New Roman"/>
          <w:spacing w:val="2"/>
        </w:rPr>
        <w:t xml:space="preserve"> </w:t>
      </w:r>
      <w:r w:rsidRPr="000D101A">
        <w:rPr>
          <w:rFonts w:ascii="Times New Roman" w:eastAsia="Times New Roman" w:hAnsi="Times New Roman" w:cs="Times New Roman"/>
          <w:spacing w:val="-5"/>
          <w:lang w:val="x-none"/>
        </w:rPr>
        <w:t xml:space="preserve">проведение </w:t>
      </w:r>
      <w:r w:rsidRPr="000D101A">
        <w:rPr>
          <w:rFonts w:ascii="Times New Roman" w:eastAsia="Times New Roman" w:hAnsi="Times New Roman" w:cs="Times New Roman"/>
          <w:spacing w:val="-5"/>
          <w:lang w:val="kk-KZ"/>
        </w:rPr>
        <w:t xml:space="preserve">камерального контроля налоговых отчетностей </w:t>
      </w:r>
      <w:proofErr w:type="spellStart"/>
      <w:r w:rsidRPr="000D101A">
        <w:rPr>
          <w:rFonts w:ascii="Times New Roman" w:eastAsia="Times New Roman" w:hAnsi="Times New Roman" w:cs="Times New Roman"/>
          <w:spacing w:val="2"/>
          <w:lang w:val="x-none"/>
        </w:rPr>
        <w:t>н</w:t>
      </w:r>
      <w:r w:rsidRPr="000D101A">
        <w:rPr>
          <w:rFonts w:ascii="Times New Roman" w:eastAsia="Times New Roman" w:hAnsi="Times New Roman" w:cs="Times New Roman"/>
          <w:spacing w:val="2"/>
        </w:rPr>
        <w:t>едропользователей</w:t>
      </w:r>
      <w:proofErr w:type="spellEnd"/>
      <w:r w:rsidRPr="000D101A">
        <w:rPr>
          <w:rFonts w:ascii="Times New Roman" w:eastAsia="Times New Roman" w:hAnsi="Times New Roman" w:cs="Times New Roman"/>
          <w:spacing w:val="-5"/>
          <w:lang w:val="x-none"/>
        </w:rPr>
        <w:t xml:space="preserve"> по реестру </w:t>
      </w:r>
      <w:r w:rsidRPr="000D101A">
        <w:rPr>
          <w:rFonts w:ascii="Times New Roman" w:eastAsia="Times New Roman" w:hAnsi="Times New Roman" w:cs="Times New Roman"/>
          <w:spacing w:val="2"/>
          <w:lang w:val="x-none"/>
        </w:rPr>
        <w:t>процедур камерального контроля «</w:t>
      </w:r>
      <w:proofErr w:type="spellStart"/>
      <w:r w:rsidRPr="000D101A">
        <w:rPr>
          <w:rFonts w:ascii="Times New Roman" w:eastAsia="Times New Roman" w:hAnsi="Times New Roman" w:cs="Times New Roman"/>
          <w:spacing w:val="2"/>
          <w:lang w:val="x-none"/>
        </w:rPr>
        <w:t>Қыран</w:t>
      </w:r>
      <w:proofErr w:type="spellEnd"/>
      <w:r w:rsidRPr="000D101A">
        <w:rPr>
          <w:rFonts w:ascii="Times New Roman" w:eastAsia="Times New Roman" w:hAnsi="Times New Roman" w:cs="Times New Roman"/>
          <w:spacing w:val="2"/>
          <w:lang w:val="x-none"/>
        </w:rPr>
        <w:t>»</w:t>
      </w:r>
      <w:r w:rsidRPr="000D101A">
        <w:rPr>
          <w:rFonts w:ascii="Times New Roman" w:eastAsia="Times New Roman" w:hAnsi="Times New Roman" w:cs="Times New Roman"/>
          <w:spacing w:val="2"/>
        </w:rPr>
        <w:t xml:space="preserve"> согласно утвержденного графика</w:t>
      </w:r>
      <w:r w:rsidRPr="000D101A">
        <w:rPr>
          <w:rFonts w:ascii="Times New Roman" w:eastAsia="Times New Roman" w:hAnsi="Times New Roman" w:cs="Times New Roman"/>
          <w:spacing w:val="-5"/>
          <w:lang w:val="kk-KZ"/>
        </w:rPr>
        <w:t>.</w:t>
      </w:r>
      <w:r w:rsidRPr="000D101A">
        <w:rPr>
          <w:rFonts w:ascii="Times New Roman" w:eastAsia="Times New Roman" w:hAnsi="Times New Roman" w:cs="Times New Roman"/>
          <w:spacing w:val="-5"/>
        </w:rPr>
        <w:t xml:space="preserve"> </w:t>
      </w:r>
      <w:r w:rsidRPr="000D101A">
        <w:rPr>
          <w:rFonts w:ascii="Times New Roman" w:eastAsia="Times New Roman" w:hAnsi="Times New Roman" w:cs="Times New Roman"/>
          <w:spacing w:val="-5"/>
          <w:lang w:val="kk-KZ"/>
        </w:rPr>
        <w:t xml:space="preserve"> </w:t>
      </w:r>
      <w:r w:rsidRPr="000D101A">
        <w:rPr>
          <w:rFonts w:ascii="Times New Roman" w:eastAsia="Times New Roman" w:hAnsi="Times New Roman" w:cs="Times New Roman"/>
          <w:lang w:val="kk-KZ"/>
        </w:rPr>
        <w:t xml:space="preserve">             </w:t>
      </w:r>
    </w:p>
    <w:p w:rsidR="000E4612" w:rsidRDefault="000D101A" w:rsidP="000D101A">
      <w:pPr>
        <w:spacing w:after="0" w:line="240" w:lineRule="auto"/>
        <w:jc w:val="both"/>
        <w:rPr>
          <w:rFonts w:ascii="Times New Roman" w:eastAsia="Times New Roman" w:hAnsi="Times New Roman" w:cs="Times New Roman"/>
          <w:b/>
          <w:lang w:val="kk-KZ"/>
        </w:rPr>
      </w:pPr>
      <w:r w:rsidRPr="000D101A">
        <w:rPr>
          <w:rFonts w:ascii="Times New Roman" w:eastAsia="Times New Roman" w:hAnsi="Times New Roman" w:cs="Times New Roman"/>
          <w:b/>
          <w:lang w:val="kk-KZ"/>
        </w:rPr>
        <w:t xml:space="preserve">              Требования к участникам конкурса категории </w:t>
      </w:r>
      <w:r w:rsidRPr="000D101A">
        <w:rPr>
          <w:rFonts w:ascii="Times New Roman" w:eastAsia="Times New Roman" w:hAnsi="Times New Roman" w:cs="Times New Roman"/>
          <w:b/>
        </w:rPr>
        <w:t>С-О-5</w:t>
      </w:r>
      <w:r w:rsidRPr="000D101A">
        <w:rPr>
          <w:rFonts w:ascii="Times New Roman" w:eastAsia="Times New Roman" w:hAnsi="Times New Roman" w:cs="Times New Roman"/>
          <w:b/>
          <w:lang w:val="kk-KZ"/>
        </w:rPr>
        <w:t>:</w:t>
      </w:r>
    </w:p>
    <w:p w:rsidR="000D101A" w:rsidRPr="000D101A" w:rsidRDefault="000D101A" w:rsidP="000D101A">
      <w:pPr>
        <w:spacing w:after="0" w:line="240" w:lineRule="auto"/>
        <w:jc w:val="both"/>
        <w:rPr>
          <w:rFonts w:ascii="Times New Roman" w:eastAsia="Times New Roman" w:hAnsi="Times New Roman" w:cs="Times New Roman"/>
          <w:shd w:val="clear" w:color="auto" w:fill="F8F9FA"/>
          <w:lang w:val="kk-KZ"/>
        </w:rPr>
      </w:pPr>
      <w:r w:rsidRPr="000D101A">
        <w:rPr>
          <w:rFonts w:ascii="Times New Roman" w:eastAsia="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71644" w:rsidRPr="000D101A" w:rsidRDefault="000D101A" w:rsidP="000D101A">
      <w:pPr>
        <w:spacing w:after="0" w:line="240" w:lineRule="auto"/>
        <w:jc w:val="both"/>
        <w:rPr>
          <w:rFonts w:ascii="Times New Roman" w:eastAsia="Times New Roman" w:hAnsi="Times New Roman" w:cs="Times New Roman"/>
        </w:rPr>
      </w:pPr>
      <w:bookmarkStart w:id="12" w:name="z358"/>
      <w:r w:rsidRPr="000D101A">
        <w:rPr>
          <w:rFonts w:ascii="Times New Roman" w:eastAsia="Times New Roman" w:hAnsi="Times New Roman" w:cs="Times New Roman"/>
          <w:color w:val="000000"/>
        </w:rPr>
        <w:t xml:space="preserve">      </w:t>
      </w:r>
      <w:r w:rsidRPr="000D101A">
        <w:rPr>
          <w:rFonts w:ascii="Times New Roman" w:eastAsia="Times New Roman" w:hAnsi="Times New Roman" w:cs="Times New Roman"/>
          <w:color w:val="000000"/>
        </w:rPr>
        <w:tab/>
      </w:r>
      <w:r w:rsidR="000E4612">
        <w:rPr>
          <w:rFonts w:ascii="Times New Roman" w:eastAsia="Times New Roman" w:hAnsi="Times New Roman" w:cs="Times New Roman"/>
          <w:color w:val="000000"/>
          <w:lang w:val="kk-KZ"/>
        </w:rPr>
        <w:t xml:space="preserve">   </w:t>
      </w:r>
      <w:r w:rsidRPr="000D101A">
        <w:rPr>
          <w:rFonts w:ascii="Times New Roman" w:eastAsia="Times New Roman" w:hAnsi="Times New Roman" w:cs="Times New Roman"/>
          <w:color w:val="000000"/>
        </w:rPr>
        <w:t>опыт работы не требуется.</w:t>
      </w:r>
      <w:bookmarkEnd w:id="12"/>
      <w:bookmarkEnd w:id="10"/>
    </w:p>
    <w:p w:rsidR="00340E7D" w:rsidRPr="000D101A" w:rsidRDefault="0008629E" w:rsidP="000D101A">
      <w:pPr>
        <w:spacing w:after="0" w:line="240" w:lineRule="auto"/>
        <w:ind w:firstLine="708"/>
        <w:jc w:val="both"/>
        <w:rPr>
          <w:rFonts w:ascii="Times New Roman" w:eastAsia="Lucida Sans Unicode" w:hAnsi="Times New Roman" w:cs="Times New Roman"/>
          <w:kern w:val="1"/>
          <w:sz w:val="24"/>
          <w:szCs w:val="24"/>
          <w:lang w:val="kk-KZ" w:eastAsia="ar-SA"/>
        </w:rPr>
      </w:pPr>
      <w:r w:rsidRPr="006E532D">
        <w:rPr>
          <w:rFonts w:ascii="Times New Roman" w:eastAsia="Lucida Sans Unicode" w:hAnsi="Times New Roman" w:cs="Times New Roman"/>
          <w:kern w:val="1"/>
          <w:sz w:val="24"/>
          <w:szCs w:val="24"/>
          <w:lang w:val="kk-KZ" w:eastAsia="ar-SA"/>
        </w:rPr>
        <w:t xml:space="preserve">   </w:t>
      </w:r>
      <w:r w:rsidR="003E0C34" w:rsidRPr="006E532D">
        <w:rPr>
          <w:rFonts w:ascii="Times New Roman" w:eastAsia="Times New Roman" w:hAnsi="Times New Roman" w:cs="Times New Roman"/>
          <w:b/>
          <w:sz w:val="24"/>
          <w:szCs w:val="24"/>
        </w:rPr>
        <w:t xml:space="preserve">Необходимые для участия в конкурсе документы: </w:t>
      </w:r>
      <w:r w:rsidR="00F505D8" w:rsidRPr="006E532D">
        <w:rPr>
          <w:rFonts w:ascii="Times New Roman" w:eastAsia="Lucida Sans Unicode" w:hAnsi="Times New Roman" w:cs="Times New Roman"/>
          <w:kern w:val="1"/>
          <w:sz w:val="24"/>
          <w:szCs w:val="24"/>
          <w:lang w:val="kk-KZ" w:eastAsia="ar-SA"/>
        </w:rPr>
        <w:t xml:space="preserve">                                                                              </w:t>
      </w:r>
      <w:r w:rsidR="003E0C34" w:rsidRPr="006E532D">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r w:rsidR="000D101A">
        <w:rPr>
          <w:rFonts w:ascii="Times New Roman" w:eastAsia="Lucida Sans Unicode" w:hAnsi="Times New Roman" w:cs="Times New Roman"/>
          <w:kern w:val="1"/>
          <w:sz w:val="24"/>
          <w:szCs w:val="24"/>
          <w:lang w:val="kk-KZ" w:eastAsia="ar-SA"/>
        </w:rPr>
        <w:t xml:space="preserve">                                                                                                                                                </w:t>
      </w:r>
      <w:r w:rsidR="003E0C34" w:rsidRPr="006E532D">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003E0C34" w:rsidRPr="006E532D">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003E0C34" w:rsidRPr="006E532D">
        <w:rPr>
          <w:rFonts w:ascii="Times New Roman" w:eastAsia="Times New Roman" w:hAnsi="Times New Roman" w:cs="Times New Roman"/>
          <w:sz w:val="24"/>
          <w:szCs w:val="24"/>
        </w:rPr>
        <w:t>.</w:t>
      </w:r>
      <w:r w:rsidR="000D101A">
        <w:rPr>
          <w:rFonts w:ascii="Times New Roman" w:eastAsia="Lucida Sans Unicode" w:hAnsi="Times New Roman" w:cs="Times New Roman"/>
          <w:kern w:val="1"/>
          <w:sz w:val="24"/>
          <w:szCs w:val="24"/>
          <w:lang w:val="kk-KZ" w:eastAsia="ar-SA"/>
        </w:rPr>
        <w:t xml:space="preserve">    </w:t>
      </w:r>
      <w:r w:rsidR="003E0C34" w:rsidRPr="006E532D">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0D101A">
        <w:rPr>
          <w:rFonts w:ascii="Times New Roman" w:eastAsia="Lucida Sans Unicode" w:hAnsi="Times New Roman" w:cs="Times New Roman"/>
          <w:kern w:val="1"/>
          <w:sz w:val="24"/>
          <w:szCs w:val="24"/>
          <w:lang w:val="kk-KZ" w:eastAsia="ar-SA"/>
        </w:rPr>
        <w:t xml:space="preserve">                                                                     </w:t>
      </w:r>
      <w:r w:rsidR="003E0C34" w:rsidRPr="006E532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000D101A">
        <w:rPr>
          <w:rFonts w:ascii="Times New Roman" w:eastAsia="Lucida Sans Unicode" w:hAnsi="Times New Roman" w:cs="Times New Roman"/>
          <w:kern w:val="1"/>
          <w:sz w:val="24"/>
          <w:szCs w:val="24"/>
          <w:lang w:val="kk-KZ" w:eastAsia="ar-SA"/>
        </w:rPr>
        <w:t xml:space="preserve">                                                         </w:t>
      </w:r>
      <w:r w:rsidR="00340E7D" w:rsidRPr="006E532D">
        <w:rPr>
          <w:rFonts w:ascii="Times New Roman" w:eastAsia="Times New Roman" w:hAnsi="Times New Roman" w:cs="Times New Roman"/>
          <w:sz w:val="24"/>
          <w:szCs w:val="24"/>
        </w:rPr>
        <w:t xml:space="preserve">Документы должны быть представлены в течение </w:t>
      </w:r>
      <w:r w:rsidR="00340E7D" w:rsidRPr="006E532D">
        <w:rPr>
          <w:rFonts w:ascii="Times New Roman" w:eastAsia="Times New Roman" w:hAnsi="Times New Roman" w:cs="Times New Roman"/>
          <w:b/>
          <w:sz w:val="24"/>
          <w:szCs w:val="24"/>
        </w:rPr>
        <w:t xml:space="preserve">3 РАБОЧИХ ДНЕЙ, </w:t>
      </w:r>
      <w:r w:rsidR="00340E7D" w:rsidRPr="006E532D">
        <w:rPr>
          <w:rFonts w:ascii="Times New Roman" w:eastAsia="Times New Roman" w:hAnsi="Times New Roman" w:cs="Times New Roman"/>
          <w:sz w:val="24"/>
          <w:szCs w:val="24"/>
          <w:lang w:val="kk-KZ"/>
        </w:rPr>
        <w:t>к</w:t>
      </w:r>
      <w:proofErr w:type="spellStart"/>
      <w:r w:rsidR="00340E7D" w:rsidRPr="006E532D">
        <w:rPr>
          <w:rFonts w:ascii="Times New Roman" w:eastAsia="Times New Roman" w:hAnsi="Times New Roman" w:cs="Times New Roman"/>
          <w:sz w:val="24"/>
          <w:szCs w:val="24"/>
        </w:rPr>
        <w:t>оторы</w:t>
      </w:r>
      <w:proofErr w:type="spellEnd"/>
      <w:r w:rsidR="00340E7D" w:rsidRPr="006E532D">
        <w:rPr>
          <w:rFonts w:ascii="Times New Roman" w:eastAsia="Times New Roman" w:hAnsi="Times New Roman" w:cs="Times New Roman"/>
          <w:sz w:val="24"/>
          <w:szCs w:val="24"/>
          <w:lang w:val="kk-KZ"/>
        </w:rPr>
        <w:t xml:space="preserve">е </w:t>
      </w:r>
      <w:proofErr w:type="spellStart"/>
      <w:r w:rsidR="00340E7D" w:rsidRPr="006E532D">
        <w:rPr>
          <w:rFonts w:ascii="Times New Roman" w:eastAsia="Times New Roman" w:hAnsi="Times New Roman" w:cs="Times New Roman"/>
          <w:sz w:val="24"/>
          <w:szCs w:val="24"/>
        </w:rPr>
        <w:lastRenderedPageBreak/>
        <w:t>исчисля</w:t>
      </w:r>
      <w:proofErr w:type="spellEnd"/>
      <w:r w:rsidR="00340E7D" w:rsidRPr="006E532D">
        <w:rPr>
          <w:rFonts w:ascii="Times New Roman" w:eastAsia="Times New Roman" w:hAnsi="Times New Roman" w:cs="Times New Roman"/>
          <w:sz w:val="24"/>
          <w:szCs w:val="24"/>
          <w:lang w:val="kk-KZ"/>
        </w:rPr>
        <w:t>ю</w:t>
      </w:r>
      <w:proofErr w:type="spellStart"/>
      <w:r w:rsidR="00340E7D" w:rsidRPr="006E532D">
        <w:rPr>
          <w:rFonts w:ascii="Times New Roman" w:eastAsia="Times New Roman" w:hAnsi="Times New Roman" w:cs="Times New Roman"/>
          <w:sz w:val="24"/>
          <w:szCs w:val="24"/>
        </w:rPr>
        <w:t>тся</w:t>
      </w:r>
      <w:proofErr w:type="spellEnd"/>
      <w:r w:rsidR="00340E7D" w:rsidRPr="006E532D">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00340E7D" w:rsidRPr="006E532D">
        <w:rPr>
          <w:rFonts w:ascii="Times New Roman" w:hAnsi="Times New Roman" w:cs="Times New Roman"/>
          <w:sz w:val="24"/>
          <w:szCs w:val="24"/>
          <w:lang w:val="kk-KZ"/>
        </w:rPr>
        <w:t>индекс 060005, город Атырау, пр</w:t>
      </w:r>
      <w:proofErr w:type="gramStart"/>
      <w:r w:rsidR="00340E7D" w:rsidRPr="006E532D">
        <w:rPr>
          <w:rFonts w:ascii="Times New Roman" w:hAnsi="Times New Roman" w:cs="Times New Roman"/>
          <w:sz w:val="24"/>
          <w:szCs w:val="24"/>
          <w:lang w:val="kk-KZ"/>
        </w:rPr>
        <w:t>.А</w:t>
      </w:r>
      <w:proofErr w:type="gramEnd"/>
      <w:r w:rsidR="00340E7D" w:rsidRPr="006E532D">
        <w:rPr>
          <w:rFonts w:ascii="Times New Roman" w:hAnsi="Times New Roman" w:cs="Times New Roman"/>
          <w:sz w:val="24"/>
          <w:szCs w:val="24"/>
          <w:lang w:val="kk-KZ"/>
        </w:rPr>
        <w:t>заттык 94а, телефон для справок  8 (7122) 31-84-20</w:t>
      </w:r>
    </w:p>
    <w:p w:rsidR="00340E7D" w:rsidRPr="006E532D" w:rsidRDefault="00340E7D" w:rsidP="000D101A">
      <w:pPr>
        <w:spacing w:after="0" w:line="240" w:lineRule="auto"/>
        <w:jc w:val="both"/>
        <w:rPr>
          <w:rFonts w:ascii="Times New Roman" w:eastAsia="Times New Roman" w:hAnsi="Times New Roman" w:cs="Times New Roman"/>
          <w:sz w:val="24"/>
          <w:szCs w:val="24"/>
          <w:lang w:eastAsia="en-US"/>
        </w:rPr>
      </w:pPr>
      <w:r w:rsidRPr="006E532D">
        <w:rPr>
          <w:rFonts w:ascii="Times New Roman" w:eastAsia="Times New Roman" w:hAnsi="Times New Roman" w:cs="Times New Roman"/>
          <w:color w:val="000000"/>
          <w:sz w:val="24"/>
          <w:szCs w:val="24"/>
          <w:lang w:val="kk-KZ" w:eastAsia="en-US"/>
        </w:rPr>
        <w:t xml:space="preserve">             </w:t>
      </w:r>
      <w:r w:rsidRPr="006E532D">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6E532D">
        <w:rPr>
          <w:rFonts w:ascii="Times New Roman" w:eastAsia="Times New Roman" w:hAnsi="Times New Roman" w:cs="Times New Roman"/>
          <w:color w:val="000000"/>
          <w:sz w:val="24"/>
          <w:szCs w:val="24"/>
          <w:lang w:eastAsia="en-US"/>
        </w:rPr>
        <w:t>қызмет</w:t>
      </w:r>
      <w:proofErr w:type="spellEnd"/>
      <w:r w:rsidRPr="006E532D">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6E532D">
        <w:rPr>
          <w:rFonts w:ascii="Times New Roman" w:eastAsia="Times New Roman" w:hAnsi="Times New Roman" w:cs="Times New Roman"/>
          <w:color w:val="000000"/>
          <w:sz w:val="24"/>
          <w:szCs w:val="24"/>
          <w:lang w:val="en-US" w:eastAsia="en-US"/>
        </w:rPr>
        <w:t>gov</w:t>
      </w:r>
      <w:proofErr w:type="spellEnd"/>
      <w:r w:rsidRPr="006E532D">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340E7D" w:rsidRPr="006E532D" w:rsidRDefault="00340E7D" w:rsidP="000D101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6E532D">
        <w:rPr>
          <w:rFonts w:ascii="Times New Roman" w:eastAsia="Times New Roman" w:hAnsi="Times New Roman" w:cs="Times New Roman"/>
          <w:sz w:val="24"/>
          <w:szCs w:val="24"/>
        </w:rPr>
        <w:t>gov</w:t>
      </w:r>
      <w:proofErr w:type="spellEnd"/>
      <w:r w:rsidRPr="006E532D">
        <w:rPr>
          <w:rFonts w:ascii="Times New Roman" w:eastAsia="Times New Roman" w:hAnsi="Times New Roman" w:cs="Times New Roman"/>
          <w:sz w:val="24"/>
          <w:szCs w:val="24"/>
        </w:rPr>
        <w:t>»</w:t>
      </w:r>
      <w:r w:rsidRPr="006E532D">
        <w:rPr>
          <w:rFonts w:ascii="Times New Roman" w:eastAsia="Times New Roman" w:hAnsi="Times New Roman" w:cs="Times New Roman"/>
          <w:sz w:val="24"/>
          <w:szCs w:val="24"/>
          <w:lang w:val="kk-KZ"/>
        </w:rPr>
        <w:t>,</w:t>
      </w:r>
      <w:r w:rsidRPr="006E532D">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40E7D" w:rsidRDefault="00282CC5" w:rsidP="000D101A">
      <w:pPr>
        <w:tabs>
          <w:tab w:val="left" w:pos="9923"/>
        </w:tabs>
        <w:spacing w:after="0" w:line="240" w:lineRule="auto"/>
        <w:ind w:firstLine="709"/>
        <w:jc w:val="both"/>
        <w:rPr>
          <w:rFonts w:ascii="Times New Roman" w:eastAsia="Times New Roman" w:hAnsi="Times New Roman" w:cs="Times New Roman"/>
          <w:sz w:val="24"/>
          <w:szCs w:val="24"/>
          <w:lang w:val="kk-KZ"/>
        </w:rPr>
      </w:pPr>
      <w:r w:rsidRPr="00282CC5">
        <w:rPr>
          <w:rFonts w:ascii="Times New Roman" w:hAnsi="Times New Roman" w:cs="Times New Roman"/>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w:t>
      </w:r>
      <w:r w:rsidR="00340E7D" w:rsidRPr="00F034C9">
        <w:rPr>
          <w:rFonts w:ascii="Times New Roman" w:hAnsi="Times New Roman" w:cs="Times New Roman"/>
          <w:sz w:val="24"/>
          <w:szCs w:val="24"/>
        </w:rPr>
        <w:t xml:space="preserve"> </w:t>
      </w:r>
      <w:r w:rsidR="00340E7D" w:rsidRPr="00F034C9">
        <w:rPr>
          <w:rFonts w:ascii="Times New Roman" w:eastAsia="Times New Roman" w:hAnsi="Times New Roman" w:cs="Times New Roman"/>
          <w:sz w:val="24"/>
          <w:szCs w:val="24"/>
        </w:rPr>
        <w:t>Время написания эссе не должно превышать 45 минут.</w:t>
      </w:r>
    </w:p>
    <w:p w:rsidR="007109D4" w:rsidRPr="007109D4" w:rsidRDefault="007109D4" w:rsidP="000D101A">
      <w:pPr>
        <w:spacing w:after="0" w:line="240" w:lineRule="auto"/>
        <w:ind w:firstLine="709"/>
        <w:jc w:val="both"/>
        <w:rPr>
          <w:rFonts w:ascii="Times New Roman" w:eastAsia="Times New Roman" w:hAnsi="Times New Roman" w:cs="Times New Roman"/>
          <w:color w:val="000000"/>
          <w:sz w:val="24"/>
          <w:szCs w:val="24"/>
          <w:lang w:val="kk-KZ"/>
        </w:rPr>
      </w:pPr>
      <w:r w:rsidRPr="007109D4">
        <w:rPr>
          <w:rFonts w:ascii="Times New Roman" w:eastAsia="Times New Roman" w:hAnsi="Times New Roman" w:cs="Times New Roman"/>
          <w:color w:val="000000"/>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340E7D" w:rsidRPr="006E532D" w:rsidRDefault="000D101A" w:rsidP="000D1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340E7D" w:rsidRPr="006E532D">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40E7D" w:rsidRPr="006E532D" w:rsidRDefault="00340E7D" w:rsidP="000D101A">
      <w:pPr>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6E532D">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6E532D">
        <w:rPr>
          <w:rFonts w:ascii="Times New Roman" w:eastAsia="Times New Roman" w:hAnsi="Times New Roman" w:cs="Times New Roman"/>
          <w:sz w:val="24"/>
          <w:szCs w:val="24"/>
        </w:rPr>
        <w:t>.</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40E7D" w:rsidRPr="006E532D" w:rsidRDefault="00340E7D" w:rsidP="000D101A">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w:t>
      </w:r>
    </w:p>
    <w:p w:rsidR="003E0C34" w:rsidRPr="006E532D" w:rsidRDefault="00340E7D" w:rsidP="000D101A">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4408A" w:rsidRDefault="0064408A"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596C98" w:rsidRDefault="00596C98"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F4628B" w:rsidRDefault="00F4628B" w:rsidP="003E0C34">
      <w:pPr>
        <w:spacing w:after="0" w:line="240" w:lineRule="auto"/>
        <w:rPr>
          <w:rFonts w:ascii="Times New Roman" w:hAnsi="Times New Roman" w:cs="Times New Roman"/>
          <w:sz w:val="24"/>
          <w:szCs w:val="24"/>
          <w:lang w:val="kk-KZ"/>
        </w:rPr>
      </w:pPr>
    </w:p>
    <w:p w:rsidR="00CD689C" w:rsidRDefault="00CD689C" w:rsidP="00086200">
      <w:pPr>
        <w:tabs>
          <w:tab w:val="left" w:pos="915"/>
        </w:tabs>
        <w:spacing w:after="0" w:line="240" w:lineRule="auto"/>
        <w:rPr>
          <w:rFonts w:ascii="Times New Roman" w:hAnsi="Times New Roman" w:cs="Times New Roman"/>
          <w:sz w:val="24"/>
          <w:szCs w:val="24"/>
          <w:lang w:val="kk-KZ"/>
        </w:rPr>
      </w:pPr>
    </w:p>
    <w:p w:rsidR="00CD689C" w:rsidRPr="006E532D" w:rsidRDefault="00CD689C" w:rsidP="003E0C34">
      <w:pPr>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eastAsia="en-US"/>
              </w:rPr>
              <w:t>Приложение 2 к Правилам</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проведения конкурса на занятие</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административной государственной</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должности корпуса "Б"</w:t>
            </w:r>
          </w:p>
        </w:tc>
      </w:tr>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val="en-US" w:eastAsia="en-US"/>
              </w:rPr>
            </w:pPr>
            <w:proofErr w:type="spellStart"/>
            <w:r w:rsidRPr="00CD689C">
              <w:rPr>
                <w:rFonts w:ascii="Times New Roman" w:eastAsia="Times New Roman" w:hAnsi="Times New Roman" w:cs="Times New Roman"/>
                <w:color w:val="000000"/>
                <w:sz w:val="20"/>
                <w:lang w:val="en-US" w:eastAsia="en-US"/>
              </w:rPr>
              <w:t>Форма</w:t>
            </w:r>
            <w:proofErr w:type="spellEnd"/>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____________________________</w:t>
            </w:r>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w:t>
            </w:r>
            <w:proofErr w:type="spellStart"/>
            <w:r w:rsidRPr="00CD689C">
              <w:rPr>
                <w:rFonts w:ascii="Times New Roman" w:eastAsia="Times New Roman" w:hAnsi="Times New Roman" w:cs="Times New Roman"/>
                <w:color w:val="000000"/>
                <w:sz w:val="20"/>
                <w:lang w:val="en-US" w:eastAsia="en-US"/>
              </w:rPr>
              <w:t>государственный</w:t>
            </w:r>
            <w:proofErr w:type="spellEnd"/>
            <w:r w:rsidRPr="00CD689C">
              <w:rPr>
                <w:rFonts w:ascii="Times New Roman" w:eastAsia="Times New Roman" w:hAnsi="Times New Roman" w:cs="Times New Roman"/>
                <w:color w:val="000000"/>
                <w:sz w:val="20"/>
                <w:lang w:val="en-US" w:eastAsia="en-US"/>
              </w:rPr>
              <w:t xml:space="preserve"> </w:t>
            </w:r>
            <w:proofErr w:type="spellStart"/>
            <w:r w:rsidRPr="00CD689C">
              <w:rPr>
                <w:rFonts w:ascii="Times New Roman" w:eastAsia="Times New Roman" w:hAnsi="Times New Roman" w:cs="Times New Roman"/>
                <w:color w:val="000000"/>
                <w:sz w:val="20"/>
                <w:lang w:val="en-US" w:eastAsia="en-US"/>
              </w:rPr>
              <w:t>орган</w:t>
            </w:r>
            <w:proofErr w:type="spellEnd"/>
            <w:r w:rsidRPr="00CD689C">
              <w:rPr>
                <w:rFonts w:ascii="Times New Roman" w:eastAsia="Times New Roman" w:hAnsi="Times New Roman" w:cs="Times New Roman"/>
                <w:color w:val="000000"/>
                <w:sz w:val="20"/>
                <w:lang w:val="en-US" w:eastAsia="en-US"/>
              </w:rPr>
              <w:t>)</w:t>
            </w:r>
          </w:p>
        </w:tc>
      </w:tr>
    </w:tbl>
    <w:p w:rsidR="00CD689C" w:rsidRPr="00CD689C" w:rsidRDefault="00CD689C" w:rsidP="00CD689C">
      <w:pPr>
        <w:spacing w:after="0"/>
        <w:rPr>
          <w:rFonts w:ascii="Times New Roman" w:eastAsia="Times New Roman" w:hAnsi="Times New Roman" w:cs="Times New Roman"/>
          <w:lang w:val="en-US" w:eastAsia="en-US"/>
        </w:rPr>
      </w:pPr>
      <w:bookmarkStart w:id="13" w:name="z1625"/>
      <w:r w:rsidRPr="00CD689C">
        <w:rPr>
          <w:rFonts w:ascii="Times New Roman" w:eastAsia="Times New Roman" w:hAnsi="Times New Roman" w:cs="Times New Roman"/>
          <w:b/>
          <w:color w:val="000000"/>
          <w:lang w:val="en-US" w:eastAsia="en-US"/>
        </w:rPr>
        <w:t xml:space="preserve">                                         </w:t>
      </w:r>
      <w:r w:rsidR="00086200">
        <w:rPr>
          <w:rFonts w:ascii="Times New Roman" w:eastAsia="Times New Roman" w:hAnsi="Times New Roman" w:cs="Times New Roman"/>
          <w:b/>
          <w:color w:val="000000"/>
          <w:lang w:val="kk-KZ" w:eastAsia="en-US"/>
        </w:rPr>
        <w:t xml:space="preserve">                                     </w:t>
      </w:r>
      <w:r w:rsidRPr="00CD689C">
        <w:rPr>
          <w:rFonts w:ascii="Times New Roman" w:eastAsia="Times New Roman" w:hAnsi="Times New Roman" w:cs="Times New Roman"/>
          <w:b/>
          <w:color w:val="000000"/>
          <w:lang w:val="en-US" w:eastAsia="en-US"/>
        </w:rPr>
        <w:t xml:space="preserve">   </w:t>
      </w:r>
      <w:proofErr w:type="spellStart"/>
      <w:r w:rsidRPr="00CD689C">
        <w:rPr>
          <w:rFonts w:ascii="Times New Roman" w:eastAsia="Times New Roman" w:hAnsi="Times New Roman" w:cs="Times New Roman"/>
          <w:b/>
          <w:color w:val="000000"/>
          <w:lang w:val="en-US" w:eastAsia="en-US"/>
        </w:rPr>
        <w:t>Заявление</w:t>
      </w:r>
      <w:proofErr w:type="spellEnd"/>
    </w:p>
    <w:bookmarkEnd w:id="13"/>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трансляцией и размещением на </w:t>
      </w:r>
      <w:proofErr w:type="spellStart"/>
      <w:r w:rsidRPr="00CD689C">
        <w:rPr>
          <w:rFonts w:ascii="Times New Roman" w:eastAsia="Times New Roman" w:hAnsi="Times New Roman" w:cs="Times New Roman"/>
          <w:color w:val="000000"/>
          <w:sz w:val="28"/>
          <w:lang w:eastAsia="en-US"/>
        </w:rPr>
        <w:t>интернет-ресурсе</w:t>
      </w:r>
      <w:proofErr w:type="spellEnd"/>
      <w:r w:rsidRPr="00CD689C">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согласен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(да/нет)</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Прилагаемые документы:</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Адрес_________________________________________________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Номера контактных телефонов: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e</w:t>
      </w:r>
      <w:r w:rsidRPr="00CD689C">
        <w:rPr>
          <w:rFonts w:ascii="Times New Roman" w:eastAsia="Times New Roman" w:hAnsi="Times New Roman" w:cs="Times New Roman"/>
          <w:color w:val="000000"/>
          <w:sz w:val="28"/>
          <w:lang w:eastAsia="en-US"/>
        </w:rPr>
        <w:t>-</w:t>
      </w:r>
      <w:r w:rsidRPr="00CD689C">
        <w:rPr>
          <w:rFonts w:ascii="Times New Roman" w:eastAsia="Times New Roman" w:hAnsi="Times New Roman" w:cs="Times New Roman"/>
          <w:color w:val="000000"/>
          <w:sz w:val="28"/>
          <w:lang w:val="en-US" w:eastAsia="en-US"/>
        </w:rPr>
        <w:t>mail</w:t>
      </w:r>
      <w:r w:rsidRPr="00CD689C">
        <w:rPr>
          <w:rFonts w:ascii="Times New Roman" w:eastAsia="Times New Roman" w:hAnsi="Times New Roman" w:cs="Times New Roman"/>
          <w:color w:val="000000"/>
          <w:sz w:val="28"/>
          <w:lang w:eastAsia="en-US"/>
        </w:rPr>
        <w:t>: 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ИИН 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 _______________________________________________________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(подпись)</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(Фамилия, имя, отчество (при его наличии))</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 20__ г.</w:t>
      </w:r>
    </w:p>
    <w:sectPr w:rsidR="00CD689C" w:rsidRPr="00CD689C"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B0" w:rsidRDefault="00D84DB0">
      <w:pPr>
        <w:spacing w:after="0" w:line="240" w:lineRule="auto"/>
      </w:pPr>
      <w:r>
        <w:separator/>
      </w:r>
    </w:p>
  </w:endnote>
  <w:endnote w:type="continuationSeparator" w:id="0">
    <w:p w:rsidR="00D84DB0" w:rsidRDefault="00D8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0" w:rsidRDefault="00D84DB0">
      <w:pPr>
        <w:spacing w:after="0" w:line="240" w:lineRule="auto"/>
      </w:pPr>
      <w:r>
        <w:separator/>
      </w:r>
    </w:p>
  </w:footnote>
  <w:footnote w:type="continuationSeparator" w:id="0">
    <w:p w:rsidR="00D84DB0" w:rsidRDefault="00D8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B53688">
    <w:pPr>
      <w:pStyle w:val="a8"/>
    </w:pPr>
    <w:r>
      <w:rPr>
        <w:noProof/>
      </w:rPr>
      <mc:AlternateContent>
        <mc:Choice Requires="wps">
          <w:drawing>
            <wp:anchor distT="0" distB="0" distL="114300" distR="114300" simplePos="0" relativeHeight="251661312" behindDoc="0" locked="0" layoutInCell="1" allowOverlap="1" wp14:anchorId="3FD66A77" wp14:editId="1FBF2EC0">
              <wp:simplePos x="0" y="0"/>
              <wp:positionH relativeFrom="column">
                <wp:posOffset>6099175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713539" wp14:editId="06138B66">
              <wp:simplePos x="0" y="0"/>
              <wp:positionH relativeFrom="column">
                <wp:posOffset>6099175</wp:posOffset>
              </wp:positionH>
              <wp:positionV relativeFrom="paragraph">
                <wp:posOffset>619125</wp:posOffset>
              </wp:positionV>
              <wp:extent cx="381000" cy="8018780"/>
              <wp:effectExtent l="317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wUyOp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6D78AAB" wp14:editId="05EF87F5">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ngPuuI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4"/>
    <w:rsid w:val="0000341E"/>
    <w:rsid w:val="0005242A"/>
    <w:rsid w:val="00070203"/>
    <w:rsid w:val="000837A8"/>
    <w:rsid w:val="00086200"/>
    <w:rsid w:val="0008629E"/>
    <w:rsid w:val="000D101A"/>
    <w:rsid w:val="000D4413"/>
    <w:rsid w:val="000E4612"/>
    <w:rsid w:val="00124ED8"/>
    <w:rsid w:val="00166549"/>
    <w:rsid w:val="00173A38"/>
    <w:rsid w:val="00195A8C"/>
    <w:rsid w:val="002062C3"/>
    <w:rsid w:val="00213584"/>
    <w:rsid w:val="00233E3E"/>
    <w:rsid w:val="00257E37"/>
    <w:rsid w:val="00282CC5"/>
    <w:rsid w:val="00340E7D"/>
    <w:rsid w:val="00354D16"/>
    <w:rsid w:val="00361E5C"/>
    <w:rsid w:val="00380BD7"/>
    <w:rsid w:val="00383C09"/>
    <w:rsid w:val="00386E37"/>
    <w:rsid w:val="003A3C27"/>
    <w:rsid w:val="003E0C34"/>
    <w:rsid w:val="004060F5"/>
    <w:rsid w:val="00435ACE"/>
    <w:rsid w:val="00437F81"/>
    <w:rsid w:val="00451673"/>
    <w:rsid w:val="00453168"/>
    <w:rsid w:val="004667FF"/>
    <w:rsid w:val="00473305"/>
    <w:rsid w:val="004B7FCE"/>
    <w:rsid w:val="00596C98"/>
    <w:rsid w:val="00596E74"/>
    <w:rsid w:val="00603078"/>
    <w:rsid w:val="006300AC"/>
    <w:rsid w:val="0064408A"/>
    <w:rsid w:val="00671644"/>
    <w:rsid w:val="00671C9F"/>
    <w:rsid w:val="00697AD2"/>
    <w:rsid w:val="006E532D"/>
    <w:rsid w:val="006E665D"/>
    <w:rsid w:val="00701834"/>
    <w:rsid w:val="007109D4"/>
    <w:rsid w:val="00717DD4"/>
    <w:rsid w:val="0072785D"/>
    <w:rsid w:val="00733FD2"/>
    <w:rsid w:val="0074047A"/>
    <w:rsid w:val="00760B4D"/>
    <w:rsid w:val="00833494"/>
    <w:rsid w:val="00841BC1"/>
    <w:rsid w:val="00887A1E"/>
    <w:rsid w:val="009045D8"/>
    <w:rsid w:val="00926491"/>
    <w:rsid w:val="009867D6"/>
    <w:rsid w:val="00993952"/>
    <w:rsid w:val="0099580D"/>
    <w:rsid w:val="009B1CBE"/>
    <w:rsid w:val="009B4994"/>
    <w:rsid w:val="00A11D76"/>
    <w:rsid w:val="00A13290"/>
    <w:rsid w:val="00A4010A"/>
    <w:rsid w:val="00A4133F"/>
    <w:rsid w:val="00A76927"/>
    <w:rsid w:val="00AA123B"/>
    <w:rsid w:val="00B42FB0"/>
    <w:rsid w:val="00B53688"/>
    <w:rsid w:val="00B53FFB"/>
    <w:rsid w:val="00B61DBD"/>
    <w:rsid w:val="00B819EA"/>
    <w:rsid w:val="00B91CFF"/>
    <w:rsid w:val="00BA37D3"/>
    <w:rsid w:val="00BE1DA6"/>
    <w:rsid w:val="00C31A89"/>
    <w:rsid w:val="00C50C6D"/>
    <w:rsid w:val="00C53EC3"/>
    <w:rsid w:val="00CD689C"/>
    <w:rsid w:val="00CE306C"/>
    <w:rsid w:val="00CF1687"/>
    <w:rsid w:val="00D00F71"/>
    <w:rsid w:val="00D84DB0"/>
    <w:rsid w:val="00D90EE0"/>
    <w:rsid w:val="00DF40EC"/>
    <w:rsid w:val="00E503EA"/>
    <w:rsid w:val="00EA0911"/>
    <w:rsid w:val="00EA7DB4"/>
    <w:rsid w:val="00EC206C"/>
    <w:rsid w:val="00ED6679"/>
    <w:rsid w:val="00EE7413"/>
    <w:rsid w:val="00EF4A23"/>
    <w:rsid w:val="00EF6C94"/>
    <w:rsid w:val="00F034C9"/>
    <w:rsid w:val="00F235E2"/>
    <w:rsid w:val="00F4628B"/>
    <w:rsid w:val="00F5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 w:type="paragraph" w:styleId="ab">
    <w:name w:val="Balloon Text"/>
    <w:basedOn w:val="a"/>
    <w:link w:val="ac"/>
    <w:uiPriority w:val="99"/>
    <w:semiHidden/>
    <w:unhideWhenUsed/>
    <w:rsid w:val="00887A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A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 w:type="paragraph" w:styleId="ab">
    <w:name w:val="Balloon Text"/>
    <w:basedOn w:val="a"/>
    <w:link w:val="ac"/>
    <w:uiPriority w:val="99"/>
    <w:semiHidden/>
    <w:unhideWhenUsed/>
    <w:rsid w:val="00887A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A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gaibae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1023502.0%20" TargetMode="External"/><Relationship Id="rId4" Type="http://schemas.openxmlformats.org/officeDocument/2006/relationships/settings" Target="settings.xml"/><Relationship Id="rId9" Type="http://schemas.openxmlformats.org/officeDocument/2006/relationships/hyperlink" Target="http://www.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2277-ED28-4B19-9D88-ED7B686F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96</cp:revision>
  <cp:lastPrinted>2021-10-13T13:16:00Z</cp:lastPrinted>
  <dcterms:created xsi:type="dcterms:W3CDTF">2021-04-16T07:12:00Z</dcterms:created>
  <dcterms:modified xsi:type="dcterms:W3CDTF">2021-10-13T13:21:00Z</dcterms:modified>
</cp:coreProperties>
</file>