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4D" w:rsidRPr="00E80A08" w:rsidRDefault="00675E4D" w:rsidP="00675E4D">
      <w:pPr>
        <w:pStyle w:val="BodyText1"/>
        <w:keepNext/>
        <w:keepLines/>
        <w:jc w:val="center"/>
        <w:rPr>
          <w:rFonts w:ascii="Times New Roman" w:hAnsi="Times New Roman" w:cs="Times New Roman"/>
          <w:b/>
          <w:sz w:val="22"/>
          <w:szCs w:val="22"/>
        </w:rPr>
      </w:pPr>
      <w:r w:rsidRPr="004874A1">
        <w:rPr>
          <w:rFonts w:ascii="Times New Roman" w:hAnsi="Times New Roman" w:cs="Times New Roman"/>
          <w:b/>
          <w:sz w:val="22"/>
          <w:szCs w:val="22"/>
          <w:lang w:val="kk-KZ"/>
        </w:rPr>
        <w:t>Объявление о проведении общего конкурса на занятие вакантной административной государс</w:t>
      </w:r>
      <w:r>
        <w:rPr>
          <w:rFonts w:ascii="Times New Roman" w:hAnsi="Times New Roman" w:cs="Times New Roman"/>
          <w:b/>
          <w:sz w:val="22"/>
          <w:szCs w:val="22"/>
          <w:lang w:val="kk-KZ"/>
        </w:rPr>
        <w:t xml:space="preserve">твенной должности корпуса "Б" </w:t>
      </w:r>
      <w:r w:rsidRPr="004874A1">
        <w:rPr>
          <w:rFonts w:ascii="Times New Roman" w:hAnsi="Times New Roman" w:cs="Times New Roman"/>
          <w:b/>
          <w:sz w:val="22"/>
          <w:szCs w:val="22"/>
          <w:lang w:val="kk-KZ"/>
        </w:rPr>
        <w:t>(не являющейся низовой и низовой) Департамент государственных доходов по Атырауской области</w:t>
      </w:r>
    </w:p>
    <w:p w:rsidR="00675E4D" w:rsidRPr="00E80A08" w:rsidRDefault="00675E4D" w:rsidP="00675E4D">
      <w:pPr>
        <w:pStyle w:val="BodyText1"/>
        <w:keepNext/>
        <w:keepLines/>
        <w:jc w:val="center"/>
        <w:rPr>
          <w:rFonts w:ascii="Times New Roman" w:hAnsi="Times New Roman" w:cs="Times New Roman"/>
          <w:b/>
          <w:sz w:val="22"/>
          <w:szCs w:val="22"/>
        </w:rPr>
      </w:pPr>
    </w:p>
    <w:p w:rsidR="00675E4D" w:rsidRPr="00E80A08" w:rsidRDefault="00675E4D" w:rsidP="00675E4D">
      <w:pPr>
        <w:pStyle w:val="BodyText1"/>
        <w:keepNext/>
        <w:keepLines/>
        <w:jc w:val="both"/>
        <w:rPr>
          <w:rFonts w:ascii="Times New Roman" w:hAnsi="Times New Roman" w:cs="Times New Roman"/>
          <w:b/>
          <w:sz w:val="22"/>
          <w:szCs w:val="22"/>
          <w:lang w:val="kk-KZ"/>
        </w:rPr>
      </w:pPr>
      <w:r w:rsidRPr="00E80A08">
        <w:rPr>
          <w:rFonts w:ascii="Times New Roman" w:hAnsi="Times New Roman" w:cs="Times New Roman"/>
          <w:b/>
          <w:sz w:val="22"/>
          <w:szCs w:val="22"/>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94-А, телефон для справок (7122) 31-84-20, электронные адреса: </w:t>
      </w:r>
      <w:r w:rsidRPr="00E80A08">
        <w:fldChar w:fldCharType="begin"/>
      </w:r>
      <w:r w:rsidRPr="00E80A08">
        <w:rPr>
          <w:rFonts w:ascii="Times New Roman" w:hAnsi="Times New Roman" w:cs="Times New Roman"/>
          <w:sz w:val="22"/>
          <w:szCs w:val="22"/>
        </w:rPr>
        <w:instrText xml:space="preserve"> HYPERLINK "mailto:A.Amirova@kgd.gov.kz" </w:instrText>
      </w:r>
      <w:r w:rsidRPr="00E80A08">
        <w:fldChar w:fldCharType="separate"/>
      </w:r>
      <w:r w:rsidRPr="00E80A08">
        <w:rPr>
          <w:rStyle w:val="a3"/>
          <w:rFonts w:ascii="Times New Roman" w:hAnsi="Times New Roman" w:cs="Times New Roman"/>
          <w:b/>
          <w:color w:val="000000" w:themeColor="text1"/>
          <w:sz w:val="22"/>
          <w:szCs w:val="22"/>
          <w:u w:val="none"/>
          <w:lang w:val="kk-KZ"/>
        </w:rPr>
        <w:t>A.Amirova@kgd.gov.kz</w:t>
      </w:r>
      <w:r w:rsidRPr="00E80A08">
        <w:rPr>
          <w:rStyle w:val="a3"/>
          <w:rFonts w:ascii="Times New Roman" w:hAnsi="Times New Roman" w:cs="Times New Roman"/>
          <w:b/>
          <w:color w:val="000000" w:themeColor="text1"/>
          <w:sz w:val="22"/>
          <w:szCs w:val="22"/>
          <w:u w:val="none"/>
          <w:lang w:val="kk-KZ"/>
        </w:rPr>
        <w:fldChar w:fldCharType="end"/>
      </w:r>
      <w:r w:rsidRPr="00E80A08">
        <w:rPr>
          <w:rFonts w:ascii="Times New Roman" w:hAnsi="Times New Roman" w:cs="Times New Roman"/>
          <w:b/>
          <w:color w:val="000000" w:themeColor="text1"/>
          <w:sz w:val="22"/>
          <w:szCs w:val="22"/>
          <w:lang w:val="kk-KZ"/>
        </w:rPr>
        <w:t xml:space="preserve">, g.kulova@kgd.gov.kz, </w:t>
      </w:r>
      <w:r w:rsidRPr="00E80A08">
        <w:fldChar w:fldCharType="begin"/>
      </w:r>
      <w:r w:rsidRPr="00E80A08">
        <w:rPr>
          <w:rFonts w:ascii="Times New Roman" w:hAnsi="Times New Roman" w:cs="Times New Roman"/>
          <w:sz w:val="22"/>
          <w:szCs w:val="22"/>
        </w:rPr>
        <w:instrText xml:space="preserve"> HYPERLINK "mailto:tugaibaeva@taxatyrau.mgd.kz" </w:instrText>
      </w:r>
      <w:r w:rsidRPr="00E80A08">
        <w:fldChar w:fldCharType="separate"/>
      </w:r>
      <w:r w:rsidRPr="00E80A08">
        <w:rPr>
          <w:rStyle w:val="a3"/>
          <w:rFonts w:ascii="Times New Roman" w:hAnsi="Times New Roman" w:cs="Times New Roman"/>
          <w:b/>
          <w:color w:val="000000" w:themeColor="text1"/>
          <w:sz w:val="22"/>
          <w:szCs w:val="22"/>
          <w:u w:val="none"/>
          <w:lang w:val="kk-KZ"/>
        </w:rPr>
        <w:t>tugaibaeva@taxatyrau.mgd.kz</w:t>
      </w:r>
      <w:r w:rsidRPr="00E80A08">
        <w:rPr>
          <w:rStyle w:val="a3"/>
          <w:rFonts w:ascii="Times New Roman" w:hAnsi="Times New Roman" w:cs="Times New Roman"/>
          <w:b/>
          <w:color w:val="000000" w:themeColor="text1"/>
          <w:sz w:val="22"/>
          <w:szCs w:val="22"/>
          <w:u w:val="none"/>
          <w:lang w:val="kk-KZ"/>
        </w:rPr>
        <w:fldChar w:fldCharType="end"/>
      </w:r>
      <w:r w:rsidRPr="00E80A08">
        <w:rPr>
          <w:rFonts w:ascii="Times New Roman" w:hAnsi="Times New Roman" w:cs="Times New Roman"/>
          <w:spacing w:val="4"/>
          <w:sz w:val="22"/>
          <w:szCs w:val="22"/>
          <w:lang w:val="kk-KZ"/>
        </w:rPr>
        <w:t xml:space="preserve">, </w:t>
      </w:r>
      <w:r w:rsidRPr="00E80A08">
        <w:rPr>
          <w:rFonts w:ascii="Times New Roman" w:hAnsi="Times New Roman" w:cs="Times New Roman"/>
          <w:b/>
          <w:sz w:val="22"/>
          <w:szCs w:val="22"/>
        </w:rPr>
        <w:t xml:space="preserve">объявляет внутренний конкурс среди государственных служащих </w:t>
      </w:r>
      <w:r w:rsidRPr="00E80A08">
        <w:rPr>
          <w:rFonts w:ascii="Times New Roman" w:hAnsi="Times New Roman" w:cs="Times New Roman"/>
          <w:b/>
          <w:sz w:val="22"/>
          <w:szCs w:val="22"/>
          <w:lang w:val="kk-KZ"/>
        </w:rPr>
        <w:t xml:space="preserve">Департамента государственных доходов по Атырауской области </w:t>
      </w:r>
      <w:r w:rsidRPr="00E80A08">
        <w:rPr>
          <w:rFonts w:ascii="Times New Roman" w:hAnsi="Times New Roman" w:cs="Times New Roman"/>
          <w:b/>
          <w:sz w:val="22"/>
          <w:szCs w:val="22"/>
        </w:rPr>
        <w:t xml:space="preserve">на занятие </w:t>
      </w:r>
      <w:proofErr w:type="spellStart"/>
      <w:r w:rsidRPr="00E80A08">
        <w:rPr>
          <w:rFonts w:ascii="Times New Roman" w:hAnsi="Times New Roman" w:cs="Times New Roman"/>
          <w:b/>
          <w:sz w:val="22"/>
          <w:szCs w:val="22"/>
        </w:rPr>
        <w:t>административн</w:t>
      </w:r>
      <w:proofErr w:type="spellEnd"/>
      <w:r w:rsidRPr="00E80A08">
        <w:rPr>
          <w:rFonts w:ascii="Times New Roman" w:hAnsi="Times New Roman" w:cs="Times New Roman"/>
          <w:b/>
          <w:sz w:val="22"/>
          <w:szCs w:val="22"/>
          <w:lang w:val="kk-KZ"/>
        </w:rPr>
        <w:t xml:space="preserve">ых </w:t>
      </w:r>
      <w:proofErr w:type="spellStart"/>
      <w:r w:rsidRPr="00E80A08">
        <w:rPr>
          <w:rFonts w:ascii="Times New Roman" w:hAnsi="Times New Roman" w:cs="Times New Roman"/>
          <w:b/>
          <w:sz w:val="22"/>
          <w:szCs w:val="22"/>
        </w:rPr>
        <w:t>государственн</w:t>
      </w:r>
      <w:proofErr w:type="spellEnd"/>
      <w:r w:rsidRPr="00E80A08">
        <w:rPr>
          <w:rFonts w:ascii="Times New Roman" w:hAnsi="Times New Roman" w:cs="Times New Roman"/>
          <w:b/>
          <w:sz w:val="22"/>
          <w:szCs w:val="22"/>
          <w:lang w:val="kk-KZ"/>
        </w:rPr>
        <w:t xml:space="preserve">ых </w:t>
      </w:r>
      <w:proofErr w:type="spellStart"/>
      <w:r w:rsidRPr="00E80A08">
        <w:rPr>
          <w:rFonts w:ascii="Times New Roman" w:hAnsi="Times New Roman" w:cs="Times New Roman"/>
          <w:b/>
          <w:sz w:val="22"/>
          <w:szCs w:val="22"/>
        </w:rPr>
        <w:t>должност</w:t>
      </w:r>
      <w:proofErr w:type="spellEnd"/>
      <w:r w:rsidRPr="00E80A08">
        <w:rPr>
          <w:rFonts w:ascii="Times New Roman" w:hAnsi="Times New Roman" w:cs="Times New Roman"/>
          <w:b/>
          <w:sz w:val="22"/>
          <w:szCs w:val="22"/>
          <w:lang w:val="kk-KZ"/>
        </w:rPr>
        <w:t>ей</w:t>
      </w:r>
      <w:r w:rsidRPr="00E80A08">
        <w:rPr>
          <w:rFonts w:ascii="Times New Roman" w:hAnsi="Times New Roman" w:cs="Times New Roman"/>
          <w:b/>
          <w:sz w:val="22"/>
          <w:szCs w:val="22"/>
        </w:rPr>
        <w:t xml:space="preserve"> корпуса «Б»:</w:t>
      </w:r>
      <w:r w:rsidRPr="00E80A08">
        <w:rPr>
          <w:rFonts w:ascii="Times New Roman" w:hAnsi="Times New Roman" w:cs="Times New Roman"/>
          <w:b/>
          <w:sz w:val="22"/>
          <w:szCs w:val="22"/>
          <w:lang w:val="kk-KZ"/>
        </w:rPr>
        <w:tab/>
      </w:r>
    </w:p>
    <w:p w:rsidR="00FF6C04" w:rsidRPr="00FF6C04" w:rsidRDefault="00CF0E11" w:rsidP="00FF6C04">
      <w:pPr>
        <w:spacing w:after="0" w:line="240" w:lineRule="auto"/>
        <w:ind w:firstLine="705"/>
        <w:contextualSpacing/>
        <w:jc w:val="both"/>
        <w:rPr>
          <w:rFonts w:ascii="Times New Roman" w:hAnsi="Times New Roman" w:cs="Times New Roman"/>
          <w:b/>
          <w:sz w:val="24"/>
          <w:szCs w:val="24"/>
          <w:lang w:val="kk-KZ"/>
        </w:rPr>
      </w:pPr>
      <w:r w:rsidRPr="00FF6C04">
        <w:rPr>
          <w:rFonts w:ascii="Times New Roman" w:hAnsi="Times New Roman" w:cs="Times New Roman"/>
          <w:b/>
          <w:sz w:val="24"/>
          <w:szCs w:val="24"/>
          <w:lang w:val="kk-KZ"/>
        </w:rPr>
        <w:t xml:space="preserve"> </w:t>
      </w:r>
      <w:r w:rsidR="00FF6C04" w:rsidRPr="00FF6C04">
        <w:rPr>
          <w:rFonts w:ascii="Times New Roman" w:hAnsi="Times New Roman" w:cs="Times New Roman"/>
          <w:b/>
          <w:sz w:val="24"/>
          <w:szCs w:val="24"/>
          <w:lang w:val="kk-KZ"/>
        </w:rPr>
        <w:t>1. Руководитель управление человеческих ресурсов, (временно, на период нахождения основного работника по уходу за ребенком  до 13.06.2022г), категория   С-О-3, 1 - единица.</w:t>
      </w:r>
    </w:p>
    <w:p w:rsidR="00FF6C04" w:rsidRPr="00FF6C04" w:rsidRDefault="00FF6C04" w:rsidP="00FF6C04">
      <w:pPr>
        <w:spacing w:after="0" w:line="240" w:lineRule="auto"/>
        <w:ind w:firstLine="705"/>
        <w:contextualSpacing/>
        <w:jc w:val="both"/>
        <w:rPr>
          <w:rFonts w:ascii="Times New Roman" w:hAnsi="Times New Roman" w:cs="Times New Roman"/>
          <w:b/>
          <w:sz w:val="24"/>
          <w:szCs w:val="24"/>
          <w:lang w:val="kk-KZ"/>
        </w:rPr>
      </w:pPr>
      <w:r w:rsidRPr="00FF6C04">
        <w:rPr>
          <w:rFonts w:ascii="Times New Roman" w:hAnsi="Times New Roman" w:cs="Times New Roman"/>
          <w:b/>
          <w:sz w:val="24"/>
          <w:szCs w:val="24"/>
          <w:lang w:val="kk-KZ"/>
        </w:rPr>
        <w:tab/>
        <w:t>Должностной оклад в зависимости от выслуги лет от от 141576,00 до 191481,54 тенге.</w:t>
      </w:r>
    </w:p>
    <w:p w:rsidR="00FF6C04" w:rsidRPr="00FF6C04" w:rsidRDefault="00FF6C04" w:rsidP="00FF6C04">
      <w:pPr>
        <w:pStyle w:val="a4"/>
        <w:spacing w:after="0" w:line="240" w:lineRule="auto"/>
        <w:ind w:left="0" w:firstLine="708"/>
        <w:contextualSpacing w:val="0"/>
        <w:jc w:val="both"/>
        <w:rPr>
          <w:rFonts w:ascii="Times New Roman" w:eastAsia="Times New Roman" w:hAnsi="Times New Roman" w:cs="Times New Roman"/>
          <w:b/>
          <w:sz w:val="24"/>
          <w:szCs w:val="24"/>
          <w:lang w:val="kk-KZ"/>
        </w:rPr>
      </w:pPr>
      <w:r w:rsidRPr="00FF6C04">
        <w:rPr>
          <w:rFonts w:ascii="Times New Roman" w:hAnsi="Times New Roman" w:cs="Times New Roman"/>
          <w:b/>
          <w:sz w:val="24"/>
          <w:szCs w:val="24"/>
          <w:lang w:val="kk-KZ"/>
        </w:rPr>
        <w:t xml:space="preserve">Требования по образованию: </w:t>
      </w:r>
      <w:r w:rsidRPr="00FF6C04">
        <w:rPr>
          <w:rFonts w:ascii="Times New Roman" w:eastAsia="Times New Roman" w:hAnsi="Times New Roman" w:cs="Times New Roman"/>
          <w:sz w:val="24"/>
          <w:szCs w:val="24"/>
          <w:lang w:val="kk-KZ" w:eastAsia="ar-SA"/>
        </w:rPr>
        <w:t>п</w:t>
      </w:r>
      <w:proofErr w:type="spellStart"/>
      <w:r w:rsidRPr="00FF6C04">
        <w:rPr>
          <w:rFonts w:ascii="Times New Roman" w:eastAsia="Times New Roman" w:hAnsi="Times New Roman" w:cs="Times New Roman"/>
          <w:sz w:val="24"/>
          <w:szCs w:val="24"/>
        </w:rPr>
        <w:t>ослевузовское</w:t>
      </w:r>
      <w:proofErr w:type="spellEnd"/>
      <w:r w:rsidRPr="00FF6C04">
        <w:rPr>
          <w:rFonts w:ascii="Times New Roman" w:eastAsia="Times New Roman" w:hAnsi="Times New Roman" w:cs="Times New Roman"/>
          <w:sz w:val="24"/>
          <w:szCs w:val="24"/>
        </w:rPr>
        <w:t xml:space="preserve"> или высшее образование</w:t>
      </w:r>
      <w:r w:rsidRPr="00FF6C04">
        <w:rPr>
          <w:rFonts w:ascii="Times New Roman" w:eastAsia="Times New Roman" w:hAnsi="Times New Roman" w:cs="Times New Roman"/>
          <w:sz w:val="24"/>
          <w:szCs w:val="24"/>
          <w:lang w:val="kk-KZ"/>
        </w:rPr>
        <w:t xml:space="preserve">: бизнес и управление </w:t>
      </w:r>
      <w:r w:rsidRPr="00FF6C04">
        <w:rPr>
          <w:rFonts w:ascii="Times New Roman" w:eastAsia="Times New Roman" w:hAnsi="Times New Roman" w:cs="Times New Roman"/>
          <w:sz w:val="24"/>
          <w:szCs w:val="24"/>
        </w:rPr>
        <w:t>(экономика, менеджмент, учет и аудит, финансы, государственное и местное управление, маркетинг</w:t>
      </w:r>
      <w:r w:rsidRPr="00FF6C04">
        <w:rPr>
          <w:rFonts w:ascii="Times New Roman" w:eastAsia="Times New Roman" w:hAnsi="Times New Roman" w:cs="Times New Roman"/>
          <w:sz w:val="24"/>
          <w:szCs w:val="24"/>
          <w:lang w:val="kk-KZ"/>
        </w:rPr>
        <w:t xml:space="preserve">, </w:t>
      </w:r>
      <w:r w:rsidRPr="00FF6C04">
        <w:rPr>
          <w:rFonts w:ascii="Calibri" w:eastAsia="Times New Roman" w:hAnsi="Calibri" w:cs="Times New Roman"/>
          <w:sz w:val="24"/>
          <w:szCs w:val="24"/>
        </w:rPr>
        <w:t xml:space="preserve"> </w:t>
      </w:r>
      <w:r w:rsidRPr="00FF6C04">
        <w:rPr>
          <w:rFonts w:ascii="Times New Roman" w:eastAsia="Times New Roman" w:hAnsi="Times New Roman" w:cs="Times New Roman"/>
          <w:sz w:val="24"/>
          <w:szCs w:val="24"/>
          <w:lang w:val="kk-KZ"/>
        </w:rPr>
        <w:t>мировая экономика, государственный аудит);  право</w:t>
      </w:r>
      <w:r w:rsidRPr="00FF6C04">
        <w:rPr>
          <w:rFonts w:ascii="Times New Roman" w:eastAsia="Times New Roman" w:hAnsi="Times New Roman" w:cs="Times New Roman"/>
          <w:sz w:val="24"/>
          <w:szCs w:val="24"/>
        </w:rPr>
        <w:t xml:space="preserve"> (юриспруденция, международное право,</w:t>
      </w:r>
      <w:r w:rsidRPr="00FF6C04">
        <w:rPr>
          <w:rFonts w:ascii="Times New Roman" w:eastAsia="Times New Roman" w:hAnsi="Times New Roman" w:cs="Times New Roman"/>
          <w:sz w:val="24"/>
          <w:szCs w:val="24"/>
          <w:lang w:val="kk-KZ"/>
        </w:rPr>
        <w:t xml:space="preserve"> </w:t>
      </w:r>
      <w:r w:rsidRPr="00FF6C04">
        <w:rPr>
          <w:rFonts w:ascii="Times New Roman" w:eastAsia="Times New Roman" w:hAnsi="Times New Roman" w:cs="Times New Roman"/>
          <w:sz w:val="24"/>
          <w:szCs w:val="24"/>
        </w:rPr>
        <w:t>таможенное дело)</w:t>
      </w:r>
      <w:r w:rsidRPr="00FF6C04">
        <w:rPr>
          <w:rFonts w:ascii="Times New Roman" w:eastAsia="Times New Roman" w:hAnsi="Times New Roman" w:cs="Times New Roman"/>
          <w:sz w:val="24"/>
          <w:szCs w:val="24"/>
          <w:lang w:val="kk-KZ"/>
        </w:rPr>
        <w:t>;</w:t>
      </w:r>
      <w:r w:rsidRPr="00FF6C04">
        <w:rPr>
          <w:rFonts w:ascii="Times New Roman" w:eastAsia="Times New Roman" w:hAnsi="Times New Roman" w:cs="Times New Roman"/>
          <w:sz w:val="24"/>
          <w:szCs w:val="24"/>
        </w:rPr>
        <w:t xml:space="preserve"> социальные науки</w:t>
      </w:r>
      <w:r w:rsidRPr="00FF6C04">
        <w:rPr>
          <w:rFonts w:ascii="Times New Roman" w:eastAsia="Times New Roman" w:hAnsi="Times New Roman" w:cs="Times New Roman"/>
          <w:sz w:val="24"/>
          <w:szCs w:val="24"/>
          <w:lang w:val="kk-KZ"/>
        </w:rPr>
        <w:t xml:space="preserve"> (международные отношения, политология).</w:t>
      </w:r>
    </w:p>
    <w:p w:rsidR="00FF6C04" w:rsidRDefault="00FF6C04" w:rsidP="00FF6C04">
      <w:pPr>
        <w:spacing w:after="0" w:line="240" w:lineRule="auto"/>
        <w:ind w:firstLine="705"/>
        <w:contextualSpacing/>
        <w:jc w:val="both"/>
        <w:rPr>
          <w:rFonts w:ascii="Times New Roman" w:eastAsia="Consolas" w:hAnsi="Times New Roman" w:cs="Times New Roman"/>
          <w:sz w:val="24"/>
          <w:szCs w:val="24"/>
          <w:lang w:val="kk-KZ" w:eastAsia="en-US"/>
        </w:rPr>
      </w:pPr>
      <w:r w:rsidRPr="00FF6C04">
        <w:rPr>
          <w:rFonts w:ascii="Times New Roman" w:eastAsia="Times New Roman" w:hAnsi="Times New Roman" w:cs="Times New Roman"/>
          <w:b/>
          <w:color w:val="222222"/>
          <w:sz w:val="24"/>
          <w:szCs w:val="24"/>
          <w:lang w:val="kk-KZ"/>
        </w:rPr>
        <w:t xml:space="preserve"> Функциональные обязанности:</w:t>
      </w:r>
      <w:r w:rsidRPr="00FF6C04">
        <w:rPr>
          <w:rFonts w:ascii="Times New Roman" w:eastAsia="Consolas" w:hAnsi="Times New Roman" w:cs="Times New Roman"/>
          <w:sz w:val="24"/>
          <w:szCs w:val="24"/>
          <w:lang w:eastAsia="en-US"/>
        </w:rPr>
        <w:t xml:space="preserve"> </w:t>
      </w:r>
      <w:r w:rsidRPr="00FF6C04">
        <w:rPr>
          <w:rFonts w:ascii="Times New Roman" w:eastAsia="Consolas" w:hAnsi="Times New Roman" w:cs="Times New Roman"/>
          <w:sz w:val="24"/>
          <w:szCs w:val="24"/>
          <w:lang w:val="kk-KZ" w:eastAsia="en-US"/>
        </w:rPr>
        <w:t>Координация и общее руководство Департаментом, координация деятельности структурных подразделений Департамента государственных доходов  в пределах его компетенции по реализации законодательства Республики Казахстан о государственном службе;организация деятельности дисциплинарных,конкурсных и иных комиссий по кадровым вопросам,проведение конкурсного отбора,продвижение государственных служащих,привлечение государственных служащих к дисциплинарных  ответственности,обеспечение соблюдения процедур уыолнения государственных служащих;организации подбора персонала.Координация общего руководства Департамента,организация работы по заявкам граждан пределах своей компетенции осущестление подбора персонала и консултирования.Взаимодействие с  Комитетом государственных доходов Министерства финансов и Агентством по делам государственной службы Республикик Казахстан по вопросам обучения,переподготовки и повышения квалификации сотрудников Департамента государственных доходов;Выполнять иные обязанности соответствии с занонодательством Республики Казахстан,вытекающие из задач,возложенных на Департамент.</w:t>
      </w:r>
    </w:p>
    <w:p w:rsidR="00FF6C04" w:rsidRPr="00FF6C04" w:rsidRDefault="00FF6C04" w:rsidP="00FF6C04">
      <w:pPr>
        <w:spacing w:after="0" w:line="240" w:lineRule="auto"/>
        <w:contextualSpacing/>
        <w:jc w:val="both"/>
        <w:rPr>
          <w:rFonts w:ascii="Times New Roman" w:hAnsi="Times New Roman" w:cs="Times New Roman"/>
          <w:b/>
          <w:sz w:val="24"/>
          <w:szCs w:val="24"/>
          <w:lang w:val="kk-KZ"/>
        </w:rPr>
      </w:pPr>
      <w:r w:rsidRPr="00FF6C04">
        <w:rPr>
          <w:rFonts w:ascii="Times New Roman" w:eastAsia="Consolas" w:hAnsi="Times New Roman" w:cs="Times New Roman"/>
          <w:sz w:val="24"/>
          <w:szCs w:val="24"/>
          <w:lang w:val="kk-KZ" w:eastAsia="en-US"/>
        </w:rPr>
        <w:t xml:space="preserve">            </w:t>
      </w:r>
      <w:r w:rsidRPr="00FF6C04">
        <w:rPr>
          <w:rFonts w:ascii="Times New Roman" w:hAnsi="Times New Roman" w:cs="Times New Roman"/>
          <w:b/>
          <w:sz w:val="24"/>
          <w:szCs w:val="24"/>
          <w:lang w:val="kk-KZ"/>
        </w:rPr>
        <w:t xml:space="preserve">Требования к участникам конкурса категории </w:t>
      </w:r>
      <w:r w:rsidRPr="00FF6C04">
        <w:rPr>
          <w:rFonts w:ascii="Times New Roman" w:eastAsia="Times New Roman" w:hAnsi="Times New Roman" w:cs="Times New Roman"/>
          <w:b/>
          <w:sz w:val="24"/>
          <w:szCs w:val="24"/>
        </w:rPr>
        <w:t>С-О-</w:t>
      </w:r>
      <w:r w:rsidRPr="00FF6C04">
        <w:rPr>
          <w:rFonts w:ascii="Times New Roman" w:eastAsia="Times New Roman" w:hAnsi="Times New Roman" w:cs="Times New Roman"/>
          <w:b/>
          <w:sz w:val="24"/>
          <w:szCs w:val="24"/>
          <w:lang w:val="kk-KZ"/>
        </w:rPr>
        <w:t>3</w:t>
      </w:r>
      <w:r w:rsidRPr="00FF6C04">
        <w:rPr>
          <w:rFonts w:ascii="Times New Roman" w:hAnsi="Times New Roman" w:cs="Times New Roman"/>
          <w:b/>
          <w:sz w:val="24"/>
          <w:szCs w:val="24"/>
          <w:lang w:val="kk-KZ"/>
        </w:rPr>
        <w:t>:</w:t>
      </w:r>
    </w:p>
    <w:p w:rsidR="00FF6C04" w:rsidRPr="00FF6C04" w:rsidRDefault="00FF6C04" w:rsidP="00FF6C04">
      <w:pPr>
        <w:spacing w:after="0" w:line="240" w:lineRule="auto"/>
        <w:jc w:val="both"/>
        <w:rPr>
          <w:rFonts w:ascii="Times New Roman" w:hAnsi="Times New Roman" w:cs="Times New Roman"/>
          <w:sz w:val="24"/>
          <w:szCs w:val="24"/>
        </w:rPr>
      </w:pPr>
      <w:r w:rsidRPr="00FF6C04">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F6C04" w:rsidRPr="00FF6C04" w:rsidRDefault="00FF6C04" w:rsidP="00FF6C04">
      <w:pPr>
        <w:spacing w:after="0" w:line="240" w:lineRule="auto"/>
        <w:jc w:val="both"/>
        <w:rPr>
          <w:rFonts w:ascii="Times New Roman" w:hAnsi="Times New Roman" w:cs="Times New Roman"/>
          <w:sz w:val="24"/>
          <w:szCs w:val="24"/>
        </w:rPr>
      </w:pPr>
      <w:bookmarkStart w:id="0" w:name="z333"/>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опыт работы должен соответствовать одному из следующих требований:</w:t>
      </w:r>
    </w:p>
    <w:p w:rsidR="00FF6C04" w:rsidRPr="00FF6C04" w:rsidRDefault="00FF6C04" w:rsidP="00FF6C04">
      <w:pPr>
        <w:spacing w:after="0" w:line="240" w:lineRule="auto"/>
        <w:jc w:val="both"/>
        <w:rPr>
          <w:rFonts w:ascii="Times New Roman" w:hAnsi="Times New Roman" w:cs="Times New Roman"/>
          <w:sz w:val="24"/>
          <w:szCs w:val="24"/>
        </w:rPr>
      </w:pPr>
      <w:bookmarkStart w:id="1" w:name="z334"/>
      <w:bookmarkEnd w:id="0"/>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r>
      <w:proofErr w:type="gramStart"/>
      <w:r w:rsidRPr="00FF6C04">
        <w:rPr>
          <w:rFonts w:ascii="Times New Roman" w:hAnsi="Times New Roman" w:cs="Times New Roman"/>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F6C04" w:rsidRPr="00FF6C04" w:rsidRDefault="00FF6C04" w:rsidP="00FF6C04">
      <w:pPr>
        <w:spacing w:after="0" w:line="240" w:lineRule="auto"/>
        <w:jc w:val="both"/>
        <w:rPr>
          <w:rFonts w:ascii="Times New Roman" w:hAnsi="Times New Roman" w:cs="Times New Roman"/>
          <w:sz w:val="24"/>
          <w:szCs w:val="24"/>
        </w:rPr>
      </w:pPr>
      <w:bookmarkStart w:id="2" w:name="z335"/>
      <w:bookmarkEnd w:id="1"/>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2) не менее трех лет стажа работы в областях, соответствующих функциональным направлениям конкретной должности данной категории;</w:t>
      </w:r>
    </w:p>
    <w:p w:rsidR="00FF6C04" w:rsidRPr="00FF6C04" w:rsidRDefault="00FF6C04" w:rsidP="00FF6C04">
      <w:pPr>
        <w:spacing w:after="0" w:line="240" w:lineRule="auto"/>
        <w:jc w:val="both"/>
        <w:rPr>
          <w:rFonts w:ascii="Times New Roman" w:hAnsi="Times New Roman" w:cs="Times New Roman"/>
          <w:sz w:val="24"/>
          <w:szCs w:val="24"/>
        </w:rPr>
      </w:pPr>
      <w:bookmarkStart w:id="3" w:name="z336"/>
      <w:bookmarkEnd w:id="2"/>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 xml:space="preserve">3) не менее двух лет стажа работы в статусе депутата Парламента Республики Казахстан или депутата </w:t>
      </w:r>
      <w:proofErr w:type="spellStart"/>
      <w:r w:rsidRPr="00FF6C04">
        <w:rPr>
          <w:rFonts w:ascii="Times New Roman" w:hAnsi="Times New Roman" w:cs="Times New Roman"/>
          <w:color w:val="000000"/>
          <w:sz w:val="24"/>
          <w:szCs w:val="24"/>
        </w:rPr>
        <w:t>маслихата</w:t>
      </w:r>
      <w:proofErr w:type="spellEnd"/>
      <w:r w:rsidRPr="00FF6C04">
        <w:rPr>
          <w:rFonts w:ascii="Times New Roman" w:hAnsi="Times New Roman" w:cs="Times New Roman"/>
          <w:color w:val="000000"/>
          <w:sz w:val="24"/>
          <w:szCs w:val="24"/>
        </w:rPr>
        <w:t xml:space="preserve"> области, города республиканского значения, </w:t>
      </w:r>
      <w:r w:rsidRPr="00FF6C04">
        <w:rPr>
          <w:rFonts w:ascii="Times New Roman" w:hAnsi="Times New Roman" w:cs="Times New Roman"/>
          <w:color w:val="000000"/>
          <w:sz w:val="24"/>
          <w:szCs w:val="24"/>
        </w:rPr>
        <w:lastRenderedPageBreak/>
        <w:t>столицы, района (города областного значения), работающего на постоянной основе, или в статусе международного служащего;</w:t>
      </w:r>
    </w:p>
    <w:p w:rsidR="00FF6C04" w:rsidRPr="00FF6C04" w:rsidRDefault="00FF6C04" w:rsidP="00FF6C04">
      <w:pPr>
        <w:spacing w:after="0" w:line="240" w:lineRule="auto"/>
        <w:jc w:val="both"/>
        <w:rPr>
          <w:rFonts w:ascii="Times New Roman" w:hAnsi="Times New Roman" w:cs="Times New Roman"/>
          <w:sz w:val="24"/>
          <w:szCs w:val="24"/>
        </w:rPr>
      </w:pPr>
      <w:bookmarkStart w:id="4" w:name="z337"/>
      <w:bookmarkEnd w:id="3"/>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4) не менее одного года стажа работы в должности судьи, за исключением судей, прекративших свои полномочия по отрицательным мотивам;</w:t>
      </w:r>
    </w:p>
    <w:p w:rsidR="00FF6C04" w:rsidRPr="00FF6C04" w:rsidRDefault="00FF6C04" w:rsidP="00FF6C04">
      <w:pPr>
        <w:spacing w:after="0" w:line="240" w:lineRule="auto"/>
        <w:jc w:val="both"/>
        <w:rPr>
          <w:rFonts w:ascii="Times New Roman" w:hAnsi="Times New Roman" w:cs="Times New Roman"/>
          <w:sz w:val="24"/>
          <w:szCs w:val="24"/>
        </w:rPr>
      </w:pPr>
      <w:bookmarkStart w:id="5" w:name="z338"/>
      <w:bookmarkEnd w:id="4"/>
      <w:r w:rsidRPr="00FF6C04">
        <w:rPr>
          <w:rFonts w:ascii="Times New Roman" w:hAnsi="Times New Roman" w:cs="Times New Roman"/>
          <w:color w:val="000000"/>
          <w:sz w:val="24"/>
          <w:szCs w:val="24"/>
        </w:rPr>
        <w:t>     </w:t>
      </w:r>
      <w:r w:rsidRPr="00FF6C04">
        <w:rPr>
          <w:rFonts w:ascii="Times New Roman" w:hAnsi="Times New Roman" w:cs="Times New Roman"/>
          <w:color w:val="000000"/>
          <w:sz w:val="24"/>
          <w:szCs w:val="24"/>
        </w:rPr>
        <w:tab/>
        <w:t xml:space="preserve"> </w:t>
      </w:r>
      <w:proofErr w:type="gramStart"/>
      <w:r w:rsidRPr="00FF6C04">
        <w:rPr>
          <w:rFonts w:ascii="Times New Roman" w:hAnsi="Times New Roman" w:cs="Times New Roman"/>
          <w:color w:val="000000"/>
          <w:sz w:val="24"/>
          <w:szCs w:val="24"/>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FF6C04" w:rsidRPr="00FF6C04" w:rsidRDefault="00FF6C04" w:rsidP="00FF6C04">
      <w:pPr>
        <w:spacing w:after="0" w:line="240" w:lineRule="auto"/>
        <w:jc w:val="both"/>
        <w:rPr>
          <w:rFonts w:ascii="Times New Roman" w:hAnsi="Times New Roman" w:cs="Times New Roman"/>
          <w:sz w:val="24"/>
          <w:szCs w:val="24"/>
        </w:rPr>
      </w:pPr>
      <w:bookmarkStart w:id="6" w:name="z339"/>
      <w:bookmarkEnd w:id="5"/>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 xml:space="preserve">6) завершение </w:t>
      </w:r>
      <w:proofErr w:type="gramStart"/>
      <w:r w:rsidRPr="00FF6C04">
        <w:rPr>
          <w:rFonts w:ascii="Times New Roman" w:hAnsi="Times New Roman" w:cs="Times New Roman"/>
          <w:color w:val="000000"/>
          <w:sz w:val="24"/>
          <w:szCs w:val="24"/>
        </w:rPr>
        <w:t>обучения по программам</w:t>
      </w:r>
      <w:proofErr w:type="gramEnd"/>
      <w:r w:rsidRPr="00FF6C04">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F6C04" w:rsidRPr="00FF6C04" w:rsidRDefault="00FF6C04" w:rsidP="00FF6C04">
      <w:pPr>
        <w:spacing w:after="0" w:line="240" w:lineRule="auto"/>
        <w:jc w:val="both"/>
        <w:rPr>
          <w:rFonts w:ascii="Times New Roman" w:hAnsi="Times New Roman" w:cs="Times New Roman"/>
          <w:sz w:val="24"/>
          <w:szCs w:val="24"/>
        </w:rPr>
      </w:pPr>
      <w:bookmarkStart w:id="7" w:name="z340"/>
      <w:bookmarkEnd w:id="6"/>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7) наличие ученой степени;</w:t>
      </w:r>
    </w:p>
    <w:p w:rsidR="00FF6C04" w:rsidRPr="00FF6C04" w:rsidRDefault="00FF6C04" w:rsidP="00FF6C04">
      <w:pPr>
        <w:spacing w:after="0" w:line="240" w:lineRule="auto"/>
        <w:jc w:val="both"/>
        <w:rPr>
          <w:rFonts w:ascii="Times New Roman" w:hAnsi="Times New Roman" w:cs="Times New Roman"/>
          <w:sz w:val="24"/>
          <w:szCs w:val="24"/>
        </w:rPr>
      </w:pPr>
      <w:bookmarkStart w:id="8" w:name="z341"/>
      <w:bookmarkEnd w:id="7"/>
      <w:r w:rsidRPr="00FF6C04">
        <w:rPr>
          <w:rFonts w:ascii="Times New Roman" w:hAnsi="Times New Roman" w:cs="Times New Roman"/>
          <w:color w:val="000000"/>
          <w:sz w:val="24"/>
          <w:szCs w:val="24"/>
        </w:rPr>
        <w:t xml:space="preserve">      </w:t>
      </w:r>
      <w:r w:rsidRPr="00FF6C04">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bookmarkEnd w:id="8"/>
    <w:p w:rsidR="007D7935" w:rsidRPr="00FF6C04" w:rsidRDefault="00FF6C04" w:rsidP="00FF6C04">
      <w:pPr>
        <w:pStyle w:val="BodyText1"/>
        <w:keepNext/>
        <w:keepLines/>
        <w:jc w:val="both"/>
        <w:rPr>
          <w:rFonts w:ascii="Times New Roman" w:hAnsi="Times New Roman" w:cs="Times New Roman"/>
          <w:b/>
          <w:sz w:val="24"/>
          <w:szCs w:val="24"/>
          <w:lang w:val="kk-KZ"/>
        </w:rPr>
      </w:pPr>
      <w:r>
        <w:rPr>
          <w:rFonts w:ascii="Times New Roman" w:eastAsia="Consolas" w:hAnsi="Times New Roman" w:cs="Times New Roman"/>
          <w:color w:val="000000"/>
          <w:sz w:val="24"/>
          <w:szCs w:val="24"/>
          <w:lang w:val="kk-KZ" w:eastAsia="en-US"/>
        </w:rPr>
        <w:t xml:space="preserve">              </w:t>
      </w:r>
      <w:r w:rsidR="00B927A0" w:rsidRPr="00FF6C04">
        <w:rPr>
          <w:rFonts w:ascii="Times New Roman" w:hAnsi="Times New Roman" w:cs="Times New Roman"/>
          <w:b/>
          <w:sz w:val="24"/>
          <w:szCs w:val="24"/>
        </w:rPr>
        <w:t xml:space="preserve">2. </w:t>
      </w:r>
      <w:r w:rsidR="00554412" w:rsidRPr="00FF6C04">
        <w:rPr>
          <w:rFonts w:ascii="Times New Roman" w:hAnsi="Times New Roman" w:cs="Times New Roman"/>
          <w:b/>
          <w:sz w:val="24"/>
          <w:szCs w:val="24"/>
          <w:lang w:val="kk-KZ"/>
        </w:rPr>
        <w:t xml:space="preserve">Руководитель </w:t>
      </w:r>
      <w:r w:rsidR="00B927A0" w:rsidRPr="00FF6C04">
        <w:rPr>
          <w:rFonts w:ascii="Times New Roman" w:hAnsi="Times New Roman" w:cs="Times New Roman"/>
          <w:b/>
          <w:sz w:val="24"/>
          <w:szCs w:val="24"/>
          <w:lang w:val="kk-KZ"/>
        </w:rPr>
        <w:t>отдела дистанционного мониторинга № 1 У</w:t>
      </w:r>
      <w:r w:rsidR="007D7935" w:rsidRPr="00FF6C04">
        <w:rPr>
          <w:rFonts w:ascii="Times New Roman" w:hAnsi="Times New Roman" w:cs="Times New Roman"/>
          <w:b/>
          <w:sz w:val="24"/>
          <w:szCs w:val="24"/>
          <w:lang w:val="kk-KZ"/>
        </w:rPr>
        <w:t>правлени</w:t>
      </w:r>
      <w:r w:rsidR="00B927A0" w:rsidRPr="00FF6C04">
        <w:rPr>
          <w:rFonts w:ascii="Times New Roman" w:hAnsi="Times New Roman" w:cs="Times New Roman"/>
          <w:b/>
          <w:sz w:val="24"/>
          <w:szCs w:val="24"/>
          <w:lang w:val="kk-KZ"/>
        </w:rPr>
        <w:t>я</w:t>
      </w:r>
      <w:r w:rsidR="007D7935" w:rsidRPr="00FF6C04">
        <w:rPr>
          <w:rFonts w:ascii="Times New Roman" w:hAnsi="Times New Roman" w:cs="Times New Roman"/>
          <w:b/>
          <w:sz w:val="24"/>
          <w:szCs w:val="24"/>
          <w:lang w:val="kk-KZ"/>
        </w:rPr>
        <w:t xml:space="preserve">  дистанцио</w:t>
      </w:r>
      <w:r w:rsidR="00B927A0" w:rsidRPr="00FF6C04">
        <w:rPr>
          <w:rFonts w:ascii="Times New Roman" w:hAnsi="Times New Roman" w:cs="Times New Roman"/>
          <w:b/>
          <w:sz w:val="24"/>
          <w:szCs w:val="24"/>
          <w:lang w:val="kk-KZ"/>
        </w:rPr>
        <w:t>нного мониторинга, категория</w:t>
      </w:r>
      <w:r w:rsidR="0051560A" w:rsidRPr="00FF6C04">
        <w:rPr>
          <w:rFonts w:ascii="Times New Roman" w:hAnsi="Times New Roman" w:cs="Times New Roman"/>
          <w:b/>
          <w:sz w:val="24"/>
          <w:szCs w:val="24"/>
          <w:lang w:val="kk-KZ"/>
        </w:rPr>
        <w:t xml:space="preserve"> </w:t>
      </w:r>
      <w:r w:rsidR="007D7935" w:rsidRPr="00FF6C04">
        <w:rPr>
          <w:rFonts w:ascii="Times New Roman" w:hAnsi="Times New Roman" w:cs="Times New Roman"/>
          <w:b/>
          <w:sz w:val="24"/>
          <w:szCs w:val="24"/>
          <w:lang w:val="kk-KZ"/>
        </w:rPr>
        <w:t>С-О-</w:t>
      </w:r>
      <w:r w:rsidR="00B927A0" w:rsidRPr="00FF6C04">
        <w:rPr>
          <w:rFonts w:ascii="Times New Roman" w:hAnsi="Times New Roman" w:cs="Times New Roman"/>
          <w:b/>
          <w:sz w:val="24"/>
          <w:szCs w:val="24"/>
          <w:lang w:val="kk-KZ"/>
        </w:rPr>
        <w:t>4</w:t>
      </w:r>
      <w:r w:rsidR="007D7935" w:rsidRPr="00FF6C04">
        <w:rPr>
          <w:rFonts w:ascii="Times New Roman" w:hAnsi="Times New Roman" w:cs="Times New Roman"/>
          <w:b/>
          <w:sz w:val="24"/>
          <w:szCs w:val="24"/>
          <w:lang w:val="kk-KZ"/>
        </w:rPr>
        <w:t>, 1 - единица.</w:t>
      </w:r>
    </w:p>
    <w:p w:rsidR="00B927A0" w:rsidRPr="00E63133" w:rsidRDefault="00B927A0" w:rsidP="00B927A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126356,58 </w:t>
      </w:r>
      <w:r w:rsidRPr="00E63133">
        <w:rPr>
          <w:rFonts w:ascii="Times New Roman" w:hAnsi="Times New Roman" w:cs="Times New Roman"/>
          <w:b/>
          <w:sz w:val="24"/>
          <w:szCs w:val="24"/>
        </w:rPr>
        <w:t xml:space="preserve">до </w:t>
      </w:r>
      <w:r w:rsidRPr="00E63133">
        <w:rPr>
          <w:rFonts w:ascii="Times New Roman" w:hAnsi="Times New Roman" w:cs="Times New Roman"/>
          <w:b/>
          <w:sz w:val="24"/>
          <w:szCs w:val="24"/>
          <w:lang w:val="kk-KZ"/>
        </w:rPr>
        <w:t xml:space="preserve">170599,08 </w:t>
      </w:r>
      <w:r w:rsidRPr="00E63133">
        <w:rPr>
          <w:rFonts w:ascii="Times New Roman" w:hAnsi="Times New Roman" w:cs="Times New Roman"/>
          <w:b/>
          <w:sz w:val="24"/>
          <w:szCs w:val="24"/>
        </w:rPr>
        <w:t>тенге</w:t>
      </w:r>
      <w:r w:rsidRPr="00E63133">
        <w:rPr>
          <w:rFonts w:ascii="Times New Roman" w:hAnsi="Times New Roman" w:cs="Times New Roman"/>
          <w:b/>
          <w:sz w:val="24"/>
          <w:szCs w:val="24"/>
          <w:lang w:val="kk-KZ"/>
        </w:rPr>
        <w:t>.</w:t>
      </w:r>
    </w:p>
    <w:p w:rsidR="008064BB" w:rsidRDefault="00B927A0" w:rsidP="008064BB">
      <w:pPr>
        <w:spacing w:after="0" w:line="240" w:lineRule="auto"/>
        <w:ind w:firstLine="708"/>
        <w:jc w:val="both"/>
        <w:rPr>
          <w:rFonts w:ascii="Times New Roman" w:eastAsia="Times New Roman" w:hAnsi="Times New Roman" w:cs="Times New Roman"/>
          <w:sz w:val="24"/>
          <w:szCs w:val="24"/>
          <w:lang w:val="kk-KZ"/>
        </w:rPr>
      </w:pPr>
      <w:r w:rsidRPr="00E63133">
        <w:rPr>
          <w:rFonts w:ascii="Times New Roman" w:hAnsi="Times New Roman" w:cs="Times New Roman"/>
          <w:b/>
          <w:sz w:val="24"/>
          <w:szCs w:val="24"/>
          <w:lang w:val="kk-KZ" w:eastAsia="ar-SA"/>
        </w:rPr>
        <w:t>Требования по образованию:</w:t>
      </w:r>
      <w:r w:rsidRPr="00E63133">
        <w:rPr>
          <w:rFonts w:ascii="Times New Roman" w:eastAsia="Times New Roman" w:hAnsi="Times New Roman" w:cs="Times New Roman"/>
          <w:sz w:val="24"/>
          <w:szCs w:val="24"/>
        </w:rPr>
        <w:t xml:space="preserve"> </w:t>
      </w:r>
      <w:r w:rsidR="008064BB" w:rsidRPr="008064B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самоуправление, маркетинг, мировая экономика, государственный аудит) право (юриспруденция, международное право, обычаи), социальные науки (международные отношения, политология ), технические науки и техн</w:t>
      </w:r>
      <w:r w:rsidR="0043618C">
        <w:rPr>
          <w:rFonts w:ascii="Times New Roman" w:eastAsia="Times New Roman" w:hAnsi="Times New Roman" w:cs="Times New Roman"/>
          <w:sz w:val="24"/>
          <w:szCs w:val="24"/>
        </w:rPr>
        <w:t>ологии (информационные системы,</w:t>
      </w:r>
      <w:r w:rsidR="0043618C">
        <w:rPr>
          <w:rFonts w:ascii="Times New Roman" w:eastAsia="Times New Roman" w:hAnsi="Times New Roman" w:cs="Times New Roman"/>
          <w:sz w:val="24"/>
          <w:szCs w:val="24"/>
          <w:lang w:val="kk-KZ"/>
        </w:rPr>
        <w:t xml:space="preserve"> в</w:t>
      </w:r>
      <w:proofErr w:type="spellStart"/>
      <w:r w:rsidR="0043618C" w:rsidRPr="0043618C">
        <w:rPr>
          <w:rFonts w:ascii="Times New Roman" w:eastAsia="Calibri" w:hAnsi="Times New Roman" w:cs="Times New Roman"/>
          <w:sz w:val="24"/>
          <w:szCs w:val="24"/>
          <w:lang w:eastAsia="en-US"/>
        </w:rPr>
        <w:t>ычислительная</w:t>
      </w:r>
      <w:proofErr w:type="spellEnd"/>
      <w:r w:rsidR="0043618C" w:rsidRPr="0043618C">
        <w:rPr>
          <w:rFonts w:ascii="Times New Roman" w:eastAsia="Calibri" w:hAnsi="Times New Roman" w:cs="Times New Roman"/>
          <w:sz w:val="24"/>
          <w:szCs w:val="24"/>
          <w:lang w:eastAsia="en-US"/>
        </w:rPr>
        <w:t xml:space="preserve"> техника и программное обеспечение</w:t>
      </w:r>
      <w:r w:rsidR="008064BB" w:rsidRPr="0043618C">
        <w:rPr>
          <w:rFonts w:ascii="Times New Roman" w:eastAsia="Times New Roman" w:hAnsi="Times New Roman" w:cs="Times New Roman"/>
          <w:sz w:val="24"/>
          <w:szCs w:val="24"/>
        </w:rPr>
        <w:t>,</w:t>
      </w:r>
      <w:r w:rsidR="008064BB" w:rsidRPr="008064BB">
        <w:rPr>
          <w:rFonts w:ascii="Times New Roman" w:eastAsia="Times New Roman" w:hAnsi="Times New Roman" w:cs="Times New Roman"/>
          <w:sz w:val="24"/>
          <w:szCs w:val="24"/>
        </w:rPr>
        <w:t xml:space="preserve"> </w:t>
      </w:r>
      <w:bookmarkStart w:id="9" w:name="_GoBack"/>
      <w:bookmarkEnd w:id="9"/>
      <w:r w:rsidR="00451DDD">
        <w:rPr>
          <w:rFonts w:ascii="Times New Roman" w:eastAsia="Calibri" w:hAnsi="Times New Roman" w:cs="Times New Roman"/>
          <w:sz w:val="24"/>
          <w:szCs w:val="24"/>
          <w:lang w:val="kk-KZ" w:eastAsia="en-US"/>
        </w:rPr>
        <w:t>с</w:t>
      </w:r>
      <w:proofErr w:type="spellStart"/>
      <w:r w:rsidR="00451DDD" w:rsidRPr="00451DDD">
        <w:rPr>
          <w:rFonts w:ascii="Times New Roman" w:eastAsia="Calibri" w:hAnsi="Times New Roman" w:cs="Times New Roman"/>
          <w:sz w:val="24"/>
          <w:szCs w:val="24"/>
          <w:lang w:eastAsia="en-US"/>
        </w:rPr>
        <w:t>истемы</w:t>
      </w:r>
      <w:proofErr w:type="spellEnd"/>
      <w:r w:rsidR="00451DDD" w:rsidRPr="00451DDD">
        <w:rPr>
          <w:rFonts w:ascii="Times New Roman" w:eastAsia="Calibri" w:hAnsi="Times New Roman" w:cs="Times New Roman"/>
          <w:sz w:val="24"/>
          <w:szCs w:val="24"/>
          <w:lang w:eastAsia="en-US"/>
        </w:rPr>
        <w:t xml:space="preserve"> информационной безопасности</w:t>
      </w:r>
      <w:r w:rsidR="008064BB" w:rsidRPr="008064BB">
        <w:rPr>
          <w:rFonts w:ascii="Times New Roman" w:eastAsia="Times New Roman" w:hAnsi="Times New Roman" w:cs="Times New Roman"/>
          <w:sz w:val="24"/>
          <w:szCs w:val="24"/>
        </w:rPr>
        <w:t>).</w:t>
      </w:r>
    </w:p>
    <w:p w:rsidR="008C6CF0" w:rsidRPr="008C6CF0" w:rsidRDefault="007D7935" w:rsidP="008064BB">
      <w:pPr>
        <w:spacing w:after="0" w:line="240" w:lineRule="auto"/>
        <w:ind w:firstLine="708"/>
        <w:jc w:val="both"/>
        <w:rPr>
          <w:rStyle w:val="a8"/>
          <w:rFonts w:ascii="Times New Roman" w:hAnsi="Times New Roman" w:cs="Times New Roman"/>
          <w:sz w:val="24"/>
          <w:szCs w:val="24"/>
          <w:lang w:val="kk-KZ"/>
        </w:rPr>
      </w:pPr>
      <w:r w:rsidRPr="008C6CF0">
        <w:rPr>
          <w:rFonts w:ascii="Times New Roman" w:eastAsia="Times New Roman" w:hAnsi="Times New Roman" w:cs="Times New Roman"/>
          <w:b/>
          <w:color w:val="222222"/>
          <w:sz w:val="24"/>
          <w:szCs w:val="24"/>
          <w:lang w:val="kk-KZ"/>
        </w:rPr>
        <w:t>Функциональные обязанности:</w:t>
      </w:r>
      <w:r w:rsidR="00326D31" w:rsidRPr="008C6CF0">
        <w:rPr>
          <w:rFonts w:ascii="Times New Roman" w:eastAsia="Consolas" w:hAnsi="Times New Roman" w:cs="Times New Roman"/>
          <w:sz w:val="24"/>
          <w:szCs w:val="24"/>
          <w:lang w:val="kk-KZ" w:eastAsia="en-US"/>
        </w:rPr>
        <w:t xml:space="preserve"> </w:t>
      </w:r>
      <w:r w:rsidR="008C6CF0" w:rsidRPr="008C6CF0">
        <w:rPr>
          <w:rStyle w:val="a8"/>
          <w:rFonts w:ascii="Times New Roman" w:hAnsi="Times New Roman" w:cs="Times New Roman"/>
          <w:sz w:val="24"/>
          <w:szCs w:val="24"/>
          <w:lang w:val="kk-KZ"/>
        </w:rPr>
        <w:t xml:space="preserve">Осуществлять следующие полномочия в пределах предоставленных им прав и в соответствии с должностными обязанностями;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обращения граждан; контроль   за   своевременным   и   полным   исполнением   налоговых обязательств юридическими лицами-резидентами Республики Казахстан по корпоративному подоходному налогу; координация работы по отработке  запусков  автоматизированного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w:t>
      </w:r>
      <w:r w:rsidR="008C6CF0" w:rsidRPr="008C6CF0">
        <w:rPr>
          <w:rStyle w:val="a8"/>
          <w:rFonts w:ascii="Times New Roman" w:hAnsi="Times New Roman" w:cs="Times New Roman"/>
          <w:sz w:val="24"/>
          <w:szCs w:val="24"/>
        </w:rPr>
        <w:t>9</w:t>
      </w:r>
      <w:r w:rsidR="008C6CF0" w:rsidRPr="008C6CF0">
        <w:rPr>
          <w:rStyle w:val="a8"/>
          <w:rFonts w:ascii="Times New Roman" w:hAnsi="Times New Roman" w:cs="Times New Roman"/>
          <w:sz w:val="24"/>
          <w:szCs w:val="24"/>
          <w:lang w:val="kk-KZ"/>
        </w:rPr>
        <w:t xml:space="preserve">.1,9.3,9.4,9.5,9.6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корпоративному подоходному налогу; .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организация работы по направлению запросов в рамках взаимодействия с уполномоченными государственными органами, для получения сведений об объектах налогообложения и (или) объектах, связанных с налогообложением;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w:t>
      </w:r>
      <w:r w:rsidR="008C6CF0" w:rsidRPr="008C6CF0">
        <w:rPr>
          <w:rStyle w:val="a8"/>
          <w:rFonts w:ascii="Times New Roman" w:hAnsi="Times New Roman" w:cs="Times New Roman"/>
          <w:sz w:val="24"/>
          <w:szCs w:val="24"/>
          <w:lang w:val="kk-KZ"/>
        </w:rPr>
        <w:lastRenderedPageBreak/>
        <w:t>предпринимательства без фактического выполнения работ, оказания услуг, отгрузки товаров, и их контрагентов; авансовые платежи по КПН ( АП до сдачи и АП после сдачи КПН); Отработка переплаты по КПН; отработка убыточных предприятий; проведение камерального контроля налоговых отчетностей по реестру процедур камерального контроля «Қыран»;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p>
    <w:p w:rsidR="00B927A0" w:rsidRPr="00E63133" w:rsidRDefault="00B927A0" w:rsidP="008C6CF0">
      <w:pPr>
        <w:pStyle w:val="a7"/>
        <w:ind w:firstLine="705"/>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 xml:space="preserve">Требования к участникам конкурса категории </w:t>
      </w:r>
      <w:r w:rsidRPr="00E63133">
        <w:rPr>
          <w:rFonts w:ascii="Times New Roman" w:eastAsia="Times New Roman" w:hAnsi="Times New Roman" w:cs="Times New Roman"/>
          <w:b/>
          <w:sz w:val="24"/>
          <w:szCs w:val="24"/>
        </w:rPr>
        <w:t>С-О-4</w:t>
      </w:r>
      <w:r w:rsidRPr="00E63133">
        <w:rPr>
          <w:rFonts w:ascii="Times New Roman" w:hAnsi="Times New Roman" w:cs="Times New Roman"/>
          <w:b/>
          <w:sz w:val="24"/>
          <w:szCs w:val="24"/>
          <w:lang w:val="kk-KZ"/>
        </w:rPr>
        <w:t>:</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опыт работы должен соответствовать одному из следующих требований:</w:t>
      </w:r>
    </w:p>
    <w:p w:rsidR="00B927A0" w:rsidRPr="00E63133" w:rsidRDefault="0090658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w:t>
      </w:r>
      <w:r w:rsidRPr="00E63133">
        <w:rPr>
          <w:rFonts w:ascii="Times New Roman" w:hAnsi="Times New Roman" w:cs="Times New Roman"/>
          <w:color w:val="000000"/>
          <w:sz w:val="24"/>
          <w:szCs w:val="24"/>
        </w:rPr>
        <w:tab/>
      </w:r>
      <w:r w:rsidR="00B927A0" w:rsidRPr="00E63133">
        <w:rPr>
          <w:rFonts w:ascii="Times New Roman" w:hAnsi="Times New Roman" w:cs="Times New Roman"/>
          <w:color w:val="000000"/>
          <w:sz w:val="24"/>
          <w:szCs w:val="24"/>
        </w:rPr>
        <w:t>1) не менее одного года стажа работы на государственных должностях;</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w:t>
      </w:r>
      <w:r w:rsidRPr="00E63133">
        <w:rPr>
          <w:rFonts w:ascii="Times New Roman" w:hAnsi="Times New Roman" w:cs="Times New Roman"/>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 xml:space="preserve">3) не менее одного года стажа работы в статусе депутата Парламента Республики Казахстан или депутата </w:t>
      </w:r>
      <w:proofErr w:type="spellStart"/>
      <w:r w:rsidRPr="00E63133">
        <w:rPr>
          <w:rFonts w:ascii="Times New Roman" w:hAnsi="Times New Roman" w:cs="Times New Roman"/>
          <w:color w:val="000000"/>
          <w:sz w:val="24"/>
          <w:szCs w:val="24"/>
        </w:rPr>
        <w:t>маслихата</w:t>
      </w:r>
      <w:proofErr w:type="spellEnd"/>
      <w:r w:rsidRPr="00E63133">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7) наличие ученой степени;</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p w:rsidR="00165583" w:rsidRPr="008064BB" w:rsidRDefault="00B927A0" w:rsidP="008064BB">
      <w:pPr>
        <w:spacing w:after="0"/>
        <w:jc w:val="both"/>
        <w:rPr>
          <w:rFonts w:ascii="Times New Roman" w:eastAsia="Times New Roman" w:hAnsi="Times New Roman" w:cs="Times New Roman"/>
          <w:b/>
          <w:color w:val="222222"/>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9) на должность судебного исполнителя опыт работы не требуется.</w:t>
      </w:r>
      <w:bookmarkStart w:id="10" w:name="z358"/>
    </w:p>
    <w:bookmarkEnd w:id="10"/>
    <w:p w:rsidR="00526D46" w:rsidRPr="00E80A08" w:rsidRDefault="00C15722" w:rsidP="00526D46">
      <w:pPr>
        <w:spacing w:after="0" w:line="240" w:lineRule="auto"/>
        <w:jc w:val="both"/>
        <w:rPr>
          <w:rFonts w:ascii="Times New Roman" w:eastAsia="Times New Roman" w:hAnsi="Times New Roman" w:cs="Times New Roman"/>
          <w:b/>
          <w:i/>
          <w:iCs/>
        </w:rPr>
      </w:pPr>
      <w:r w:rsidRPr="00E63133">
        <w:rPr>
          <w:rFonts w:ascii="Times New Roman" w:hAnsi="Times New Roman" w:cs="Times New Roman"/>
          <w:b/>
          <w:sz w:val="24"/>
          <w:szCs w:val="24"/>
        </w:rPr>
        <w:tab/>
      </w:r>
      <w:r w:rsidR="00526D46" w:rsidRPr="00E80A08">
        <w:rPr>
          <w:rFonts w:ascii="Times New Roman" w:eastAsia="Times New Roman" w:hAnsi="Times New Roman" w:cs="Times New Roman"/>
          <w:b/>
        </w:rPr>
        <w:t xml:space="preserve">Необходимые для участия в конкурсе документы: </w:t>
      </w:r>
    </w:p>
    <w:p w:rsidR="00526D46" w:rsidRPr="007D7EE7" w:rsidRDefault="00526D46" w:rsidP="00526D46">
      <w:pPr>
        <w:spacing w:after="0" w:line="240" w:lineRule="auto"/>
        <w:rPr>
          <w:rFonts w:ascii="Times New Roman" w:hAnsi="Times New Roman" w:cs="Times New Roman"/>
          <w:b/>
          <w:lang w:val="kk-KZ"/>
        </w:rPr>
      </w:pPr>
      <w:r>
        <w:rPr>
          <w:rFonts w:ascii="Times New Roman" w:hAnsi="Times New Roman" w:cs="Times New Roman"/>
          <w:b/>
          <w:lang w:val="kk-KZ"/>
        </w:rPr>
        <w:t xml:space="preserve">             </w:t>
      </w:r>
      <w:r w:rsidRPr="007D7EE7">
        <w:rPr>
          <w:rFonts w:ascii="Times New Roman" w:hAnsi="Times New Roman" w:cs="Times New Roman"/>
          <w:b/>
          <w:lang w:val="kk-KZ"/>
        </w:rPr>
        <w:t>Для участия в общем конкурсе представляются следующие документы:</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lang w:val="kk-KZ"/>
        </w:rPr>
        <w:t xml:space="preserve">            1) </w:t>
      </w:r>
      <w:r w:rsidRPr="007D7EE7">
        <w:rPr>
          <w:rFonts w:ascii="Times New Roman" w:hAnsi="Times New Roman" w:cs="Times New Roman"/>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526D46" w:rsidRPr="007D7EE7" w:rsidRDefault="00526D46" w:rsidP="00526D46">
      <w:pPr>
        <w:spacing w:after="0" w:line="240" w:lineRule="auto"/>
        <w:ind w:firstLine="708"/>
        <w:jc w:val="both"/>
        <w:rPr>
          <w:rFonts w:ascii="Times New Roman" w:hAnsi="Times New Roman" w:cs="Times New Roman"/>
        </w:rPr>
      </w:pPr>
      <w:r w:rsidRPr="007D7EE7">
        <w:rPr>
          <w:rFonts w:ascii="Times New Roman" w:hAnsi="Times New Roman" w:cs="Times New Roman"/>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7D7EE7">
        <w:rPr>
          <w:rFonts w:ascii="Times New Roman" w:hAnsi="Times New Roman" w:cs="Times New Roman"/>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526D46" w:rsidRPr="007D7EE7" w:rsidRDefault="00526D46" w:rsidP="00526D46">
      <w:pPr>
        <w:spacing w:after="0" w:line="240" w:lineRule="auto"/>
        <w:ind w:firstLine="708"/>
        <w:jc w:val="both"/>
        <w:rPr>
          <w:rFonts w:ascii="Times New Roman" w:hAnsi="Times New Roman" w:cs="Times New Roman"/>
          <w:color w:val="000000"/>
          <w:lang w:val="kk-KZ"/>
        </w:rPr>
      </w:pPr>
      <w:r w:rsidRPr="007D7EE7">
        <w:rPr>
          <w:rFonts w:ascii="Times New Roman" w:hAnsi="Times New Roman" w:cs="Times New Roman"/>
          <w:color w:val="000000"/>
          <w:lang w:val="kk-KZ"/>
        </w:rPr>
        <w:t xml:space="preserve">3) </w:t>
      </w:r>
      <w:r w:rsidRPr="007D7EE7">
        <w:rPr>
          <w:rFonts w:ascii="Times New Roman" w:hAnsi="Times New Roman" w:cs="Times New Roman"/>
          <w:color w:val="000000"/>
        </w:rPr>
        <w:t>копии документов об образовании</w:t>
      </w:r>
      <w:r w:rsidRPr="007D7EE7">
        <w:rPr>
          <w:rFonts w:ascii="Times New Roman" w:hAnsi="Times New Roman" w:cs="Times New Roman"/>
          <w:color w:val="000000"/>
          <w:lang w:val="kk-KZ"/>
        </w:rPr>
        <w:t xml:space="preserve"> и прилодений к ним, </w:t>
      </w:r>
      <w:r w:rsidRPr="007D7EE7">
        <w:rPr>
          <w:rFonts w:ascii="Times New Roman" w:hAnsi="Times New Roman" w:cs="Times New Roman"/>
          <w:color w:val="000000"/>
        </w:rPr>
        <w:t xml:space="preserve"> засвидетельствованные нотариально;</w:t>
      </w:r>
    </w:p>
    <w:p w:rsidR="00526D46" w:rsidRPr="007D7EE7" w:rsidRDefault="00526D46" w:rsidP="00526D46">
      <w:pPr>
        <w:spacing w:after="0" w:line="240" w:lineRule="auto"/>
        <w:ind w:firstLine="708"/>
        <w:jc w:val="both"/>
        <w:rPr>
          <w:rFonts w:ascii="Times New Roman" w:hAnsi="Times New Roman" w:cs="Times New Roman"/>
          <w:color w:val="000000"/>
        </w:rPr>
      </w:pPr>
      <w:proofErr w:type="gramStart"/>
      <w:r w:rsidRPr="007D7EE7">
        <w:rPr>
          <w:rFonts w:ascii="Times New Roman" w:hAnsi="Times New Roman" w:cs="Times New Roman"/>
          <w:color w:val="000000"/>
        </w:rPr>
        <w:lastRenderedPageBreak/>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D7EE7">
        <w:rPr>
          <w:rFonts w:ascii="Times New Roman" w:hAnsi="Times New Roman" w:cs="Times New Roman"/>
          <w:color w:val="000000"/>
        </w:rPr>
        <w:t>нострификации</w:t>
      </w:r>
      <w:proofErr w:type="spellEnd"/>
      <w:r w:rsidRPr="007D7EE7">
        <w:rPr>
          <w:rFonts w:ascii="Times New Roman" w:hAnsi="Times New Roman" w:cs="Times New Roman"/>
          <w:color w:val="00000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D7EE7">
        <w:rPr>
          <w:rFonts w:ascii="Times New Roman" w:hAnsi="Times New Roman" w:cs="Times New Roman"/>
          <w:color w:val="000000"/>
        </w:rPr>
        <w:t>Болашак</w:t>
      </w:r>
      <w:proofErr w:type="spellEnd"/>
      <w:r w:rsidRPr="007D7EE7">
        <w:rPr>
          <w:rFonts w:ascii="Times New Roman" w:hAnsi="Times New Roman" w:cs="Times New Roman"/>
          <w:color w:val="000000"/>
        </w:rPr>
        <w:t>», а также подпадающих под действие международного договора (соглашение) о</w:t>
      </w:r>
      <w:proofErr w:type="gramEnd"/>
      <w:r w:rsidRPr="007D7EE7">
        <w:rPr>
          <w:rFonts w:ascii="Times New Roman" w:hAnsi="Times New Roman" w:cs="Times New Roman"/>
          <w:color w:val="000000"/>
        </w:rPr>
        <w:t xml:space="preserve"> взаимном </w:t>
      </w:r>
      <w:proofErr w:type="gramStart"/>
      <w:r w:rsidRPr="007D7EE7">
        <w:rPr>
          <w:rFonts w:ascii="Times New Roman" w:hAnsi="Times New Roman" w:cs="Times New Roman"/>
          <w:color w:val="000000"/>
        </w:rPr>
        <w:t>признании</w:t>
      </w:r>
      <w:proofErr w:type="gramEnd"/>
      <w:r w:rsidRPr="007D7EE7">
        <w:rPr>
          <w:rFonts w:ascii="Times New Roman" w:hAnsi="Times New Roman" w:cs="Times New Roman"/>
          <w:color w:val="000000"/>
        </w:rPr>
        <w:t xml:space="preserve"> и эквивалентности.</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К копиям документов об образовании, выданных обладателям международной стипендии «</w:t>
      </w:r>
      <w:proofErr w:type="spellStart"/>
      <w:r w:rsidRPr="007D7EE7">
        <w:rPr>
          <w:rFonts w:ascii="Times New Roman" w:hAnsi="Times New Roman" w:cs="Times New Roman"/>
          <w:color w:val="000000"/>
        </w:rPr>
        <w:t>Болашак</w:t>
      </w:r>
      <w:proofErr w:type="spellEnd"/>
      <w:r w:rsidRPr="007D7EE7">
        <w:rPr>
          <w:rFonts w:ascii="Times New Roman" w:hAnsi="Times New Roman" w:cs="Times New Roman"/>
          <w:color w:val="000000"/>
        </w:rPr>
        <w:t xml:space="preserve">», прилагается копия справки о завершении </w:t>
      </w:r>
      <w:proofErr w:type="gramStart"/>
      <w:r w:rsidRPr="007D7EE7">
        <w:rPr>
          <w:rFonts w:ascii="Times New Roman" w:hAnsi="Times New Roman" w:cs="Times New Roman"/>
          <w:color w:val="000000"/>
        </w:rPr>
        <w:t>обучения по</w:t>
      </w:r>
      <w:proofErr w:type="gramEnd"/>
      <w:r w:rsidRPr="007D7EE7">
        <w:rPr>
          <w:rFonts w:ascii="Times New Roman" w:hAnsi="Times New Roman" w:cs="Times New Roman"/>
          <w:color w:val="000000"/>
        </w:rPr>
        <w:t xml:space="preserve"> международной стипендии Президента Республики Казахстан «</w:t>
      </w:r>
      <w:proofErr w:type="spellStart"/>
      <w:r w:rsidRPr="007D7EE7">
        <w:rPr>
          <w:rFonts w:ascii="Times New Roman" w:hAnsi="Times New Roman" w:cs="Times New Roman"/>
          <w:color w:val="000000"/>
        </w:rPr>
        <w:t>Болашак</w:t>
      </w:r>
      <w:proofErr w:type="spellEnd"/>
      <w:r w:rsidRPr="007D7EE7">
        <w:rPr>
          <w:rFonts w:ascii="Times New Roman" w:hAnsi="Times New Roman" w:cs="Times New Roman"/>
          <w:color w:val="000000"/>
        </w:rPr>
        <w:t>», выданной акционерным обществом «Центр международных программ».</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26D46" w:rsidRPr="007D7EE7" w:rsidRDefault="00526D46" w:rsidP="00526D46">
      <w:pPr>
        <w:spacing w:after="0" w:line="240" w:lineRule="auto"/>
        <w:jc w:val="both"/>
        <w:rPr>
          <w:rFonts w:ascii="Times New Roman" w:hAnsi="Times New Roman" w:cs="Times New Roman"/>
        </w:rPr>
      </w:pPr>
      <w:r w:rsidRPr="007D7EE7">
        <w:rPr>
          <w:rFonts w:ascii="Times New Roman" w:hAnsi="Times New Roman" w:cs="Times New Roman"/>
          <w:color w:val="000000"/>
          <w:lang w:val="kk-KZ"/>
        </w:rPr>
        <w:tab/>
        <w:t xml:space="preserve">4) </w:t>
      </w:r>
      <w:r w:rsidRPr="007D7EE7">
        <w:rPr>
          <w:rFonts w:ascii="Times New Roman" w:hAnsi="Times New Roman" w:cs="Times New Roman"/>
          <w:color w:val="000000"/>
        </w:rPr>
        <w:t>копия документа, подтверждающего трудовую деятельность, засвидетельствованная нотариально</w:t>
      </w:r>
      <w:r w:rsidRPr="007D7EE7">
        <w:rPr>
          <w:rFonts w:ascii="Times New Roman" w:hAnsi="Times New Roman" w:cs="Times New Roman"/>
          <w:color w:val="000000"/>
          <w:lang w:val="kk-KZ"/>
        </w:rPr>
        <w:t xml:space="preserve"> либо удостоверенная кадровой службой с места работы</w:t>
      </w:r>
      <w:r w:rsidRPr="007D7EE7">
        <w:rPr>
          <w:rFonts w:ascii="Times New Roman" w:hAnsi="Times New Roman" w:cs="Times New Roman"/>
          <w:color w:val="000000"/>
        </w:rPr>
        <w:t>;</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lang w:val="kk-KZ"/>
        </w:rPr>
        <w:t xml:space="preserve">5) </w:t>
      </w:r>
      <w:r w:rsidRPr="007D7EE7">
        <w:rPr>
          <w:rFonts w:ascii="Times New Roman" w:hAnsi="Times New Roman" w:cs="Times New Roman"/>
          <w:bCs/>
          <w:color w:val="000000"/>
        </w:rPr>
        <w:t>медицинская</w:t>
      </w:r>
      <w:r w:rsidRPr="007D7EE7">
        <w:rPr>
          <w:rFonts w:ascii="Times New Roman" w:hAnsi="Times New Roman" w:cs="Times New Roman"/>
          <w:color w:val="000000"/>
        </w:rPr>
        <w:t xml:space="preserve"> справка о состоянии здоровья </w:t>
      </w:r>
      <w:r w:rsidRPr="007D7EE7">
        <w:rPr>
          <w:rFonts w:ascii="Times New Roman" w:hAnsi="Times New Roman" w:cs="Times New Roman"/>
          <w:bCs/>
          <w:color w:val="000000"/>
        </w:rPr>
        <w:t xml:space="preserve">(врачебное профессионально-консультативное заключение) </w:t>
      </w:r>
      <w:r w:rsidRPr="007D7EE7">
        <w:rPr>
          <w:rFonts w:ascii="Times New Roman" w:hAnsi="Times New Roman" w:cs="Times New Roman"/>
          <w:color w:val="00000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7D7EE7">
        <w:rPr>
          <w:rFonts w:ascii="Times New Roman" w:hAnsi="Times New Roman" w:cs="Times New Roman"/>
          <w:color w:val="000000"/>
        </w:rPr>
        <w:t>и.о</w:t>
      </w:r>
      <w:proofErr w:type="spellEnd"/>
      <w:r w:rsidRPr="007D7EE7">
        <w:rPr>
          <w:rFonts w:ascii="Times New Roman" w:hAnsi="Times New Roman" w:cs="Times New Roman"/>
          <w:color w:val="00000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lang w:val="kk-KZ"/>
        </w:rPr>
        <w:t xml:space="preserve">            6) </w:t>
      </w:r>
      <w:r w:rsidRPr="007D7EE7">
        <w:rPr>
          <w:rFonts w:ascii="Times New Roman" w:hAnsi="Times New Roman" w:cs="Times New Roman"/>
          <w:color w:val="000000"/>
        </w:rPr>
        <w:t>копия документа, удостоверяющего личность, гражданина Республики Казахстан;</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ab/>
      </w:r>
      <w:r w:rsidRPr="007D7EE7">
        <w:rPr>
          <w:rFonts w:ascii="Times New Roman" w:hAnsi="Times New Roman" w:cs="Times New Roman"/>
          <w:color w:val="000000"/>
          <w:lang w:val="kk-KZ"/>
        </w:rPr>
        <w:t xml:space="preserve">7) </w:t>
      </w:r>
      <w:r w:rsidRPr="007D7EE7">
        <w:rPr>
          <w:rFonts w:ascii="Times New Roman" w:hAnsi="Times New Roman" w:cs="Times New Roman"/>
          <w:color w:val="000000"/>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ab/>
      </w:r>
      <w:r w:rsidRPr="007D7EE7">
        <w:rPr>
          <w:rFonts w:ascii="Times New Roman" w:hAnsi="Times New Roman" w:cs="Times New Roman"/>
          <w:color w:val="000000"/>
          <w:lang w:val="kk-KZ"/>
        </w:rPr>
        <w:t xml:space="preserve">8) </w:t>
      </w:r>
      <w:r w:rsidRPr="007D7EE7">
        <w:rPr>
          <w:rFonts w:ascii="Times New Roman" w:hAnsi="Times New Roman" w:cs="Times New Roman"/>
          <w:color w:val="00000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Службой управления персоналом (кадровой службой) посредством интегрированной информационной системы "</w:t>
      </w:r>
      <w:proofErr w:type="gramStart"/>
      <w:r w:rsidRPr="007D7EE7">
        <w:rPr>
          <w:rFonts w:ascii="Times New Roman" w:hAnsi="Times New Roman" w:cs="Times New Roman"/>
          <w:color w:val="000000"/>
        </w:rPr>
        <w:t>Е-</w:t>
      </w:r>
      <w:proofErr w:type="spellStart"/>
      <w:proofErr w:type="gramEnd"/>
      <w:r w:rsidRPr="007D7EE7">
        <w:rPr>
          <w:rFonts w:ascii="Times New Roman" w:hAnsi="Times New Roman" w:cs="Times New Roman"/>
          <w:color w:val="000000"/>
        </w:rPr>
        <w:t>қызмет</w:t>
      </w:r>
      <w:proofErr w:type="spellEnd"/>
      <w:r w:rsidRPr="007D7EE7">
        <w:rPr>
          <w:rFonts w:ascii="Times New Roman" w:hAnsi="Times New Roman" w:cs="Times New Roman"/>
          <w:color w:val="000000"/>
        </w:rPr>
        <w:t>" проверяется наличие у кандидата:</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При этом служба управления персоналом (кадровая служба) сверяет копии документов с подлинниками.</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26D46" w:rsidRPr="007D7EE7" w:rsidRDefault="00526D46" w:rsidP="00526D46">
      <w:pPr>
        <w:spacing w:after="0" w:line="240" w:lineRule="auto"/>
        <w:ind w:firstLine="708"/>
        <w:jc w:val="both"/>
        <w:rPr>
          <w:rFonts w:ascii="Times New Roman" w:hAnsi="Times New Roman" w:cs="Times New Roman"/>
          <w:lang w:val="kk-KZ"/>
        </w:rPr>
      </w:pPr>
      <w:r w:rsidRPr="007D7EE7">
        <w:rPr>
          <w:rFonts w:ascii="Times New Roman" w:hAnsi="Times New Roman" w:cs="Times New Roman"/>
        </w:rPr>
        <w:t xml:space="preserve">Документы должны быть представлены в течение </w:t>
      </w:r>
      <w:r w:rsidRPr="007D7EE7">
        <w:rPr>
          <w:rFonts w:ascii="Times New Roman" w:hAnsi="Times New Roman" w:cs="Times New Roman"/>
          <w:b/>
          <w:u w:val="single"/>
        </w:rPr>
        <w:t>7 рабочих дней</w:t>
      </w:r>
      <w:r w:rsidRPr="007D7EE7">
        <w:rPr>
          <w:rFonts w:ascii="Times New Roman" w:hAnsi="Times New Roman" w:cs="Times New Roman"/>
          <w:u w:val="single"/>
        </w:rPr>
        <w:t xml:space="preserve"> </w:t>
      </w:r>
      <w:r w:rsidRPr="007D7EE7">
        <w:rPr>
          <w:rFonts w:ascii="Times New Roman" w:hAnsi="Times New Roman" w:cs="Times New Roman"/>
        </w:rPr>
        <w:t xml:space="preserve">со следующего рабочего дня после последней публикации объявления о проведении </w:t>
      </w:r>
      <w:r w:rsidRPr="007D7EE7">
        <w:rPr>
          <w:rFonts w:ascii="Times New Roman" w:hAnsi="Times New Roman" w:cs="Times New Roman"/>
          <w:lang w:val="kk-KZ"/>
        </w:rPr>
        <w:t xml:space="preserve">общего </w:t>
      </w:r>
      <w:r w:rsidRPr="007D7EE7">
        <w:rPr>
          <w:rFonts w:ascii="Times New Roman" w:hAnsi="Times New Roman" w:cs="Times New Roman"/>
        </w:rPr>
        <w:t>конкурса</w:t>
      </w:r>
      <w:r w:rsidRPr="007D7EE7">
        <w:rPr>
          <w:rFonts w:ascii="Times New Roman" w:hAnsi="Times New Roman" w:cs="Times New Roman"/>
          <w:lang w:val="kk-KZ"/>
        </w:rPr>
        <w:t xml:space="preserve"> в </w:t>
      </w:r>
      <w:r w:rsidRPr="007D7EE7">
        <w:rPr>
          <w:rFonts w:ascii="Times New Roman" w:hAnsi="Times New Roman" w:cs="Times New Roman"/>
          <w:lang w:val="kk-KZ"/>
        </w:rPr>
        <w:lastRenderedPageBreak/>
        <w:t xml:space="preserve">Департаменте государственных доходов по Атырауской области </w:t>
      </w:r>
      <w:proofErr w:type="gramStart"/>
      <w:r w:rsidRPr="007D7EE7">
        <w:rPr>
          <w:rFonts w:ascii="Times New Roman" w:hAnsi="Times New Roman" w:cs="Times New Roman"/>
          <w:lang w:val="kk-KZ"/>
        </w:rPr>
        <w:t>Комитета государственных доходов Министерства финансов Республики</w:t>
      </w:r>
      <w:proofErr w:type="gramEnd"/>
      <w:r w:rsidRPr="007D7EE7">
        <w:rPr>
          <w:rFonts w:ascii="Times New Roman" w:hAnsi="Times New Roman" w:cs="Times New Roman"/>
          <w:lang w:val="kk-KZ"/>
        </w:rPr>
        <w:t xml:space="preserve"> Казахстан.</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 </w:t>
      </w:r>
      <w:r w:rsidRPr="00E80A08">
        <w:rPr>
          <w:rFonts w:ascii="Times New Roman" w:hAnsi="Times New Roman" w:cs="Times New Roman"/>
          <w:u w:val="single"/>
          <w:lang w:val="kk-KZ"/>
        </w:rPr>
        <w:t xml:space="preserve">A.Amirova@kgd.gov.kz, g.kulova@kgd.gov.kz, </w:t>
      </w:r>
      <w:r w:rsidRPr="00E80A08">
        <w:rPr>
          <w:rFonts w:ascii="Times New Roman" w:hAnsi="Times New Roman" w:cs="Times New Roman"/>
          <w:u w:val="single"/>
          <w:lang w:val="kk-KZ"/>
        </w:rPr>
        <w:fldChar w:fldCharType="begin"/>
      </w:r>
      <w:r w:rsidRPr="00E80A08">
        <w:rPr>
          <w:rFonts w:ascii="Times New Roman" w:hAnsi="Times New Roman" w:cs="Times New Roman"/>
          <w:u w:val="single"/>
          <w:lang w:val="kk-KZ"/>
        </w:rPr>
        <w:instrText xml:space="preserve"> HYPERLINK "mailto:tugaibaeva@taxatyrau.mgd.kz" </w:instrText>
      </w:r>
      <w:r w:rsidRPr="00E80A08">
        <w:rPr>
          <w:rFonts w:ascii="Times New Roman" w:hAnsi="Times New Roman" w:cs="Times New Roman"/>
          <w:u w:val="single"/>
          <w:lang w:val="kk-KZ"/>
        </w:rPr>
        <w:fldChar w:fldCharType="separate"/>
      </w:r>
      <w:r w:rsidRPr="00E80A08">
        <w:rPr>
          <w:rStyle w:val="a3"/>
          <w:rFonts w:ascii="Times New Roman" w:hAnsi="Times New Roman" w:cs="Times New Roman"/>
          <w:color w:val="auto"/>
          <w:lang w:val="kk-KZ"/>
        </w:rPr>
        <w:t>tugaibaeva@taxatyrau.mgd.kz</w:t>
      </w:r>
      <w:r w:rsidRPr="00E80A08">
        <w:rPr>
          <w:rFonts w:ascii="Times New Roman" w:hAnsi="Times New Roman" w:cs="Times New Roman"/>
          <w:u w:val="single"/>
          <w:lang w:val="kk-KZ"/>
        </w:rPr>
        <w:fldChar w:fldCharType="end"/>
      </w:r>
      <w:r w:rsidRPr="00E80A08">
        <w:rPr>
          <w:rFonts w:ascii="Times New Roman" w:hAnsi="Times New Roman" w:cs="Times New Roman"/>
          <w:u w:val="single"/>
          <w:lang w:val="kk-KZ"/>
        </w:rPr>
        <w:t xml:space="preserve"> </w:t>
      </w:r>
      <w:r w:rsidRPr="007D7EE7">
        <w:rPr>
          <w:rFonts w:ascii="Times New Roman" w:hAnsi="Times New Roman" w:cs="Times New Roman"/>
          <w:color w:val="000000"/>
        </w:rPr>
        <w:t>указанный в объявлении либо посредством портала электронного правительства «</w:t>
      </w:r>
      <w:proofErr w:type="gramStart"/>
      <w:r w:rsidRPr="007D7EE7">
        <w:rPr>
          <w:rFonts w:ascii="Times New Roman" w:hAnsi="Times New Roman" w:cs="Times New Roman"/>
          <w:color w:val="000000"/>
        </w:rPr>
        <w:t>Е</w:t>
      </w:r>
      <w:proofErr w:type="gramEnd"/>
      <w:r w:rsidRPr="007D7EE7">
        <w:rPr>
          <w:rFonts w:ascii="Times New Roman" w:hAnsi="Times New Roman" w:cs="Times New Roman"/>
          <w:color w:val="000000"/>
        </w:rPr>
        <w:t>-</w:t>
      </w:r>
      <w:proofErr w:type="spellStart"/>
      <w:r w:rsidRPr="007D7EE7">
        <w:rPr>
          <w:rFonts w:ascii="Times New Roman" w:hAnsi="Times New Roman" w:cs="Times New Roman"/>
          <w:color w:val="000000"/>
        </w:rPr>
        <w:t>gov</w:t>
      </w:r>
      <w:proofErr w:type="spellEnd"/>
      <w:r w:rsidRPr="007D7EE7">
        <w:rPr>
          <w:rFonts w:ascii="Times New Roman" w:hAnsi="Times New Roman" w:cs="Times New Roman"/>
          <w:color w:val="000000"/>
        </w:rPr>
        <w:t>» в сроки приема документов.</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D7EE7">
        <w:rPr>
          <w:rFonts w:ascii="Times New Roman" w:hAnsi="Times New Roman" w:cs="Times New Roman"/>
          <w:color w:val="000000"/>
        </w:rPr>
        <w:t>Е</w:t>
      </w:r>
      <w:proofErr w:type="gramEnd"/>
      <w:r w:rsidRPr="007D7EE7">
        <w:rPr>
          <w:rFonts w:ascii="Times New Roman" w:hAnsi="Times New Roman" w:cs="Times New Roman"/>
          <w:color w:val="000000"/>
        </w:rPr>
        <w:t>-</w:t>
      </w:r>
      <w:proofErr w:type="spellStart"/>
      <w:r w:rsidRPr="007D7EE7">
        <w:rPr>
          <w:rFonts w:ascii="Times New Roman" w:hAnsi="Times New Roman" w:cs="Times New Roman"/>
          <w:color w:val="000000"/>
        </w:rPr>
        <w:t>gov</w:t>
      </w:r>
      <w:proofErr w:type="spellEnd"/>
      <w:r w:rsidRPr="007D7EE7">
        <w:rPr>
          <w:rFonts w:ascii="Times New Roman" w:hAnsi="Times New Roman" w:cs="Times New Roman"/>
          <w:color w:val="000000"/>
        </w:rPr>
        <w:t xml:space="preserve">», их оригиналы либо нотариально засвидетельствованные копии представляются не позднее чем за один </w:t>
      </w:r>
      <w:r w:rsidRPr="007D7EE7">
        <w:rPr>
          <w:rFonts w:ascii="Times New Roman" w:hAnsi="Times New Roman" w:cs="Times New Roman"/>
          <w:color w:val="000000"/>
          <w:lang w:val="kk-KZ"/>
        </w:rPr>
        <w:t>час</w:t>
      </w:r>
      <w:r w:rsidRPr="007D7EE7">
        <w:rPr>
          <w:rFonts w:ascii="Times New Roman" w:hAnsi="Times New Roman" w:cs="Times New Roman"/>
          <w:color w:val="000000"/>
        </w:rPr>
        <w:t xml:space="preserve"> до начала собеседования.</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При их непредставлении, лицо не допускается конкурсной комиссией к прохождению собеседования.</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 xml:space="preserve">Кандидаты, участвующие в общем конкурсе и допущенные к собеседованию, проходят его в </w:t>
      </w:r>
      <w:r>
        <w:rPr>
          <w:rFonts w:ascii="Times New Roman" w:hAnsi="Times New Roman" w:cs="Times New Roman"/>
          <w:lang w:val="kk-KZ"/>
        </w:rPr>
        <w:t>Департаменте</w:t>
      </w:r>
      <w:r w:rsidRPr="007D7EE7">
        <w:rPr>
          <w:rFonts w:ascii="Times New Roman" w:hAnsi="Times New Roman" w:cs="Times New Roman"/>
          <w:lang w:val="kk-KZ"/>
        </w:rPr>
        <w:t xml:space="preserve"> государственных доходов по </w:t>
      </w:r>
      <w:r>
        <w:rPr>
          <w:rFonts w:ascii="Times New Roman" w:hAnsi="Times New Roman" w:cs="Times New Roman"/>
          <w:lang w:val="kk-KZ"/>
        </w:rPr>
        <w:t>Атырауской области</w:t>
      </w:r>
      <w:r w:rsidRPr="007D7EE7">
        <w:rPr>
          <w:rFonts w:ascii="Times New Roman" w:hAnsi="Times New Roman" w:cs="Times New Roman"/>
          <w:lang w:val="kk-KZ"/>
        </w:rPr>
        <w:t xml:space="preserve">, </w:t>
      </w:r>
      <w:r w:rsidRPr="007D7EE7">
        <w:rPr>
          <w:rFonts w:ascii="Times New Roman" w:hAnsi="Times New Roman" w:cs="Times New Roman"/>
          <w:color w:val="000000"/>
        </w:rPr>
        <w:t>объявивших конкурс, в течение трех рабочих дней со дня уведомления кандидатов о допуске их к собеседованию.</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Для обеспечения прозрачности и объективности работы конкурсной комиссии на ее заседание приглашаются наблюдатели.</w:t>
      </w:r>
    </w:p>
    <w:p w:rsidR="00526D46" w:rsidRPr="007D7EE7" w:rsidRDefault="00526D46" w:rsidP="00526D46">
      <w:pPr>
        <w:spacing w:after="0" w:line="240" w:lineRule="auto"/>
        <w:ind w:firstLine="708"/>
        <w:jc w:val="both"/>
        <w:rPr>
          <w:rFonts w:ascii="Times New Roman" w:hAnsi="Times New Roman" w:cs="Times New Roman"/>
          <w:color w:val="000000"/>
          <w:lang w:val="kk-KZ"/>
        </w:rPr>
      </w:pPr>
      <w:r w:rsidRPr="007D7EE7">
        <w:rPr>
          <w:rFonts w:ascii="Times New Roman" w:hAnsi="Times New Roman" w:cs="Times New Roman"/>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D7EE7">
        <w:rPr>
          <w:rFonts w:ascii="Times New Roman" w:hAnsi="Times New Roman" w:cs="Times New Roman"/>
          <w:color w:val="000000"/>
        </w:rPr>
        <w:t>маслихатов</w:t>
      </w:r>
      <w:proofErr w:type="spellEnd"/>
      <w:r w:rsidRPr="007D7EE7">
        <w:rPr>
          <w:rFonts w:ascii="Times New Roman" w:hAnsi="Times New Roman" w:cs="Times New Roman"/>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D7EE7">
        <w:rPr>
          <w:rFonts w:ascii="Times New Roman" w:hAnsi="Times New Roman" w:cs="Times New Roman"/>
          <w:color w:val="000000"/>
          <w:lang w:val="kk-KZ"/>
        </w:rPr>
        <w:t>.</w:t>
      </w:r>
    </w:p>
    <w:p w:rsidR="00526D46" w:rsidRPr="007D7EE7" w:rsidRDefault="00526D46" w:rsidP="00526D46">
      <w:pPr>
        <w:spacing w:after="0" w:line="240" w:lineRule="auto"/>
        <w:ind w:firstLine="708"/>
        <w:jc w:val="both"/>
        <w:rPr>
          <w:rFonts w:ascii="Times New Roman" w:hAnsi="Times New Roman" w:cs="Times New Roman"/>
          <w:color w:val="000000"/>
        </w:rPr>
      </w:pPr>
      <w:r w:rsidRPr="007D7EE7">
        <w:rPr>
          <w:rFonts w:ascii="Times New Roman" w:hAnsi="Times New Roman" w:cs="Times New Roman"/>
          <w:color w:val="00000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526D46" w:rsidRPr="007D7EE7" w:rsidRDefault="00526D46" w:rsidP="00526D46">
      <w:pPr>
        <w:spacing w:after="0" w:line="240" w:lineRule="auto"/>
        <w:jc w:val="both"/>
        <w:rPr>
          <w:rFonts w:ascii="Times New Roman" w:hAnsi="Times New Roman" w:cs="Times New Roman"/>
          <w:color w:val="000000"/>
        </w:rPr>
      </w:pPr>
      <w:r w:rsidRPr="007D7EE7">
        <w:rPr>
          <w:rFonts w:ascii="Times New Roman" w:hAnsi="Times New Roman" w:cs="Times New Roman"/>
          <w:color w:val="000000"/>
          <w:lang w:val="kk-KZ"/>
        </w:rPr>
        <w:t xml:space="preserve">            По согласованию с руководителем, допускается присутствие на заседании конкурсной комиссии экспертов.</w:t>
      </w:r>
    </w:p>
    <w:p w:rsidR="00526D46" w:rsidRPr="007D7EE7" w:rsidRDefault="00526D46" w:rsidP="00526D46">
      <w:pPr>
        <w:spacing w:after="0" w:line="240" w:lineRule="auto"/>
        <w:jc w:val="both"/>
        <w:rPr>
          <w:rFonts w:ascii="Times New Roman" w:hAnsi="Times New Roman" w:cs="Times New Roman"/>
          <w:color w:val="000000"/>
        </w:rPr>
      </w:pPr>
      <w:proofErr w:type="gramStart"/>
      <w:r w:rsidRPr="007D7EE7">
        <w:rPr>
          <w:rFonts w:ascii="Times New Roman" w:hAnsi="Times New Roman" w:cs="Times New Roman"/>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D7EE7">
        <w:rPr>
          <w:rFonts w:ascii="Times New Roman" w:hAnsi="Times New Roman" w:cs="Times New Roman"/>
          <w:color w:val="000000"/>
        </w:rPr>
        <w:t>маслихатов</w:t>
      </w:r>
      <w:proofErr w:type="spellEnd"/>
      <w:r w:rsidRPr="007D7EE7">
        <w:rPr>
          <w:rFonts w:ascii="Times New Roman" w:hAnsi="Times New Roman" w:cs="Times New Roman"/>
          <w:color w:val="000000"/>
        </w:rPr>
        <w:t>.</w:t>
      </w:r>
      <w:proofErr w:type="gramEnd"/>
    </w:p>
    <w:p w:rsidR="00526D46" w:rsidRPr="007D7EE7" w:rsidRDefault="00526D46" w:rsidP="00526D46">
      <w:pPr>
        <w:spacing w:after="0" w:line="240" w:lineRule="auto"/>
        <w:jc w:val="both"/>
        <w:rPr>
          <w:rFonts w:ascii="Times New Roman" w:hAnsi="Times New Roman" w:cs="Times New Roman"/>
          <w:color w:val="000000"/>
          <w:lang w:val="kk-KZ"/>
        </w:rPr>
      </w:pPr>
      <w:r w:rsidRPr="007D7EE7">
        <w:rPr>
          <w:rFonts w:ascii="Times New Roman" w:hAnsi="Times New Roman" w:cs="Times New Roman"/>
          <w:color w:val="000000"/>
          <w:lang w:val="kk-KZ"/>
        </w:rPr>
        <w:t xml:space="preserve">   </w:t>
      </w:r>
      <w:r w:rsidRPr="007D7EE7">
        <w:rPr>
          <w:rFonts w:ascii="Times New Roman" w:hAnsi="Times New Roman" w:cs="Times New Roman"/>
          <w:color w:val="00000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526D46" w:rsidRPr="007D7EE7" w:rsidRDefault="00526D46" w:rsidP="00526D46">
      <w:pPr>
        <w:spacing w:after="0" w:line="240" w:lineRule="auto"/>
        <w:jc w:val="both"/>
        <w:rPr>
          <w:rFonts w:ascii="Times New Roman" w:hAnsi="Times New Roman" w:cs="Times New Roman"/>
          <w:color w:val="000000"/>
          <w:lang w:val="kk-KZ"/>
        </w:rPr>
      </w:pPr>
      <w:r w:rsidRPr="007D7EE7">
        <w:rPr>
          <w:rFonts w:ascii="Times New Roman" w:hAnsi="Times New Roman" w:cs="Times New Roman"/>
          <w:color w:val="000000"/>
          <w:lang w:val="kk-KZ"/>
        </w:rPr>
        <w:t xml:space="preserve">    </w:t>
      </w:r>
      <w:r w:rsidRPr="007D7EE7">
        <w:rPr>
          <w:rFonts w:ascii="Times New Roman" w:hAnsi="Times New Roman" w:cs="Times New Roman"/>
          <w:color w:val="00000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526D46" w:rsidRPr="0055087D" w:rsidRDefault="00526D46" w:rsidP="00526D46">
      <w:pPr>
        <w:spacing w:after="0" w:line="240" w:lineRule="auto"/>
        <w:rPr>
          <w:rFonts w:ascii="Times New Roman" w:hAnsi="Times New Roman" w:cs="Times New Roman"/>
          <w:lang w:val="kk-KZ"/>
        </w:rPr>
      </w:pPr>
    </w:p>
    <w:p w:rsidR="00526D46" w:rsidRPr="0055087D" w:rsidRDefault="00526D46" w:rsidP="00526D46">
      <w:pPr>
        <w:spacing w:after="0" w:line="240" w:lineRule="auto"/>
        <w:rPr>
          <w:rFonts w:ascii="Times New Roman" w:hAnsi="Times New Roman" w:cs="Times New Roman"/>
          <w:lang w:val="kk-KZ"/>
        </w:rPr>
      </w:pPr>
    </w:p>
    <w:p w:rsidR="001467DB" w:rsidRDefault="001467DB"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Default="00526D46" w:rsidP="00526D46">
      <w:pPr>
        <w:spacing w:after="0" w:line="240" w:lineRule="auto"/>
        <w:jc w:val="both"/>
        <w:rPr>
          <w:rFonts w:ascii="Times New Roman" w:hAnsi="Times New Roman" w:cs="Times New Roman"/>
          <w:sz w:val="24"/>
          <w:szCs w:val="24"/>
          <w:lang w:val="kk-KZ"/>
        </w:rPr>
      </w:pPr>
    </w:p>
    <w:p w:rsidR="00526D46" w:rsidRPr="00E63133" w:rsidRDefault="00526D46" w:rsidP="00526D46">
      <w:pPr>
        <w:spacing w:after="0" w:line="240" w:lineRule="auto"/>
        <w:jc w:val="both"/>
        <w:rPr>
          <w:rFonts w:ascii="Times New Roman" w:hAnsi="Times New Roman" w:cs="Times New Roman"/>
          <w:sz w:val="24"/>
          <w:szCs w:val="24"/>
          <w:lang w:val="kk-KZ"/>
        </w:rPr>
      </w:pP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Приложение 2 к Правилам</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проведения конкурса на занятие</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административной государственной</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должности корпуса "Б"</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Форма</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____________________________</w:t>
      </w:r>
    </w:p>
    <w:p w:rsidR="00526D46" w:rsidRPr="00EF02E4" w:rsidRDefault="00526D46" w:rsidP="00526D4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(государственный орган)</w:t>
      </w:r>
    </w:p>
    <w:p w:rsidR="00526D46" w:rsidRPr="00EF02E4"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526D46" w:rsidRPr="00E80A08"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Pr="000A09AD" w:rsidRDefault="00526D46" w:rsidP="00526D46">
      <w:pPr>
        <w:spacing w:after="0"/>
        <w:rPr>
          <w:rFonts w:ascii="Times New Roman" w:eastAsia="Times New Roman" w:hAnsi="Times New Roman" w:cs="Times New Roman"/>
          <w:sz w:val="24"/>
          <w:szCs w:val="24"/>
          <w:lang w:eastAsia="en-US"/>
        </w:rPr>
      </w:pPr>
      <w:bookmarkStart w:id="11" w:name="z1625"/>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en-US" w:eastAsia="en-US"/>
        </w:rPr>
        <w:t>     </w:t>
      </w:r>
      <w:r w:rsidRPr="000A09AD">
        <w:rPr>
          <w:rFonts w:ascii="Times New Roman" w:eastAsia="Times New Roman" w:hAnsi="Times New Roman" w:cs="Times New Roman"/>
          <w:b/>
          <w:color w:val="000000"/>
          <w:sz w:val="24"/>
          <w:szCs w:val="24"/>
          <w:lang w:eastAsia="en-US"/>
        </w:rPr>
        <w:t xml:space="preserve"> </w:t>
      </w:r>
      <w:r w:rsidRPr="000A09AD">
        <w:rPr>
          <w:rFonts w:ascii="Times New Roman" w:eastAsia="Times New Roman" w:hAnsi="Times New Roman" w:cs="Times New Roman"/>
          <w:b/>
          <w:color w:val="000000"/>
          <w:sz w:val="24"/>
          <w:szCs w:val="24"/>
          <w:lang w:val="kk-KZ" w:eastAsia="en-US"/>
        </w:rPr>
        <w:t xml:space="preserve">    </w:t>
      </w:r>
      <w:r>
        <w:rPr>
          <w:rFonts w:ascii="Times New Roman" w:eastAsia="Times New Roman" w:hAnsi="Times New Roman" w:cs="Times New Roman"/>
          <w:b/>
          <w:color w:val="000000"/>
          <w:sz w:val="24"/>
          <w:szCs w:val="24"/>
          <w:lang w:val="kk-KZ" w:eastAsia="en-US"/>
        </w:rPr>
        <w:t xml:space="preserve">                        </w:t>
      </w:r>
      <w:r w:rsidRPr="000A09AD">
        <w:rPr>
          <w:rFonts w:ascii="Times New Roman" w:eastAsia="Times New Roman" w:hAnsi="Times New Roman" w:cs="Times New Roman"/>
          <w:b/>
          <w:color w:val="000000"/>
          <w:sz w:val="24"/>
          <w:szCs w:val="24"/>
          <w:lang w:val="kk-KZ" w:eastAsia="en-US"/>
        </w:rPr>
        <w:t xml:space="preserve">    </w:t>
      </w:r>
      <w:r w:rsidRPr="000A09AD">
        <w:rPr>
          <w:rFonts w:ascii="Times New Roman" w:eastAsia="Times New Roman" w:hAnsi="Times New Roman" w:cs="Times New Roman"/>
          <w:b/>
          <w:color w:val="000000"/>
          <w:sz w:val="24"/>
          <w:szCs w:val="24"/>
          <w:lang w:eastAsia="en-US"/>
        </w:rPr>
        <w:t>Заявление</w:t>
      </w:r>
    </w:p>
    <w:bookmarkEnd w:id="11"/>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A09AD">
        <w:rPr>
          <w:rFonts w:ascii="Times New Roman" w:eastAsia="Times New Roman" w:hAnsi="Times New Roman" w:cs="Times New Roman"/>
          <w:color w:val="000000"/>
          <w:sz w:val="24"/>
          <w:szCs w:val="24"/>
          <w:lang w:eastAsia="en-US"/>
        </w:rPr>
        <w:t>ознакомлен</w:t>
      </w:r>
      <w:proofErr w:type="gramEnd"/>
      <w:r w:rsidRPr="000A09AD">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0A09AD">
        <w:rPr>
          <w:rFonts w:ascii="Times New Roman" w:eastAsia="Times New Roman" w:hAnsi="Times New Roman" w:cs="Times New Roman"/>
          <w:color w:val="000000"/>
          <w:sz w:val="24"/>
          <w:szCs w:val="24"/>
          <w:lang w:eastAsia="en-US"/>
        </w:rPr>
        <w:t>интернет-ресурсе</w:t>
      </w:r>
      <w:proofErr w:type="spellEnd"/>
      <w:r w:rsidRPr="000A09AD">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0A09AD">
        <w:rPr>
          <w:rFonts w:ascii="Times New Roman" w:eastAsia="Times New Roman" w:hAnsi="Times New Roman" w:cs="Times New Roman"/>
          <w:color w:val="000000"/>
          <w:sz w:val="24"/>
          <w:szCs w:val="24"/>
          <w:lang w:eastAsia="en-US"/>
        </w:rPr>
        <w:t>согласен</w:t>
      </w:r>
      <w:proofErr w:type="gramEnd"/>
      <w:r w:rsidRPr="000A09AD">
        <w:rPr>
          <w:rFonts w:ascii="Times New Roman" w:eastAsia="Times New Roman" w:hAnsi="Times New Roman" w:cs="Times New Roman"/>
          <w:color w:val="000000"/>
          <w:sz w:val="24"/>
          <w:szCs w:val="24"/>
          <w:lang w:eastAsia="en-US"/>
        </w:rPr>
        <w:t xml:space="preserve"> 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(да/нет)</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Прилагаемые документы:</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Адрес_________________________________________________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proofErr w:type="gramStart"/>
      <w:r w:rsidRPr="000A09AD">
        <w:rPr>
          <w:rFonts w:ascii="Times New Roman" w:eastAsia="Times New Roman" w:hAnsi="Times New Roman" w:cs="Times New Roman"/>
          <w:color w:val="000000"/>
          <w:sz w:val="24"/>
          <w:szCs w:val="24"/>
          <w:lang w:val="en-US" w:eastAsia="en-US"/>
        </w:rPr>
        <w:t>e</w:t>
      </w:r>
      <w:r w:rsidRPr="000A09AD">
        <w:rPr>
          <w:rFonts w:ascii="Times New Roman" w:eastAsia="Times New Roman" w:hAnsi="Times New Roman" w:cs="Times New Roman"/>
          <w:color w:val="000000"/>
          <w:sz w:val="24"/>
          <w:szCs w:val="24"/>
          <w:lang w:eastAsia="en-US"/>
        </w:rPr>
        <w:t>-</w:t>
      </w:r>
      <w:r w:rsidRPr="000A09AD">
        <w:rPr>
          <w:rFonts w:ascii="Times New Roman" w:eastAsia="Times New Roman" w:hAnsi="Times New Roman" w:cs="Times New Roman"/>
          <w:color w:val="000000"/>
          <w:sz w:val="24"/>
          <w:szCs w:val="24"/>
          <w:lang w:val="en-US" w:eastAsia="en-US"/>
        </w:rPr>
        <w:t>mail</w:t>
      </w:r>
      <w:proofErr w:type="gramEnd"/>
      <w:r w:rsidRPr="000A09AD">
        <w:rPr>
          <w:rFonts w:ascii="Times New Roman" w:eastAsia="Times New Roman" w:hAnsi="Times New Roman" w:cs="Times New Roman"/>
          <w:color w:val="000000"/>
          <w:sz w:val="24"/>
          <w:szCs w:val="24"/>
          <w:lang w:eastAsia="en-US"/>
        </w:rPr>
        <w:t>: ________________________________________________</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ИИН __________________________________________________</w:t>
      </w:r>
    </w:p>
    <w:p w:rsidR="00526D46" w:rsidRPr="00E80A08" w:rsidRDefault="00526D46" w:rsidP="00526D46">
      <w:pPr>
        <w:spacing w:after="0"/>
        <w:jc w:val="both"/>
        <w:rPr>
          <w:rFonts w:ascii="Times New Roman" w:eastAsia="Times New Roman" w:hAnsi="Times New Roman" w:cs="Times New Roman"/>
          <w:sz w:val="28"/>
          <w:szCs w:val="28"/>
          <w:lang w:eastAsia="en-US"/>
        </w:rPr>
      </w:pPr>
      <w:r w:rsidRPr="000A09AD">
        <w:rPr>
          <w:rFonts w:ascii="Times New Roman" w:eastAsia="Times New Roman" w:hAnsi="Times New Roman" w:cs="Times New Roman"/>
          <w:color w:val="000000"/>
          <w:sz w:val="24"/>
          <w:szCs w:val="24"/>
          <w:lang w:eastAsia="en-US"/>
        </w:rPr>
        <w:t xml:space="preserve">      _______________________________________________________</w:t>
      </w:r>
    </w:p>
    <w:p w:rsidR="00526D46" w:rsidRPr="000A09AD" w:rsidRDefault="00526D46" w:rsidP="00526D46">
      <w:pPr>
        <w:spacing w:after="0"/>
        <w:jc w:val="both"/>
        <w:rPr>
          <w:rFonts w:ascii="Times New Roman" w:eastAsia="Times New Roman" w:hAnsi="Times New Roman" w:cs="Times New Roman"/>
          <w:sz w:val="20"/>
          <w:szCs w:val="20"/>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val="kk-KZ"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0"/>
          <w:szCs w:val="20"/>
          <w:lang w:eastAsia="en-US"/>
        </w:rPr>
        <w:t>(подпись)</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(Фамилия, имя, отчество (при его наличии))</w:t>
      </w:r>
    </w:p>
    <w:p w:rsidR="00526D46" w:rsidRPr="000A09AD" w:rsidRDefault="00526D46" w:rsidP="00526D46">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 20__ г.</w:t>
      </w:r>
    </w:p>
    <w:p w:rsidR="00526D46" w:rsidRPr="000A09AD"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Pr="000A09AD"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526D46" w:rsidRPr="00E80A08" w:rsidRDefault="00526D46" w:rsidP="00526D46">
      <w:pPr>
        <w:tabs>
          <w:tab w:val="left" w:pos="9923"/>
        </w:tabs>
        <w:spacing w:after="0" w:line="240" w:lineRule="auto"/>
        <w:ind w:firstLine="709"/>
        <w:jc w:val="both"/>
        <w:rPr>
          <w:rFonts w:ascii="Times New Roman" w:eastAsia="Times New Roman" w:hAnsi="Times New Roman" w:cs="Times New Roman"/>
          <w:color w:val="000000" w:themeColor="text1"/>
          <w:sz w:val="28"/>
          <w:szCs w:val="28"/>
        </w:rPr>
      </w:pPr>
    </w:p>
    <w:p w:rsidR="00526D46" w:rsidRPr="00E80A08" w:rsidRDefault="00526D46" w:rsidP="00526D46">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526D46" w:rsidRPr="00E80A08" w:rsidRDefault="00526D46" w:rsidP="00526D46">
      <w:pPr>
        <w:spacing w:after="0" w:line="240" w:lineRule="auto"/>
        <w:ind w:left="5954"/>
        <w:contextualSpacing/>
        <w:jc w:val="center"/>
        <w:rPr>
          <w:rFonts w:ascii="Times New Roman" w:eastAsia="Times New Roman" w:hAnsi="Times New Roman" w:cs="Times New Roman"/>
          <w:sz w:val="20"/>
          <w:szCs w:val="20"/>
          <w:lang w:val="kk-KZ"/>
        </w:rPr>
      </w:pPr>
    </w:p>
    <w:p w:rsidR="00526D46" w:rsidRPr="00E80A08" w:rsidRDefault="00526D46" w:rsidP="00526D46">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526D46" w:rsidRPr="00E80A08" w:rsidRDefault="00526D46" w:rsidP="00526D46">
      <w:pPr>
        <w:spacing w:after="0" w:line="240" w:lineRule="auto"/>
        <w:ind w:left="5954"/>
        <w:contextualSpacing/>
        <w:jc w:val="center"/>
        <w:rPr>
          <w:rFonts w:ascii="Times New Roman" w:eastAsia="Times New Roman" w:hAnsi="Times New Roman" w:cs="Times New Roman"/>
          <w:sz w:val="24"/>
          <w:szCs w:val="24"/>
          <w:lang w:val="kk-KZ"/>
        </w:rPr>
      </w:pPr>
    </w:p>
    <w:p w:rsidR="00526D46" w:rsidRPr="008059F4" w:rsidRDefault="00526D46" w:rsidP="00526D46">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526D46" w:rsidRPr="008059F4" w:rsidRDefault="00526D46" w:rsidP="00526D46">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526D46" w:rsidRPr="008059F4" w:rsidRDefault="00526D46" w:rsidP="00526D46">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526D46" w:rsidRPr="008059F4" w:rsidTr="00673F13">
        <w:trPr>
          <w:gridBefore w:val="1"/>
          <w:gridAfter w:val="1"/>
          <w:wBefore w:w="5" w:type="pct"/>
          <w:wAfter w:w="48" w:type="pct"/>
          <w:tblCellSpacing w:w="15" w:type="dxa"/>
        </w:trPr>
        <w:tc>
          <w:tcPr>
            <w:tcW w:w="3856" w:type="pct"/>
            <w:gridSpan w:val="5"/>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tc>
      </w:tr>
      <w:tr w:rsidR="00526D46" w:rsidRPr="008059F4" w:rsidTr="00673F13">
        <w:trPr>
          <w:gridBefore w:val="1"/>
          <w:gridAfter w:val="1"/>
          <w:wBefore w:w="5" w:type="pct"/>
          <w:wAfter w:w="48" w:type="pct"/>
          <w:tblCellSpacing w:w="15" w:type="dxa"/>
        </w:trPr>
        <w:tc>
          <w:tcPr>
            <w:tcW w:w="3856" w:type="pct"/>
            <w:gridSpan w:val="5"/>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lastRenderedPageBreak/>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lastRenderedPageBreak/>
              <w:t>ЕҢБЕК ЖОЛЫ/ТРУДОВАЯ ДЕЯТЕЛЬНОСТЬ</w:t>
            </w: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/должность, место работы, местонахождение организации</w:t>
            </w: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526D46" w:rsidRPr="008059F4" w:rsidRDefault="00526D46" w:rsidP="00673F13">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tc>
      </w:tr>
      <w:tr w:rsidR="00526D46" w:rsidRPr="008059F4"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526D46" w:rsidRPr="008059F4" w:rsidRDefault="00526D46" w:rsidP="00673F13">
            <w:pPr>
              <w:spacing w:after="0" w:line="240" w:lineRule="auto"/>
              <w:contextualSpacing/>
              <w:rPr>
                <w:rFonts w:ascii="Times New Roman" w:eastAsia="Times New Roman" w:hAnsi="Times New Roman" w:cs="Times New Roman"/>
                <w:sz w:val="20"/>
                <w:szCs w:val="20"/>
              </w:rPr>
            </w:pPr>
          </w:p>
          <w:p w:rsidR="00526D46" w:rsidRPr="008059F4" w:rsidRDefault="00526D46" w:rsidP="00673F13">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526D46" w:rsidRPr="008059F4" w:rsidRDefault="00526D46" w:rsidP="00673F13">
            <w:pPr>
              <w:spacing w:after="0" w:line="240" w:lineRule="auto"/>
              <w:contextualSpacing/>
              <w:jc w:val="right"/>
              <w:rPr>
                <w:rFonts w:ascii="Times New Roman" w:eastAsia="Times New Roman" w:hAnsi="Times New Roman" w:cs="Times New Roman"/>
                <w:sz w:val="20"/>
                <w:szCs w:val="20"/>
              </w:rPr>
            </w:pPr>
          </w:p>
          <w:p w:rsidR="00526D46" w:rsidRPr="008059F4" w:rsidRDefault="00526D46" w:rsidP="00673F13">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526D46" w:rsidRPr="008059F4" w:rsidRDefault="00526D46" w:rsidP="00526D46">
      <w:pPr>
        <w:ind w:left="5387"/>
        <w:jc w:val="both"/>
        <w:rPr>
          <w:rFonts w:ascii="Times New Roman" w:hAnsi="Times New Roman" w:cs="Times New Roman"/>
          <w:b/>
          <w:color w:val="0C0000"/>
          <w:sz w:val="20"/>
          <w:szCs w:val="20"/>
          <w:lang w:val="kk-KZ"/>
        </w:rPr>
      </w:pPr>
    </w:p>
    <w:p w:rsidR="00160D80" w:rsidRDefault="00160D80" w:rsidP="00526D46">
      <w:pPr>
        <w:tabs>
          <w:tab w:val="left" w:pos="9923"/>
        </w:tabs>
        <w:spacing w:after="0" w:line="240" w:lineRule="auto"/>
        <w:ind w:firstLine="709"/>
        <w:jc w:val="right"/>
        <w:rPr>
          <w:rFonts w:ascii="Times New Roman" w:hAnsi="Times New Roman" w:cs="Times New Roman"/>
          <w:sz w:val="24"/>
          <w:szCs w:val="24"/>
          <w:lang w:val="kk-KZ"/>
        </w:rPr>
      </w:pPr>
    </w:p>
    <w:sectPr w:rsidR="00160D80"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DC" w:rsidRDefault="003243DC" w:rsidP="00031EF1">
      <w:pPr>
        <w:spacing w:after="0" w:line="240" w:lineRule="auto"/>
      </w:pPr>
      <w:r>
        <w:separator/>
      </w:r>
    </w:p>
  </w:endnote>
  <w:endnote w:type="continuationSeparator" w:id="0">
    <w:p w:rsidR="003243DC" w:rsidRDefault="003243DC"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DC" w:rsidRDefault="003243DC" w:rsidP="00031EF1">
      <w:pPr>
        <w:spacing w:after="0" w:line="240" w:lineRule="auto"/>
      </w:pPr>
      <w:r>
        <w:separator/>
      </w:r>
    </w:p>
  </w:footnote>
  <w:footnote w:type="continuationSeparator" w:id="0">
    <w:p w:rsidR="003243DC" w:rsidRDefault="003243DC"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E650F"/>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2C0"/>
    <w:rsid w:val="00277CC5"/>
    <w:rsid w:val="00280221"/>
    <w:rsid w:val="002803CE"/>
    <w:rsid w:val="00281699"/>
    <w:rsid w:val="0029450B"/>
    <w:rsid w:val="00296EC6"/>
    <w:rsid w:val="00297FDB"/>
    <w:rsid w:val="002A7299"/>
    <w:rsid w:val="002B0FE4"/>
    <w:rsid w:val="002B4CF6"/>
    <w:rsid w:val="002B588D"/>
    <w:rsid w:val="002B6A21"/>
    <w:rsid w:val="002C4E48"/>
    <w:rsid w:val="002C7537"/>
    <w:rsid w:val="002D06F9"/>
    <w:rsid w:val="002D4D93"/>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3DC"/>
    <w:rsid w:val="00324B1C"/>
    <w:rsid w:val="00326D31"/>
    <w:rsid w:val="00331C00"/>
    <w:rsid w:val="00336729"/>
    <w:rsid w:val="003369F8"/>
    <w:rsid w:val="00336E26"/>
    <w:rsid w:val="00345062"/>
    <w:rsid w:val="003456C0"/>
    <w:rsid w:val="003516C9"/>
    <w:rsid w:val="00352A81"/>
    <w:rsid w:val="00356638"/>
    <w:rsid w:val="003567C2"/>
    <w:rsid w:val="00361660"/>
    <w:rsid w:val="00361899"/>
    <w:rsid w:val="00361903"/>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1EC1"/>
    <w:rsid w:val="004331CE"/>
    <w:rsid w:val="0043618C"/>
    <w:rsid w:val="004369AD"/>
    <w:rsid w:val="00437678"/>
    <w:rsid w:val="0044172D"/>
    <w:rsid w:val="0044369A"/>
    <w:rsid w:val="004439DA"/>
    <w:rsid w:val="004439E4"/>
    <w:rsid w:val="00444DA4"/>
    <w:rsid w:val="0044510D"/>
    <w:rsid w:val="004472C6"/>
    <w:rsid w:val="00447899"/>
    <w:rsid w:val="00451A48"/>
    <w:rsid w:val="00451DDD"/>
    <w:rsid w:val="00454C74"/>
    <w:rsid w:val="00464D9B"/>
    <w:rsid w:val="00465C12"/>
    <w:rsid w:val="00471B1E"/>
    <w:rsid w:val="00477FB9"/>
    <w:rsid w:val="004811F7"/>
    <w:rsid w:val="00483FD6"/>
    <w:rsid w:val="00491C62"/>
    <w:rsid w:val="00496145"/>
    <w:rsid w:val="00496762"/>
    <w:rsid w:val="00497328"/>
    <w:rsid w:val="004A1EF3"/>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6D46"/>
    <w:rsid w:val="00527774"/>
    <w:rsid w:val="00527E1F"/>
    <w:rsid w:val="00530B4C"/>
    <w:rsid w:val="005318A1"/>
    <w:rsid w:val="005348DD"/>
    <w:rsid w:val="00535894"/>
    <w:rsid w:val="00546F17"/>
    <w:rsid w:val="00547A07"/>
    <w:rsid w:val="0055087D"/>
    <w:rsid w:val="005540EA"/>
    <w:rsid w:val="00554412"/>
    <w:rsid w:val="00554699"/>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75E4D"/>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04AD"/>
    <w:rsid w:val="007A2F34"/>
    <w:rsid w:val="007A32C7"/>
    <w:rsid w:val="007B2C19"/>
    <w:rsid w:val="007B2E52"/>
    <w:rsid w:val="007B65E4"/>
    <w:rsid w:val="007C1DF0"/>
    <w:rsid w:val="007C1FFC"/>
    <w:rsid w:val="007C317F"/>
    <w:rsid w:val="007C4F97"/>
    <w:rsid w:val="007C6053"/>
    <w:rsid w:val="007C71F0"/>
    <w:rsid w:val="007D3663"/>
    <w:rsid w:val="007D5446"/>
    <w:rsid w:val="007D7935"/>
    <w:rsid w:val="007E1AF9"/>
    <w:rsid w:val="007E73CB"/>
    <w:rsid w:val="008004BA"/>
    <w:rsid w:val="008007C5"/>
    <w:rsid w:val="008064BB"/>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7F6E"/>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6CF0"/>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6580"/>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B23"/>
    <w:rsid w:val="00986C66"/>
    <w:rsid w:val="009A0374"/>
    <w:rsid w:val="009A2046"/>
    <w:rsid w:val="009A2895"/>
    <w:rsid w:val="009A4F83"/>
    <w:rsid w:val="009A7868"/>
    <w:rsid w:val="009B08A5"/>
    <w:rsid w:val="009B0C63"/>
    <w:rsid w:val="009B3F10"/>
    <w:rsid w:val="009B3F43"/>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26197"/>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27A0"/>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71E4"/>
    <w:rsid w:val="00BE282B"/>
    <w:rsid w:val="00BE4163"/>
    <w:rsid w:val="00BE6391"/>
    <w:rsid w:val="00BE72E0"/>
    <w:rsid w:val="00BF531C"/>
    <w:rsid w:val="00C05863"/>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3133"/>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C04"/>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A184-DB4B-483A-952F-B930721E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21</cp:revision>
  <cp:lastPrinted>2021-08-09T07:34:00Z</cp:lastPrinted>
  <dcterms:created xsi:type="dcterms:W3CDTF">2021-09-17T04:59:00Z</dcterms:created>
  <dcterms:modified xsi:type="dcterms:W3CDTF">2021-11-30T11:12:00Z</dcterms:modified>
</cp:coreProperties>
</file>