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F9" w:rsidRPr="0055087D" w:rsidRDefault="002D06F9" w:rsidP="001E1187">
      <w:pPr>
        <w:pStyle w:val="BodyText1"/>
        <w:keepNext/>
        <w:keepLines/>
        <w:jc w:val="center"/>
        <w:rPr>
          <w:rFonts w:ascii="Times New Roman" w:hAnsi="Times New Roman" w:cs="Times New Roman"/>
          <w:b/>
          <w:sz w:val="22"/>
          <w:szCs w:val="22"/>
        </w:rPr>
      </w:pPr>
      <w:r w:rsidRPr="0055087D">
        <w:rPr>
          <w:rFonts w:ascii="Times New Roman" w:hAnsi="Times New Roman" w:cs="Times New Roman"/>
          <w:b/>
          <w:bCs/>
          <w:sz w:val="22"/>
          <w:szCs w:val="22"/>
          <w:lang w:val="kk-KZ"/>
        </w:rPr>
        <w:t xml:space="preserve">Объявление внутреннего конкурса </w:t>
      </w:r>
      <w:r w:rsidRPr="0055087D">
        <w:rPr>
          <w:rFonts w:ascii="Times New Roman" w:hAnsi="Times New Roman" w:cs="Times New Roman"/>
          <w:b/>
          <w:sz w:val="22"/>
          <w:szCs w:val="22"/>
        </w:rPr>
        <w:t xml:space="preserve">среди государственных служащих </w:t>
      </w:r>
      <w:r w:rsidR="001E1187" w:rsidRPr="0055087D">
        <w:rPr>
          <w:rFonts w:ascii="Times New Roman" w:hAnsi="Times New Roman" w:cs="Times New Roman"/>
          <w:b/>
          <w:bCs/>
          <w:iCs/>
          <w:sz w:val="22"/>
          <w:szCs w:val="22"/>
          <w:lang w:val="kk-KZ"/>
        </w:rPr>
        <w:t>в данном  государственном органе</w:t>
      </w:r>
      <w:r w:rsidR="001E1187"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lang w:val="kk-KZ"/>
        </w:rPr>
        <w:t>Департамента государственных доходов по Атырауской области</w:t>
      </w:r>
    </w:p>
    <w:p w:rsidR="002D06F9" w:rsidRPr="0055087D" w:rsidRDefault="002D06F9" w:rsidP="001E1187">
      <w:pPr>
        <w:pStyle w:val="BodyText1"/>
        <w:keepNext/>
        <w:keepLines/>
        <w:jc w:val="center"/>
        <w:rPr>
          <w:rFonts w:ascii="Times New Roman" w:hAnsi="Times New Roman" w:cs="Times New Roman"/>
          <w:b/>
          <w:sz w:val="22"/>
          <w:szCs w:val="22"/>
        </w:rPr>
      </w:pPr>
    </w:p>
    <w:p w:rsidR="002D06F9" w:rsidRPr="0055087D" w:rsidRDefault="002D06F9" w:rsidP="000C377C">
      <w:pPr>
        <w:pStyle w:val="BodyText1"/>
        <w:keepNext/>
        <w:keepLines/>
        <w:jc w:val="both"/>
        <w:rPr>
          <w:rFonts w:ascii="Times New Roman" w:hAnsi="Times New Roman" w:cs="Times New Roman"/>
          <w:b/>
          <w:sz w:val="22"/>
          <w:szCs w:val="22"/>
          <w:lang w:val="kk-KZ"/>
        </w:rPr>
      </w:pPr>
      <w:r w:rsidRPr="0055087D">
        <w:rPr>
          <w:rFonts w:ascii="Times New Roman" w:hAnsi="Times New Roman" w:cs="Times New Roman"/>
          <w:b/>
          <w:sz w:val="22"/>
          <w:szCs w:val="22"/>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lang w:val="kk-KZ"/>
        </w:rPr>
        <w:t>060005</w:t>
      </w:r>
      <w:r w:rsidR="00165EA1" w:rsidRPr="0055087D">
        <w:rPr>
          <w:rFonts w:ascii="Times New Roman" w:hAnsi="Times New Roman" w:cs="Times New Roman"/>
          <w:b/>
          <w:sz w:val="22"/>
          <w:szCs w:val="22"/>
          <w:lang w:val="kk-KZ"/>
        </w:rPr>
        <w:t>,</w:t>
      </w:r>
      <w:r w:rsidRPr="0055087D">
        <w:rPr>
          <w:rFonts w:ascii="Times New Roman" w:hAnsi="Times New Roman" w:cs="Times New Roman"/>
          <w:b/>
          <w:sz w:val="22"/>
          <w:szCs w:val="22"/>
          <w:lang w:val="kk-KZ"/>
        </w:rPr>
        <w:t xml:space="preserve"> город Атырау, проспект Азаттык  94-А, тел</w:t>
      </w:r>
      <w:r w:rsidR="00CC39D3" w:rsidRPr="0055087D">
        <w:rPr>
          <w:rFonts w:ascii="Times New Roman" w:hAnsi="Times New Roman" w:cs="Times New Roman"/>
          <w:b/>
          <w:sz w:val="22"/>
          <w:szCs w:val="22"/>
          <w:lang w:val="kk-KZ"/>
        </w:rPr>
        <w:t>ефон для справок (7122)</w:t>
      </w:r>
      <w:r w:rsidRPr="0055087D">
        <w:rPr>
          <w:rFonts w:ascii="Times New Roman" w:hAnsi="Times New Roman" w:cs="Times New Roman"/>
          <w:b/>
          <w:sz w:val="22"/>
          <w:szCs w:val="22"/>
          <w:lang w:val="kk-KZ"/>
        </w:rPr>
        <w:t xml:space="preserve"> 31-84-20</w:t>
      </w:r>
      <w:r w:rsidR="00622ED1" w:rsidRPr="0055087D">
        <w:rPr>
          <w:rFonts w:ascii="Times New Roman" w:hAnsi="Times New Roman" w:cs="Times New Roman"/>
          <w:b/>
          <w:sz w:val="22"/>
          <w:szCs w:val="22"/>
          <w:lang w:val="kk-KZ"/>
        </w:rPr>
        <w:t>,</w:t>
      </w:r>
      <w:r w:rsidR="00165EA1"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lang w:val="kk-KZ"/>
        </w:rPr>
        <w:t xml:space="preserve">электронные адреса: </w:t>
      </w:r>
      <w:r w:rsidR="009F54C5">
        <w:rPr>
          <w:rFonts w:ascii="Times New Roman" w:hAnsi="Times New Roman" w:cs="Times New Roman"/>
          <w:b/>
          <w:sz w:val="24"/>
          <w:szCs w:val="24"/>
          <w:lang w:val="kk-KZ"/>
        </w:rPr>
        <w:t xml:space="preserve">1501008@taxatyrau.mgd.kz, </w:t>
      </w:r>
      <w:r w:rsidR="00165EA1" w:rsidRPr="0055087D">
        <w:rPr>
          <w:rFonts w:ascii="Times New Roman" w:hAnsi="Times New Roman" w:cs="Times New Roman"/>
          <w:b/>
          <w:color w:val="000000" w:themeColor="text1"/>
          <w:sz w:val="22"/>
          <w:szCs w:val="22"/>
          <w:lang w:val="kk-KZ"/>
        </w:rPr>
        <w:t xml:space="preserve">g.kulova@kgd.gov.kz, </w:t>
      </w:r>
      <w:hyperlink r:id="rId8" w:history="1">
        <w:r w:rsidR="00165EA1" w:rsidRPr="0055087D">
          <w:rPr>
            <w:rStyle w:val="a3"/>
            <w:rFonts w:ascii="Times New Roman" w:hAnsi="Times New Roman" w:cs="Times New Roman"/>
            <w:b/>
            <w:color w:val="000000" w:themeColor="text1"/>
            <w:sz w:val="22"/>
            <w:szCs w:val="22"/>
            <w:u w:val="none"/>
            <w:lang w:val="kk-KZ"/>
          </w:rPr>
          <w:t>tugaibaeva@taxatyrau.mgd.kz</w:t>
        </w:r>
      </w:hyperlink>
      <w:r w:rsidR="00165EA1" w:rsidRPr="0055087D">
        <w:rPr>
          <w:rFonts w:ascii="Times New Roman" w:hAnsi="Times New Roman" w:cs="Times New Roman"/>
          <w:spacing w:val="4"/>
          <w:sz w:val="22"/>
          <w:szCs w:val="22"/>
          <w:lang w:val="kk-KZ"/>
        </w:rPr>
        <w:t xml:space="preserve">, </w:t>
      </w:r>
      <w:r w:rsidRPr="0055087D">
        <w:rPr>
          <w:rFonts w:ascii="Times New Roman" w:hAnsi="Times New Roman" w:cs="Times New Roman"/>
          <w:b/>
          <w:sz w:val="22"/>
          <w:szCs w:val="22"/>
        </w:rPr>
        <w:t>объявляет внутренний конкурс</w:t>
      </w:r>
      <w:r w:rsidR="00DC3C70" w:rsidRPr="0055087D">
        <w:rPr>
          <w:rFonts w:ascii="Times New Roman" w:hAnsi="Times New Roman" w:cs="Times New Roman"/>
          <w:b/>
          <w:sz w:val="22"/>
          <w:szCs w:val="22"/>
        </w:rPr>
        <w:t xml:space="preserve"> </w:t>
      </w:r>
      <w:r w:rsidRPr="0055087D">
        <w:rPr>
          <w:rFonts w:ascii="Times New Roman" w:hAnsi="Times New Roman" w:cs="Times New Roman"/>
          <w:b/>
          <w:sz w:val="22"/>
          <w:szCs w:val="22"/>
        </w:rPr>
        <w:t>среди государственных служащих</w:t>
      </w:r>
      <w:r w:rsidR="00DC3C70" w:rsidRPr="0055087D">
        <w:rPr>
          <w:rFonts w:ascii="Times New Roman" w:hAnsi="Times New Roman" w:cs="Times New Roman"/>
          <w:b/>
          <w:sz w:val="22"/>
          <w:szCs w:val="22"/>
        </w:rPr>
        <w:t xml:space="preserve"> </w:t>
      </w:r>
      <w:r w:rsidRPr="0055087D">
        <w:rPr>
          <w:rFonts w:ascii="Times New Roman" w:hAnsi="Times New Roman" w:cs="Times New Roman"/>
          <w:b/>
          <w:sz w:val="22"/>
          <w:szCs w:val="22"/>
          <w:lang w:val="kk-KZ"/>
        </w:rPr>
        <w:t>Департамента государственных доходов по Атырауской области</w:t>
      </w:r>
      <w:r w:rsidR="00DC3C70"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rPr>
        <w:t>на занятие административн</w:t>
      </w:r>
      <w:r w:rsidRPr="0055087D">
        <w:rPr>
          <w:rFonts w:ascii="Times New Roman" w:hAnsi="Times New Roman" w:cs="Times New Roman"/>
          <w:b/>
          <w:sz w:val="22"/>
          <w:szCs w:val="22"/>
          <w:lang w:val="kk-KZ"/>
        </w:rPr>
        <w:t>ых</w:t>
      </w:r>
      <w:r w:rsidR="00DC3C70" w:rsidRPr="0055087D">
        <w:rPr>
          <w:rFonts w:ascii="Times New Roman" w:hAnsi="Times New Roman" w:cs="Times New Roman"/>
          <w:b/>
          <w:sz w:val="22"/>
          <w:szCs w:val="22"/>
          <w:lang w:val="kk-KZ"/>
        </w:rPr>
        <w:t xml:space="preserve"> </w:t>
      </w:r>
      <w:r w:rsidR="00DC3C70" w:rsidRPr="0055087D">
        <w:rPr>
          <w:rFonts w:ascii="Times New Roman" w:hAnsi="Times New Roman" w:cs="Times New Roman"/>
          <w:b/>
          <w:sz w:val="22"/>
          <w:szCs w:val="22"/>
        </w:rPr>
        <w:t>государственн</w:t>
      </w:r>
      <w:r w:rsidRPr="0055087D">
        <w:rPr>
          <w:rFonts w:ascii="Times New Roman" w:hAnsi="Times New Roman" w:cs="Times New Roman"/>
          <w:b/>
          <w:sz w:val="22"/>
          <w:szCs w:val="22"/>
          <w:lang w:val="kk-KZ"/>
        </w:rPr>
        <w:t xml:space="preserve">ых </w:t>
      </w:r>
      <w:r w:rsidRPr="0055087D">
        <w:rPr>
          <w:rFonts w:ascii="Times New Roman" w:hAnsi="Times New Roman" w:cs="Times New Roman"/>
          <w:b/>
          <w:sz w:val="22"/>
          <w:szCs w:val="22"/>
        </w:rPr>
        <w:t>должност</w:t>
      </w:r>
      <w:r w:rsidRPr="0055087D">
        <w:rPr>
          <w:rFonts w:ascii="Times New Roman" w:hAnsi="Times New Roman" w:cs="Times New Roman"/>
          <w:b/>
          <w:sz w:val="22"/>
          <w:szCs w:val="22"/>
          <w:lang w:val="kk-KZ"/>
        </w:rPr>
        <w:t>ей</w:t>
      </w:r>
      <w:r w:rsidRPr="0055087D">
        <w:rPr>
          <w:rFonts w:ascii="Times New Roman" w:hAnsi="Times New Roman" w:cs="Times New Roman"/>
          <w:b/>
          <w:sz w:val="22"/>
          <w:szCs w:val="22"/>
        </w:rPr>
        <w:t xml:space="preserve"> корпуса «Б»:</w:t>
      </w:r>
    </w:p>
    <w:p w:rsidR="007D7935" w:rsidRPr="0055087D" w:rsidRDefault="00E23448" w:rsidP="0051560A">
      <w:pPr>
        <w:pStyle w:val="a4"/>
        <w:spacing w:after="0" w:line="240" w:lineRule="auto"/>
        <w:ind w:left="0"/>
        <w:contextualSpacing w:val="0"/>
        <w:jc w:val="both"/>
        <w:rPr>
          <w:rFonts w:ascii="Times New Roman" w:hAnsi="Times New Roman" w:cs="Times New Roman"/>
          <w:b/>
          <w:lang w:val="kk-KZ"/>
        </w:rPr>
      </w:pPr>
      <w:r w:rsidRPr="0055087D">
        <w:rPr>
          <w:rFonts w:ascii="Times New Roman" w:hAnsi="Times New Roman" w:cs="Times New Roman"/>
          <w:b/>
          <w:lang w:val="kk-KZ"/>
        </w:rPr>
        <w:t xml:space="preserve">        </w:t>
      </w:r>
      <w:r w:rsidR="00165EA1" w:rsidRPr="0055087D">
        <w:rPr>
          <w:rFonts w:ascii="Times New Roman" w:hAnsi="Times New Roman" w:cs="Times New Roman"/>
          <w:b/>
          <w:lang w:val="kk-KZ"/>
        </w:rPr>
        <w:tab/>
      </w:r>
    </w:p>
    <w:p w:rsidR="00560462" w:rsidRPr="00161146" w:rsidRDefault="00CF0E11" w:rsidP="009F54C5">
      <w:pPr>
        <w:spacing w:after="0" w:line="240" w:lineRule="auto"/>
        <w:ind w:firstLine="705"/>
        <w:contextualSpacing/>
        <w:jc w:val="both"/>
        <w:rPr>
          <w:rFonts w:ascii="Times New Roman" w:eastAsia="Consolas" w:hAnsi="Times New Roman" w:cs="Times New Roman"/>
          <w:sz w:val="24"/>
          <w:szCs w:val="24"/>
          <w:lang w:val="kk-KZ" w:eastAsia="en-US"/>
        </w:rPr>
      </w:pPr>
      <w:r w:rsidRPr="00161146">
        <w:rPr>
          <w:rFonts w:ascii="Times New Roman" w:hAnsi="Times New Roman" w:cs="Times New Roman"/>
          <w:b/>
          <w:sz w:val="24"/>
          <w:szCs w:val="24"/>
          <w:lang w:val="kk-KZ"/>
        </w:rPr>
        <w:t xml:space="preserve"> </w:t>
      </w:r>
    </w:p>
    <w:p w:rsidR="0066297B" w:rsidRPr="00161146" w:rsidRDefault="00224ADA" w:rsidP="0066297B">
      <w:pPr>
        <w:pStyle w:val="a7"/>
        <w:jc w:val="both"/>
        <w:rPr>
          <w:rFonts w:ascii="Times New Roman" w:hAnsi="Times New Roman" w:cs="Times New Roman"/>
          <w:b/>
          <w:sz w:val="24"/>
          <w:szCs w:val="24"/>
          <w:lang w:val="kk-KZ"/>
        </w:rPr>
      </w:pPr>
      <w:r w:rsidRPr="00161146">
        <w:rPr>
          <w:rFonts w:ascii="Times New Roman" w:hAnsi="Times New Roman" w:cs="Times New Roman"/>
          <w:b/>
          <w:sz w:val="24"/>
          <w:szCs w:val="24"/>
          <w:lang w:val="kk-KZ"/>
        </w:rPr>
        <w:t xml:space="preserve"> </w:t>
      </w:r>
      <w:r w:rsidR="00EF507E" w:rsidRPr="00161146">
        <w:rPr>
          <w:rFonts w:ascii="Times New Roman" w:hAnsi="Times New Roman" w:cs="Times New Roman"/>
          <w:b/>
          <w:sz w:val="24"/>
          <w:szCs w:val="24"/>
          <w:lang w:val="kk-KZ"/>
        </w:rPr>
        <w:t xml:space="preserve">     </w:t>
      </w:r>
      <w:r w:rsidR="0066297B" w:rsidRPr="00161146">
        <w:rPr>
          <w:rFonts w:ascii="Times New Roman" w:hAnsi="Times New Roman" w:cs="Times New Roman"/>
          <w:b/>
          <w:sz w:val="24"/>
          <w:szCs w:val="24"/>
          <w:lang w:val="kk-KZ"/>
        </w:rPr>
        <w:t xml:space="preserve">   </w:t>
      </w:r>
      <w:r w:rsidR="009F54C5" w:rsidRPr="00161146">
        <w:rPr>
          <w:rFonts w:ascii="Times New Roman" w:hAnsi="Times New Roman" w:cs="Times New Roman"/>
          <w:b/>
          <w:sz w:val="24"/>
          <w:szCs w:val="24"/>
          <w:lang w:val="kk-KZ"/>
        </w:rPr>
        <w:t>1</w:t>
      </w:r>
      <w:r w:rsidR="0030775B" w:rsidRPr="00161146">
        <w:rPr>
          <w:rFonts w:ascii="Times New Roman" w:hAnsi="Times New Roman" w:cs="Times New Roman"/>
          <w:b/>
          <w:sz w:val="24"/>
          <w:szCs w:val="24"/>
          <w:lang w:val="kk-KZ"/>
        </w:rPr>
        <w:t>.</w:t>
      </w:r>
      <w:r w:rsidR="0066297B" w:rsidRPr="00161146">
        <w:rPr>
          <w:rFonts w:ascii="Times New Roman" w:hAnsi="Times New Roman" w:cs="Times New Roman"/>
          <w:b/>
          <w:sz w:val="24"/>
          <w:szCs w:val="24"/>
          <w:lang w:val="kk-KZ"/>
        </w:rPr>
        <w:t xml:space="preserve"> </w:t>
      </w:r>
      <w:r w:rsidR="00D3218C" w:rsidRPr="00161146">
        <w:rPr>
          <w:rFonts w:ascii="Times New Roman" w:hAnsi="Times New Roman" w:cs="Times New Roman"/>
          <w:b/>
          <w:sz w:val="24"/>
          <w:szCs w:val="24"/>
          <w:lang w:val="kk-KZ"/>
        </w:rPr>
        <w:t>Главный специалист отдела аудита управления аудита Комитета государственных доходов по Атырауской области КГД МФ РК (временно до 07.06.2023 года на период отпуска по уходу за ребенком основного работника)</w:t>
      </w:r>
      <w:r w:rsidR="0066297B" w:rsidRPr="00161146">
        <w:rPr>
          <w:rFonts w:ascii="Times New Roman" w:hAnsi="Times New Roman" w:cs="Times New Roman"/>
          <w:b/>
          <w:sz w:val="24"/>
          <w:szCs w:val="24"/>
          <w:lang w:val="kk-KZ"/>
        </w:rPr>
        <w:t xml:space="preserve"> категория  С-О-5,  1  - единица.</w:t>
      </w:r>
    </w:p>
    <w:p w:rsidR="0066297B" w:rsidRPr="00161146" w:rsidRDefault="0066297B" w:rsidP="0066297B">
      <w:pPr>
        <w:spacing w:after="0" w:line="240" w:lineRule="auto"/>
        <w:ind w:firstLine="708"/>
        <w:jc w:val="both"/>
        <w:rPr>
          <w:rFonts w:ascii="Times New Roman" w:hAnsi="Times New Roman" w:cs="Times New Roman"/>
          <w:b/>
          <w:sz w:val="24"/>
          <w:szCs w:val="24"/>
          <w:lang w:val="kk-KZ"/>
        </w:rPr>
      </w:pPr>
      <w:r w:rsidRPr="00161146">
        <w:rPr>
          <w:rFonts w:ascii="Times New Roman" w:hAnsi="Times New Roman" w:cs="Times New Roman"/>
          <w:b/>
          <w:sz w:val="24"/>
          <w:szCs w:val="24"/>
        </w:rPr>
        <w:t>Должностной оклад в зависимости от выслуги лет  от 212061 до 260615 тенге.</w:t>
      </w:r>
    </w:p>
    <w:p w:rsidR="0066297B" w:rsidRPr="00161146" w:rsidRDefault="0066297B" w:rsidP="0066297B">
      <w:pPr>
        <w:spacing w:after="0" w:line="240" w:lineRule="auto"/>
        <w:ind w:firstLine="708"/>
        <w:jc w:val="both"/>
        <w:rPr>
          <w:rFonts w:ascii="Times New Roman" w:eastAsia="Times New Roman" w:hAnsi="Times New Roman" w:cs="Times New Roman"/>
          <w:sz w:val="24"/>
          <w:szCs w:val="24"/>
          <w:lang w:val="kk-KZ"/>
        </w:rPr>
      </w:pPr>
      <w:r w:rsidRPr="00161146">
        <w:rPr>
          <w:rFonts w:ascii="Times New Roman" w:hAnsi="Times New Roman" w:cs="Times New Roman"/>
          <w:b/>
          <w:sz w:val="24"/>
          <w:szCs w:val="24"/>
          <w:lang w:val="kk-KZ" w:eastAsia="ar-SA"/>
        </w:rPr>
        <w:t xml:space="preserve">Требования по образованию: </w:t>
      </w:r>
      <w:r w:rsidRPr="00161146">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66297B" w:rsidRPr="00161146" w:rsidRDefault="0066297B" w:rsidP="00F5634B">
      <w:pPr>
        <w:pStyle w:val="a7"/>
        <w:ind w:firstLine="708"/>
        <w:jc w:val="both"/>
        <w:rPr>
          <w:rFonts w:ascii="Times New Roman" w:hAnsi="Times New Roman" w:cs="Times New Roman"/>
          <w:sz w:val="24"/>
          <w:szCs w:val="24"/>
        </w:rPr>
      </w:pPr>
      <w:r w:rsidRPr="00161146">
        <w:rPr>
          <w:rFonts w:ascii="Times New Roman" w:hAnsi="Times New Roman" w:cs="Times New Roman"/>
          <w:b/>
          <w:sz w:val="24"/>
          <w:szCs w:val="24"/>
          <w:lang w:val="kk-KZ"/>
        </w:rPr>
        <w:t xml:space="preserve">Функциональные обязанности: </w:t>
      </w:r>
      <w:r w:rsidR="00B32777" w:rsidRPr="00161146">
        <w:rPr>
          <w:rFonts w:ascii="Times New Roman" w:hAnsi="Times New Roman" w:cs="Times New Roman"/>
          <w:b/>
          <w:sz w:val="24"/>
          <w:szCs w:val="24"/>
          <w:lang w:val="kk-KZ"/>
        </w:rPr>
        <w:t xml:space="preserve">(Блок А) </w:t>
      </w:r>
      <w:r w:rsidR="00F5634B" w:rsidRPr="00161146">
        <w:rPr>
          <w:rFonts w:ascii="Times New Roman" w:hAnsi="Times New Roman" w:cs="Times New Roman"/>
          <w:sz w:val="24"/>
          <w:szCs w:val="24"/>
          <w:lang w:val="kk-KZ"/>
        </w:rPr>
        <w:t>участие в организации и подготовке материалов для совещаний, проводимых в Департаменте по вопросам, входящим в компетенцию Управления, предоставление в КГД МФ РК и другие органы различных сведений и информации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по предложениям государственных учреждений, правоохранительных органов подготовка документов, осуществление проверок в соответствии с планом Департамента, внесение предложений по их улучшению; Выявление и составление схем уклонения от уплаты налогов при налоговых проверках.  Составление заключения по уголовным делам.</w:t>
      </w:r>
    </w:p>
    <w:p w:rsidR="002072DB" w:rsidRPr="00161146" w:rsidRDefault="002072DB" w:rsidP="002072DB">
      <w:pPr>
        <w:spacing w:after="0" w:line="240" w:lineRule="auto"/>
        <w:ind w:firstLine="708"/>
        <w:jc w:val="both"/>
        <w:rPr>
          <w:rFonts w:ascii="Times New Roman" w:hAnsi="Times New Roman" w:cs="Times New Roman"/>
          <w:b/>
          <w:sz w:val="24"/>
          <w:szCs w:val="24"/>
          <w:lang w:val="kk-KZ"/>
        </w:rPr>
      </w:pPr>
      <w:r w:rsidRPr="00161146">
        <w:rPr>
          <w:rFonts w:ascii="Times New Roman" w:hAnsi="Times New Roman" w:cs="Times New Roman"/>
          <w:b/>
          <w:sz w:val="24"/>
          <w:szCs w:val="24"/>
        </w:rPr>
        <w:t>2</w:t>
      </w:r>
      <w:r w:rsidRPr="00161146">
        <w:rPr>
          <w:rFonts w:ascii="Times New Roman" w:hAnsi="Times New Roman" w:cs="Times New Roman"/>
          <w:b/>
          <w:sz w:val="24"/>
          <w:szCs w:val="24"/>
          <w:lang w:val="kk-KZ"/>
        </w:rPr>
        <w:t>.Главный специалист отдела дистанционного мониторинга № 1</w:t>
      </w:r>
      <w:r w:rsidRPr="00161146">
        <w:rPr>
          <w:rFonts w:ascii="Times New Roman" w:hAnsi="Times New Roman" w:cs="Times New Roman"/>
          <w:sz w:val="24"/>
          <w:szCs w:val="24"/>
        </w:rPr>
        <w:t xml:space="preserve"> </w:t>
      </w:r>
      <w:r w:rsidRPr="00161146">
        <w:rPr>
          <w:rFonts w:ascii="Times New Roman" w:hAnsi="Times New Roman" w:cs="Times New Roman"/>
          <w:b/>
          <w:sz w:val="24"/>
          <w:szCs w:val="24"/>
          <w:lang w:val="kk-KZ"/>
        </w:rPr>
        <w:t>управлени</w:t>
      </w:r>
      <w:r w:rsidR="00953BF0">
        <w:rPr>
          <w:rFonts w:ascii="Times New Roman" w:hAnsi="Times New Roman" w:cs="Times New Roman"/>
          <w:b/>
          <w:sz w:val="24"/>
          <w:szCs w:val="24"/>
          <w:lang w:val="kk-KZ"/>
        </w:rPr>
        <w:t>я</w:t>
      </w:r>
      <w:r w:rsidRPr="00161146">
        <w:rPr>
          <w:rFonts w:ascii="Times New Roman" w:hAnsi="Times New Roman" w:cs="Times New Roman"/>
          <w:b/>
          <w:sz w:val="24"/>
          <w:szCs w:val="24"/>
          <w:lang w:val="kk-KZ"/>
        </w:rPr>
        <w:t xml:space="preserve">  дистанционного мониторинга</w:t>
      </w:r>
      <w:r w:rsidR="00796FA5" w:rsidRPr="00161146">
        <w:rPr>
          <w:rFonts w:ascii="Times New Roman" w:hAnsi="Times New Roman" w:cs="Times New Roman"/>
          <w:b/>
          <w:sz w:val="24"/>
          <w:szCs w:val="24"/>
          <w:lang w:val="kk-KZ"/>
        </w:rPr>
        <w:t xml:space="preserve"> (временно, на период нахождения основного работника по уходу за ребенком  до 07.03.2023 г.)</w:t>
      </w:r>
      <w:r w:rsidRPr="00161146">
        <w:rPr>
          <w:rFonts w:ascii="Times New Roman" w:hAnsi="Times New Roman" w:cs="Times New Roman"/>
          <w:b/>
          <w:sz w:val="24"/>
          <w:szCs w:val="24"/>
          <w:lang w:val="kk-KZ"/>
        </w:rPr>
        <w:t xml:space="preserve"> ,категория  С-О-5, 1 - единица.</w:t>
      </w:r>
    </w:p>
    <w:p w:rsidR="002072DB" w:rsidRPr="00161146" w:rsidRDefault="002072DB" w:rsidP="002072DB">
      <w:pPr>
        <w:pStyle w:val="a7"/>
        <w:ind w:firstLine="400"/>
        <w:jc w:val="both"/>
        <w:rPr>
          <w:rFonts w:ascii="Times New Roman" w:hAnsi="Times New Roman" w:cs="Times New Roman"/>
          <w:b/>
          <w:sz w:val="24"/>
          <w:szCs w:val="24"/>
          <w:lang w:val="kk-KZ"/>
        </w:rPr>
      </w:pPr>
      <w:r w:rsidRPr="00161146">
        <w:rPr>
          <w:rFonts w:ascii="Times New Roman" w:hAnsi="Times New Roman" w:cs="Times New Roman"/>
          <w:b/>
          <w:sz w:val="24"/>
          <w:szCs w:val="24"/>
        </w:rPr>
        <w:t>Должностной оклад в зависимости от выслуги лет</w:t>
      </w:r>
      <w:r w:rsidRPr="00161146">
        <w:rPr>
          <w:rFonts w:ascii="Times New Roman" w:hAnsi="Times New Roman" w:cs="Times New Roman"/>
          <w:b/>
          <w:sz w:val="24"/>
          <w:szCs w:val="24"/>
          <w:lang w:val="kk-KZ"/>
        </w:rPr>
        <w:t xml:space="preserve">  от 212061 </w:t>
      </w:r>
      <w:r w:rsidRPr="00161146">
        <w:rPr>
          <w:rFonts w:ascii="Times New Roman" w:hAnsi="Times New Roman" w:cs="Times New Roman"/>
          <w:b/>
          <w:sz w:val="24"/>
          <w:szCs w:val="24"/>
        </w:rPr>
        <w:t xml:space="preserve">до </w:t>
      </w:r>
      <w:r w:rsidRPr="00161146">
        <w:rPr>
          <w:rFonts w:ascii="Times New Roman" w:hAnsi="Times New Roman" w:cs="Times New Roman"/>
          <w:b/>
          <w:sz w:val="24"/>
          <w:szCs w:val="24"/>
          <w:lang w:val="kk-KZ"/>
        </w:rPr>
        <w:t xml:space="preserve">260615 </w:t>
      </w:r>
      <w:r w:rsidRPr="00161146">
        <w:rPr>
          <w:rFonts w:ascii="Times New Roman" w:hAnsi="Times New Roman" w:cs="Times New Roman"/>
          <w:b/>
          <w:sz w:val="24"/>
          <w:szCs w:val="24"/>
        </w:rPr>
        <w:t>тенге</w:t>
      </w:r>
      <w:r w:rsidRPr="00161146">
        <w:rPr>
          <w:rFonts w:ascii="Times New Roman" w:hAnsi="Times New Roman" w:cs="Times New Roman"/>
          <w:b/>
          <w:sz w:val="24"/>
          <w:szCs w:val="24"/>
          <w:lang w:val="kk-KZ"/>
        </w:rPr>
        <w:t>.</w:t>
      </w:r>
    </w:p>
    <w:p w:rsidR="002072DB" w:rsidRPr="00161146" w:rsidRDefault="002072DB" w:rsidP="002072DB">
      <w:pPr>
        <w:pStyle w:val="a7"/>
        <w:ind w:firstLine="708"/>
        <w:jc w:val="both"/>
        <w:rPr>
          <w:rFonts w:ascii="Times New Roman" w:eastAsia="Times New Roman" w:hAnsi="Times New Roman" w:cs="Times New Roman"/>
          <w:sz w:val="24"/>
          <w:szCs w:val="24"/>
          <w:lang w:val="kk-KZ"/>
        </w:rPr>
      </w:pPr>
      <w:r w:rsidRPr="00161146">
        <w:rPr>
          <w:rFonts w:ascii="Times New Roman" w:hAnsi="Times New Roman" w:cs="Times New Roman"/>
          <w:b/>
          <w:sz w:val="24"/>
          <w:szCs w:val="24"/>
          <w:lang w:val="kk-KZ"/>
        </w:rPr>
        <w:t>Требования по образованию:</w:t>
      </w:r>
      <w:r w:rsidRPr="00161146">
        <w:rPr>
          <w:rFonts w:ascii="Times New Roman" w:hAnsi="Times New Roman" w:cs="Times New Roman"/>
          <w:sz w:val="24"/>
          <w:szCs w:val="24"/>
          <w:lang w:val="kk-KZ"/>
        </w:rPr>
        <w:t xml:space="preserve"> </w:t>
      </w:r>
      <w:r w:rsidRPr="00161146">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2072DB" w:rsidRPr="00161146" w:rsidRDefault="002072DB" w:rsidP="002072DB">
      <w:pPr>
        <w:spacing w:after="0" w:line="240" w:lineRule="auto"/>
        <w:jc w:val="both"/>
        <w:rPr>
          <w:rFonts w:ascii="Times New Roman" w:eastAsia="Consolas" w:hAnsi="Times New Roman" w:cs="Times New Roman"/>
          <w:sz w:val="24"/>
          <w:szCs w:val="24"/>
          <w:lang w:val="kk-KZ" w:eastAsia="en-US"/>
        </w:rPr>
      </w:pPr>
      <w:r w:rsidRPr="00161146">
        <w:rPr>
          <w:rFonts w:ascii="Times New Roman" w:hAnsi="Times New Roman" w:cs="Times New Roman"/>
          <w:b/>
          <w:sz w:val="24"/>
          <w:szCs w:val="24"/>
          <w:lang w:val="kk-KZ"/>
        </w:rPr>
        <w:t>Функциональные обязанности:</w:t>
      </w:r>
      <w:r w:rsidRPr="00161146">
        <w:rPr>
          <w:rFonts w:ascii="Times New Roman" w:hAnsi="Times New Roman" w:cs="Times New Roman"/>
          <w:sz w:val="24"/>
          <w:szCs w:val="24"/>
          <w:lang w:val="kk-KZ"/>
        </w:rPr>
        <w:t xml:space="preserve"> </w:t>
      </w:r>
      <w:r w:rsidR="00161146" w:rsidRPr="00161146">
        <w:rPr>
          <w:rFonts w:ascii="Times New Roman" w:hAnsi="Times New Roman" w:cs="Times New Roman"/>
          <w:sz w:val="24"/>
          <w:szCs w:val="24"/>
          <w:lang w:val="kk-KZ"/>
        </w:rPr>
        <w:t xml:space="preserve"> (Блок А) </w:t>
      </w:r>
      <w:r w:rsidRPr="00161146">
        <w:rPr>
          <w:rFonts w:ascii="Times New Roman" w:eastAsia="Consolas" w:hAnsi="Times New Roman" w:cs="Times New Roman"/>
          <w:sz w:val="24"/>
          <w:szCs w:val="24"/>
          <w:lang w:val="kk-KZ" w:eastAsia="en-US"/>
        </w:rPr>
        <w:t xml:space="preserve">Обеспечивать соблюдение и защиту законных прав,  свобод и законных интересов граждан ;Своевременное  рассмотрение обращений и заявлений юридических и физических лиц; администрирование юридических лиц резидентов  по КПН, координация работы по отработке  запусков  автоматизированного и ручного камерального контроля (КПН, НДС, Госзакуп); Осуществление контроля по обеспечению 100% исполнения индикаторов   и показателей рейтинговой оценки эффективности деятельности Департамента государственных доходов по показателям  ежеквартально 9.2,9.3,9.4,9.5,9.6; Проведение камерального контроля налоговых отчетностей по реестру процедур камерального контроля «Қыран» относящиеся к компетенции Отдела; Контроль и  </w:t>
      </w:r>
      <w:r w:rsidRPr="00161146">
        <w:rPr>
          <w:rFonts w:ascii="Times New Roman" w:eastAsia="Consolas" w:hAnsi="Times New Roman" w:cs="Times New Roman"/>
          <w:sz w:val="24"/>
          <w:szCs w:val="24"/>
          <w:lang w:val="kk-KZ" w:eastAsia="en-US"/>
        </w:rPr>
        <w:lastRenderedPageBreak/>
        <w:t>осуществление мероприятий в соответствии с Порядком проведения органами государственных доходов мероприятий по результатам камерального контроля в информационной системе «ЕХД» относящиеся к компетенции Отдела; Контроль и проведение мероприятий об организации действий органов государственных доходов в отношении налогоплательщиков, регистрация (перерегистрация) которых судом признана недействительной, и (или) сделке (операции), действие (действия) по выписке счета-фактуры и (или) иного документа которых признано (признаны) вступившим в законную силу судебным актом совершенным (совершенными) субъектом частного предпринимательства без фактического выполнения работ, оказания услуг, отгрузки товаров, и их контрагентов; Контроль   за   своевременным   и   полным   исполнением   налоговых обязательств юридическими лицами-резидентами Республики Казахстан; Порядка проведения органами государственных доходов анализа перечня субподрядчиков при казначейском сопровождении государственных закупок по строительству на наличие рисков; Контроль и координирование работы территориальных управлений государственных доходов по вопросам администрирования юридических лиц и крупных налогоплательщиков, по корпаративному подоходному налогу; Авансовые платежи по КПН ( АП до сдачи и АП после сдачи КПН);  Отработка переплаты по КПН; Отработка убыточных предприятий ; Проведение мероприятий в соответствии с Порядком взаимодействия оперативно-следственных и иных подразделений органов государственных доходов по предупреждению, выявлению, пресечению уголовных и административных правонарушений, относящихся к компетенции органов государственных доходов.</w:t>
      </w:r>
    </w:p>
    <w:p w:rsidR="00482DC6" w:rsidRPr="00161146" w:rsidRDefault="00482DC6" w:rsidP="00482DC6">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482DC6">
        <w:rPr>
          <w:rFonts w:ascii="Times New Roman" w:hAnsi="Times New Roman" w:cs="Times New Roman"/>
          <w:b/>
          <w:sz w:val="24"/>
          <w:szCs w:val="24"/>
          <w:lang w:val="kk-KZ"/>
        </w:rPr>
        <w:t xml:space="preserve">Главный специалист отдела администрирования акцизов управления администрирования косвенных налогов </w:t>
      </w:r>
      <w:r w:rsidR="004B40F2">
        <w:rPr>
          <w:rFonts w:ascii="Times New Roman" w:hAnsi="Times New Roman" w:cs="Times New Roman"/>
          <w:b/>
          <w:sz w:val="24"/>
          <w:szCs w:val="24"/>
          <w:lang w:val="kk-KZ"/>
        </w:rPr>
        <w:t xml:space="preserve">, </w:t>
      </w:r>
      <w:r w:rsidRPr="00161146">
        <w:rPr>
          <w:rFonts w:ascii="Times New Roman" w:hAnsi="Times New Roman" w:cs="Times New Roman"/>
          <w:b/>
          <w:sz w:val="24"/>
          <w:szCs w:val="24"/>
          <w:lang w:val="kk-KZ"/>
        </w:rPr>
        <w:t>категория  С-О-5, 1 - единица.</w:t>
      </w:r>
    </w:p>
    <w:p w:rsidR="00482DC6" w:rsidRPr="00161146" w:rsidRDefault="00482DC6" w:rsidP="00482DC6">
      <w:pPr>
        <w:pStyle w:val="a7"/>
        <w:ind w:firstLine="400"/>
        <w:jc w:val="both"/>
        <w:rPr>
          <w:rFonts w:ascii="Times New Roman" w:hAnsi="Times New Roman" w:cs="Times New Roman"/>
          <w:b/>
          <w:sz w:val="24"/>
          <w:szCs w:val="24"/>
          <w:lang w:val="kk-KZ"/>
        </w:rPr>
      </w:pPr>
      <w:r w:rsidRPr="00161146">
        <w:rPr>
          <w:rFonts w:ascii="Times New Roman" w:hAnsi="Times New Roman" w:cs="Times New Roman"/>
          <w:b/>
          <w:sz w:val="24"/>
          <w:szCs w:val="24"/>
        </w:rPr>
        <w:t>Должностной оклад в зависимости от выслуги лет</w:t>
      </w:r>
      <w:r w:rsidRPr="00161146">
        <w:rPr>
          <w:rFonts w:ascii="Times New Roman" w:hAnsi="Times New Roman" w:cs="Times New Roman"/>
          <w:b/>
          <w:sz w:val="24"/>
          <w:szCs w:val="24"/>
          <w:lang w:val="kk-KZ"/>
        </w:rPr>
        <w:t xml:space="preserve">  от 212061 </w:t>
      </w:r>
      <w:r w:rsidRPr="00161146">
        <w:rPr>
          <w:rFonts w:ascii="Times New Roman" w:hAnsi="Times New Roman" w:cs="Times New Roman"/>
          <w:b/>
          <w:sz w:val="24"/>
          <w:szCs w:val="24"/>
        </w:rPr>
        <w:t xml:space="preserve">до </w:t>
      </w:r>
      <w:r w:rsidRPr="00161146">
        <w:rPr>
          <w:rFonts w:ascii="Times New Roman" w:hAnsi="Times New Roman" w:cs="Times New Roman"/>
          <w:b/>
          <w:sz w:val="24"/>
          <w:szCs w:val="24"/>
          <w:lang w:val="kk-KZ"/>
        </w:rPr>
        <w:t xml:space="preserve">260615 </w:t>
      </w:r>
      <w:r w:rsidRPr="00161146">
        <w:rPr>
          <w:rFonts w:ascii="Times New Roman" w:hAnsi="Times New Roman" w:cs="Times New Roman"/>
          <w:b/>
          <w:sz w:val="24"/>
          <w:szCs w:val="24"/>
        </w:rPr>
        <w:t>тенге</w:t>
      </w:r>
      <w:r w:rsidRPr="00161146">
        <w:rPr>
          <w:rFonts w:ascii="Times New Roman" w:hAnsi="Times New Roman" w:cs="Times New Roman"/>
          <w:b/>
          <w:sz w:val="24"/>
          <w:szCs w:val="24"/>
          <w:lang w:val="kk-KZ"/>
        </w:rPr>
        <w:t>.</w:t>
      </w:r>
    </w:p>
    <w:p w:rsidR="00482DC6" w:rsidRDefault="00482DC6" w:rsidP="00482DC6">
      <w:pPr>
        <w:pStyle w:val="a7"/>
        <w:ind w:firstLine="708"/>
        <w:jc w:val="both"/>
        <w:rPr>
          <w:rFonts w:ascii="Times New Roman" w:eastAsia="Times New Roman" w:hAnsi="Times New Roman" w:cs="Times New Roman"/>
          <w:sz w:val="24"/>
          <w:szCs w:val="24"/>
          <w:lang w:val="kk-KZ"/>
        </w:rPr>
      </w:pPr>
      <w:r w:rsidRPr="00161146">
        <w:rPr>
          <w:rFonts w:ascii="Times New Roman" w:hAnsi="Times New Roman" w:cs="Times New Roman"/>
          <w:b/>
          <w:sz w:val="24"/>
          <w:szCs w:val="24"/>
          <w:lang w:val="kk-KZ"/>
        </w:rPr>
        <w:t>Требования по образованию:</w:t>
      </w:r>
      <w:r w:rsidRPr="00161146">
        <w:rPr>
          <w:rFonts w:ascii="Times New Roman" w:hAnsi="Times New Roman" w:cs="Times New Roman"/>
          <w:sz w:val="24"/>
          <w:szCs w:val="24"/>
          <w:lang w:val="kk-KZ"/>
        </w:rPr>
        <w:t xml:space="preserve"> </w:t>
      </w:r>
      <w:r w:rsidRPr="00161146">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482DC6" w:rsidRDefault="00482DC6" w:rsidP="00482DC6">
      <w:pPr>
        <w:pStyle w:val="a7"/>
        <w:ind w:firstLine="708"/>
        <w:jc w:val="both"/>
        <w:rPr>
          <w:rFonts w:ascii="Times New Roman" w:eastAsia="Times New Roman" w:hAnsi="Times New Roman" w:cs="Times New Roman"/>
          <w:sz w:val="24"/>
          <w:szCs w:val="24"/>
          <w:lang w:val="kk-KZ"/>
        </w:rPr>
      </w:pPr>
      <w:r w:rsidRPr="00161146">
        <w:rPr>
          <w:rFonts w:ascii="Times New Roman" w:hAnsi="Times New Roman" w:cs="Times New Roman"/>
          <w:b/>
          <w:sz w:val="24"/>
          <w:szCs w:val="24"/>
          <w:lang w:val="kk-KZ"/>
        </w:rPr>
        <w:t>Функциональные обязанности:</w:t>
      </w:r>
      <w:r w:rsidRPr="00161146">
        <w:rPr>
          <w:rFonts w:ascii="Times New Roman" w:hAnsi="Times New Roman" w:cs="Times New Roman"/>
          <w:sz w:val="24"/>
          <w:szCs w:val="24"/>
          <w:lang w:val="kk-KZ"/>
        </w:rPr>
        <w:t xml:space="preserve">  </w:t>
      </w:r>
      <w:r w:rsidR="00707E3F">
        <w:rPr>
          <w:rFonts w:ascii="Times New Roman" w:eastAsia="Times New Roman" w:hAnsi="Times New Roman" w:cs="Times New Roman"/>
          <w:sz w:val="24"/>
          <w:szCs w:val="24"/>
          <w:lang w:val="kk-KZ"/>
        </w:rPr>
        <w:t>(Блок А</w:t>
      </w:r>
      <w:r w:rsidRPr="00482DC6">
        <w:rPr>
          <w:rFonts w:ascii="Times New Roman" w:eastAsia="Times New Roman" w:hAnsi="Times New Roman" w:cs="Times New Roman"/>
          <w:sz w:val="24"/>
          <w:szCs w:val="24"/>
          <w:lang w:val="kk-KZ"/>
        </w:rPr>
        <w:t>) осуществляет следующие функции: администрирование акцизов; анализ состояния поступления акцизов в бюджет; учет и анализ налогооблагаемой базы объема производства и оборота акцизной продукции; проведение налоговых тематических и хронометражных обследований; оказание государственных услуг; выдача, переоформление лицензии на хранение, реализацию и розничную продажу алкогольной продукции; организация работы по вопросам, касающимся подготовки документов к рассмотрению приостановления, отмены; проведение разъяснительной работы по вопросам, входящим в компетенцию отдела; внесение предложений по росту налоговых поступлений. Соблюдение порядка декларирования объемов оборота и производства подакцизной продукции; соблюдение правил оформления сопроводительно-накладных на отдельные виды биотоплива, нефтепродуктов, этилового спирта и алкогольной продукции и табачных изделий; соблюдение порядка декларирования объемов оборота и производства подакцизной продукции; соблюдение правил оформления накладных на акцизные добавки, расположенные на предприятиях; продавцов этилового спирта; учетно-контрольных марок;; контроль за представленными налогоплательщиками сведениями, связанными с оборотом и производством биотоплива, нефтепродуктов, необходимыми для проведения анализа. Координирует работу по осуществлению своей деятельности с КГД МФ РК, структурными подразделениями Департамента, территориальными управлениями государственных доходов, уполномоченными органами, гражданами, правоохранительными органами и другими государственными органами.</w:t>
      </w:r>
    </w:p>
    <w:p w:rsidR="004B40F2" w:rsidRPr="004B40F2" w:rsidRDefault="004B40F2" w:rsidP="00482DC6">
      <w:pPr>
        <w:pStyle w:val="a7"/>
        <w:ind w:firstLine="708"/>
        <w:jc w:val="both"/>
        <w:rPr>
          <w:rFonts w:ascii="Times New Roman" w:eastAsia="Times New Roman" w:hAnsi="Times New Roman" w:cs="Times New Roman"/>
          <w:b/>
          <w:sz w:val="24"/>
          <w:szCs w:val="24"/>
          <w:lang w:val="kk-KZ"/>
        </w:rPr>
      </w:pPr>
      <w:r w:rsidRPr="004B40F2">
        <w:rPr>
          <w:rFonts w:ascii="Times New Roman" w:eastAsia="Times New Roman" w:hAnsi="Times New Roman" w:cs="Times New Roman"/>
          <w:b/>
          <w:sz w:val="24"/>
          <w:szCs w:val="24"/>
          <w:lang w:val="kk-KZ"/>
        </w:rPr>
        <w:lastRenderedPageBreak/>
        <w:t>4.</w:t>
      </w:r>
      <w:r w:rsidRPr="004B40F2">
        <w:t xml:space="preserve"> </w:t>
      </w:r>
      <w:r w:rsidRPr="004B40F2">
        <w:rPr>
          <w:rFonts w:ascii="Times New Roman" w:eastAsia="Times New Roman" w:hAnsi="Times New Roman" w:cs="Times New Roman"/>
          <w:b/>
          <w:sz w:val="24"/>
          <w:szCs w:val="24"/>
          <w:lang w:val="kk-KZ"/>
        </w:rPr>
        <w:t>Главному специалисту отдела вз</w:t>
      </w:r>
      <w:r w:rsidR="00424643">
        <w:rPr>
          <w:rFonts w:ascii="Times New Roman" w:eastAsia="Times New Roman" w:hAnsi="Times New Roman" w:cs="Times New Roman"/>
          <w:b/>
          <w:sz w:val="24"/>
          <w:szCs w:val="24"/>
          <w:lang w:val="kk-KZ"/>
        </w:rPr>
        <w:t>имание</w:t>
      </w:r>
      <w:bookmarkStart w:id="0" w:name="_GoBack"/>
      <w:bookmarkEnd w:id="0"/>
      <w:r w:rsidRPr="004B40F2">
        <w:rPr>
          <w:rFonts w:ascii="Times New Roman" w:eastAsia="Times New Roman" w:hAnsi="Times New Roman" w:cs="Times New Roman"/>
          <w:b/>
          <w:sz w:val="24"/>
          <w:szCs w:val="24"/>
          <w:lang w:val="kk-KZ"/>
        </w:rPr>
        <w:t xml:space="preserve"> управления по работе с задолженностями, категория С-О-5, 1 единица.</w:t>
      </w:r>
    </w:p>
    <w:p w:rsidR="004B40F2" w:rsidRPr="00161146" w:rsidRDefault="004B40F2" w:rsidP="004B40F2">
      <w:pPr>
        <w:pStyle w:val="a7"/>
        <w:ind w:firstLine="400"/>
        <w:jc w:val="both"/>
        <w:rPr>
          <w:rFonts w:ascii="Times New Roman" w:hAnsi="Times New Roman" w:cs="Times New Roman"/>
          <w:b/>
          <w:sz w:val="24"/>
          <w:szCs w:val="24"/>
          <w:lang w:val="kk-KZ"/>
        </w:rPr>
      </w:pPr>
      <w:r w:rsidRPr="00161146">
        <w:rPr>
          <w:rFonts w:ascii="Times New Roman" w:hAnsi="Times New Roman" w:cs="Times New Roman"/>
          <w:b/>
          <w:sz w:val="24"/>
          <w:szCs w:val="24"/>
        </w:rPr>
        <w:t>Должностной оклад в зависимости от выслуги лет</w:t>
      </w:r>
      <w:r w:rsidRPr="00161146">
        <w:rPr>
          <w:rFonts w:ascii="Times New Roman" w:hAnsi="Times New Roman" w:cs="Times New Roman"/>
          <w:b/>
          <w:sz w:val="24"/>
          <w:szCs w:val="24"/>
          <w:lang w:val="kk-KZ"/>
        </w:rPr>
        <w:t xml:space="preserve">  от 212061 </w:t>
      </w:r>
      <w:r w:rsidRPr="00161146">
        <w:rPr>
          <w:rFonts w:ascii="Times New Roman" w:hAnsi="Times New Roman" w:cs="Times New Roman"/>
          <w:b/>
          <w:sz w:val="24"/>
          <w:szCs w:val="24"/>
        </w:rPr>
        <w:t xml:space="preserve">до </w:t>
      </w:r>
      <w:r w:rsidRPr="00161146">
        <w:rPr>
          <w:rFonts w:ascii="Times New Roman" w:hAnsi="Times New Roman" w:cs="Times New Roman"/>
          <w:b/>
          <w:sz w:val="24"/>
          <w:szCs w:val="24"/>
          <w:lang w:val="kk-KZ"/>
        </w:rPr>
        <w:t xml:space="preserve">260615 </w:t>
      </w:r>
      <w:r w:rsidRPr="00161146">
        <w:rPr>
          <w:rFonts w:ascii="Times New Roman" w:hAnsi="Times New Roman" w:cs="Times New Roman"/>
          <w:b/>
          <w:sz w:val="24"/>
          <w:szCs w:val="24"/>
        </w:rPr>
        <w:t>тенге</w:t>
      </w:r>
      <w:r w:rsidRPr="00161146">
        <w:rPr>
          <w:rFonts w:ascii="Times New Roman" w:hAnsi="Times New Roman" w:cs="Times New Roman"/>
          <w:b/>
          <w:sz w:val="24"/>
          <w:szCs w:val="24"/>
          <w:lang w:val="kk-KZ"/>
        </w:rPr>
        <w:t>.</w:t>
      </w:r>
    </w:p>
    <w:p w:rsidR="004B40F2" w:rsidRDefault="004B40F2" w:rsidP="004B40F2">
      <w:pPr>
        <w:pStyle w:val="a7"/>
        <w:ind w:firstLine="708"/>
        <w:jc w:val="both"/>
        <w:rPr>
          <w:rFonts w:ascii="Times New Roman" w:eastAsia="Times New Roman" w:hAnsi="Times New Roman" w:cs="Times New Roman"/>
          <w:sz w:val="24"/>
          <w:szCs w:val="24"/>
          <w:lang w:val="kk-KZ"/>
        </w:rPr>
      </w:pPr>
      <w:r w:rsidRPr="00161146">
        <w:rPr>
          <w:rFonts w:ascii="Times New Roman" w:hAnsi="Times New Roman" w:cs="Times New Roman"/>
          <w:b/>
          <w:sz w:val="24"/>
          <w:szCs w:val="24"/>
          <w:lang w:val="kk-KZ"/>
        </w:rPr>
        <w:t>Требования по образованию:</w:t>
      </w:r>
      <w:r w:rsidRPr="00161146">
        <w:rPr>
          <w:rFonts w:ascii="Times New Roman" w:hAnsi="Times New Roman" w:cs="Times New Roman"/>
          <w:sz w:val="24"/>
          <w:szCs w:val="24"/>
          <w:lang w:val="kk-KZ"/>
        </w:rPr>
        <w:t xml:space="preserve"> </w:t>
      </w:r>
      <w:r w:rsidRPr="00161146">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2072DB" w:rsidRDefault="004B40F2" w:rsidP="004B40F2">
      <w:pPr>
        <w:pStyle w:val="a7"/>
        <w:ind w:firstLine="708"/>
        <w:jc w:val="both"/>
        <w:rPr>
          <w:rFonts w:ascii="Times New Roman" w:hAnsi="Times New Roman" w:cs="Times New Roman"/>
          <w:sz w:val="24"/>
          <w:szCs w:val="24"/>
          <w:lang w:val="kk-KZ"/>
        </w:rPr>
      </w:pPr>
      <w:r w:rsidRPr="00161146">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(Блок А</w:t>
      </w:r>
      <w:r w:rsidRPr="004B40F2">
        <w:rPr>
          <w:rFonts w:ascii="Times New Roman" w:hAnsi="Times New Roman" w:cs="Times New Roman"/>
          <w:sz w:val="24"/>
          <w:szCs w:val="24"/>
          <w:lang w:val="kk-KZ"/>
        </w:rPr>
        <w:t>) в рамках полномочий отдела участвовать в подготовке и организации материалов и документов, относящихся к собранию департамента; контролировать работу с подведомственными департаменту управлениями государственных доходов по обеспечению налоговой задолженности, исполнения не исполненного в срок налогового обязательства по обязательным пенсионным взносам и социальным отчислениям и мерам принудительного взыскания; Рассмотрение и контроль документов налогоплательщиков по изменению сроков исполнения налогового обязательства по уплате налогов и (или) плат; принятие решений по другим вопросам, относящимся к их компетенции.</w:t>
      </w:r>
    </w:p>
    <w:p w:rsidR="004B40F2" w:rsidRDefault="004B40F2" w:rsidP="004B40F2">
      <w:pPr>
        <w:pStyle w:val="a7"/>
        <w:ind w:firstLine="708"/>
        <w:jc w:val="both"/>
        <w:rPr>
          <w:rFonts w:ascii="Times New Roman" w:hAnsi="Times New Roman" w:cs="Times New Roman"/>
          <w:b/>
          <w:sz w:val="24"/>
          <w:szCs w:val="24"/>
          <w:lang w:val="kk-KZ"/>
        </w:rPr>
      </w:pPr>
      <w:r w:rsidRPr="004B40F2">
        <w:rPr>
          <w:rFonts w:ascii="Times New Roman" w:hAnsi="Times New Roman" w:cs="Times New Roman"/>
          <w:b/>
          <w:sz w:val="24"/>
          <w:szCs w:val="24"/>
          <w:lang w:val="kk-KZ"/>
        </w:rPr>
        <w:t>5. Главный специалист отдела классификации товаров управления тарифного регулирования, категория С-О-5, 1 единица.</w:t>
      </w:r>
    </w:p>
    <w:p w:rsidR="004B40F2" w:rsidRPr="00161146" w:rsidRDefault="004B40F2" w:rsidP="004B40F2">
      <w:pPr>
        <w:pStyle w:val="a7"/>
        <w:ind w:firstLine="400"/>
        <w:jc w:val="both"/>
        <w:rPr>
          <w:rFonts w:ascii="Times New Roman" w:hAnsi="Times New Roman" w:cs="Times New Roman"/>
          <w:b/>
          <w:sz w:val="24"/>
          <w:szCs w:val="24"/>
          <w:lang w:val="kk-KZ"/>
        </w:rPr>
      </w:pPr>
      <w:r w:rsidRPr="00161146">
        <w:rPr>
          <w:rFonts w:ascii="Times New Roman" w:hAnsi="Times New Roman" w:cs="Times New Roman"/>
          <w:b/>
          <w:sz w:val="24"/>
          <w:szCs w:val="24"/>
        </w:rPr>
        <w:t>Должностной оклад в зависимости от выслуги лет</w:t>
      </w:r>
      <w:r w:rsidRPr="00161146">
        <w:rPr>
          <w:rFonts w:ascii="Times New Roman" w:hAnsi="Times New Roman" w:cs="Times New Roman"/>
          <w:b/>
          <w:sz w:val="24"/>
          <w:szCs w:val="24"/>
          <w:lang w:val="kk-KZ"/>
        </w:rPr>
        <w:t xml:space="preserve">  от 212061 </w:t>
      </w:r>
      <w:r w:rsidRPr="00161146">
        <w:rPr>
          <w:rFonts w:ascii="Times New Roman" w:hAnsi="Times New Roman" w:cs="Times New Roman"/>
          <w:b/>
          <w:sz w:val="24"/>
          <w:szCs w:val="24"/>
        </w:rPr>
        <w:t xml:space="preserve">до </w:t>
      </w:r>
      <w:r w:rsidRPr="00161146">
        <w:rPr>
          <w:rFonts w:ascii="Times New Roman" w:hAnsi="Times New Roman" w:cs="Times New Roman"/>
          <w:b/>
          <w:sz w:val="24"/>
          <w:szCs w:val="24"/>
          <w:lang w:val="kk-KZ"/>
        </w:rPr>
        <w:t xml:space="preserve">260615 </w:t>
      </w:r>
      <w:r w:rsidRPr="00161146">
        <w:rPr>
          <w:rFonts w:ascii="Times New Roman" w:hAnsi="Times New Roman" w:cs="Times New Roman"/>
          <w:b/>
          <w:sz w:val="24"/>
          <w:szCs w:val="24"/>
        </w:rPr>
        <w:t>тенге</w:t>
      </w:r>
      <w:r w:rsidRPr="00161146">
        <w:rPr>
          <w:rFonts w:ascii="Times New Roman" w:hAnsi="Times New Roman" w:cs="Times New Roman"/>
          <w:b/>
          <w:sz w:val="24"/>
          <w:szCs w:val="24"/>
          <w:lang w:val="kk-KZ"/>
        </w:rPr>
        <w:t>.</w:t>
      </w:r>
    </w:p>
    <w:p w:rsidR="004B40F2" w:rsidRDefault="004B40F2" w:rsidP="004B40F2">
      <w:pPr>
        <w:pStyle w:val="a7"/>
        <w:ind w:firstLine="708"/>
        <w:jc w:val="both"/>
        <w:rPr>
          <w:rFonts w:ascii="Times New Roman" w:eastAsia="Times New Roman" w:hAnsi="Times New Roman" w:cs="Times New Roman"/>
          <w:sz w:val="24"/>
          <w:szCs w:val="24"/>
          <w:lang w:val="kk-KZ"/>
        </w:rPr>
      </w:pPr>
      <w:r w:rsidRPr="00161146">
        <w:rPr>
          <w:rFonts w:ascii="Times New Roman" w:hAnsi="Times New Roman" w:cs="Times New Roman"/>
          <w:b/>
          <w:sz w:val="24"/>
          <w:szCs w:val="24"/>
          <w:lang w:val="kk-KZ"/>
        </w:rPr>
        <w:t>Требования по образованию:</w:t>
      </w:r>
      <w:r w:rsidRPr="00161146">
        <w:rPr>
          <w:rFonts w:ascii="Times New Roman" w:hAnsi="Times New Roman" w:cs="Times New Roman"/>
          <w:sz w:val="24"/>
          <w:szCs w:val="24"/>
          <w:lang w:val="kk-KZ"/>
        </w:rPr>
        <w:t xml:space="preserve"> </w:t>
      </w:r>
      <w:r w:rsidRPr="00161146">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482DC6" w:rsidRDefault="004B40F2" w:rsidP="00F5634B">
      <w:pPr>
        <w:pStyle w:val="a7"/>
        <w:ind w:firstLine="708"/>
        <w:jc w:val="both"/>
        <w:rPr>
          <w:rFonts w:ascii="Times New Roman" w:hAnsi="Times New Roman" w:cs="Times New Roman"/>
          <w:sz w:val="24"/>
          <w:szCs w:val="24"/>
          <w:shd w:val="clear" w:color="auto" w:fill="F8F9FA"/>
          <w:lang w:val="kk-KZ"/>
        </w:rPr>
      </w:pPr>
      <w:r>
        <w:rPr>
          <w:rFonts w:ascii="Times New Roman" w:hAnsi="Times New Roman" w:cs="Times New Roman"/>
          <w:b/>
          <w:sz w:val="24"/>
          <w:szCs w:val="24"/>
          <w:shd w:val="clear" w:color="auto" w:fill="F8F9FA"/>
          <w:lang w:val="kk-KZ"/>
        </w:rPr>
        <w:t xml:space="preserve"> </w:t>
      </w:r>
      <w:r w:rsidR="009E4698" w:rsidRPr="00161146">
        <w:rPr>
          <w:rFonts w:ascii="Times New Roman" w:hAnsi="Times New Roman" w:cs="Times New Roman"/>
          <w:b/>
          <w:sz w:val="24"/>
          <w:szCs w:val="24"/>
          <w:lang w:val="kk-KZ"/>
        </w:rPr>
        <w:t>Функциональные обязанности</w:t>
      </w:r>
      <w:r w:rsidR="00954AA7">
        <w:rPr>
          <w:rFonts w:ascii="Times New Roman" w:hAnsi="Times New Roman" w:cs="Times New Roman"/>
          <w:b/>
          <w:sz w:val="24"/>
          <w:szCs w:val="24"/>
          <w:lang w:val="kk-KZ"/>
        </w:rPr>
        <w:t>: (Блок А)</w:t>
      </w:r>
      <w:r w:rsidR="009E4698">
        <w:rPr>
          <w:rFonts w:ascii="Times New Roman" w:hAnsi="Times New Roman" w:cs="Times New Roman"/>
          <w:b/>
          <w:sz w:val="24"/>
          <w:szCs w:val="24"/>
          <w:lang w:val="kk-KZ"/>
        </w:rPr>
        <w:t xml:space="preserve"> </w:t>
      </w:r>
      <w:r w:rsidR="002D3061" w:rsidRPr="002D3061">
        <w:rPr>
          <w:rFonts w:ascii="Times New Roman" w:hAnsi="Times New Roman" w:cs="Times New Roman"/>
          <w:sz w:val="24"/>
          <w:szCs w:val="24"/>
          <w:shd w:val="clear" w:color="auto" w:fill="F8F9FA"/>
          <w:lang w:val="kk-KZ"/>
        </w:rPr>
        <w:t xml:space="preserve">Обеспечивает в установленном порядке и своевременное исполнение поручений Главы государства и Правительства Республики Казахстан, руководства Комитета и Департамента, рассматривает обращения и жалобы граждан по вопросам, входящим в компетенцию отдела. Осуществляет взаимодействие со структурными подразделениями Департамента и государственными органами, участвует в разработке и обеспечении исполнения плана работы управления, несет ответственность за формирование и исполнение отчетов, сведений о проделанной работе, ежеквартально, в Комитет государственных доходов.Представляет в Центральную Таможенную лабораторию КГД МФ РК г. Астаны отчет, утвержденный ежемесячным приказом.Правильность классификации товаров участниками ВЭД, определение страны происхождения, дает ответы на вопросы по предоставлению освобождения от уплаты таможенных платежей и налогов.44 главы 4 Кодекса РК «О таможенном регулировании в РК» по обращениям о принятии предварительного решения о классификации товара, Оказывает государственную услугу по принятию предварительного решения по классификации товаров в соответствии со статьями 45 и вынесению предварительного решения по форме и правилам принятия предварительного решения по классификации товаров в соответствии с ТН ВЭД ЕАЭС, утвержденными приказом министра финансов Республики Казахстан от 16 февраля 2018 года №200.После выпуска товаров согласно форме решения по классификации товаров в Приложении №2, утвержденной приказом министра финансов Республики Казахстан от 16 февраля 2018 года №210 «Об утверждении правил принятия и формы решения о классификации товаров" о классификации.В случае необходимости для правильной классификации товаров в соответствии с ТН ВЭД ЕАЭС выносит решение о назначении таможенной экспертизы рассматриваемых товаров и направляет в центральную Таможенную лабораторию КГД МФ РК в г. Астана или г. Актау. И. о. председателя комитета Государственных доходов министерства Финансов Республики казахстан.а. В соответствии с приказом №353 от </w:t>
      </w:r>
      <w:r w:rsidR="002D3061" w:rsidRPr="002D3061">
        <w:rPr>
          <w:rFonts w:ascii="Times New Roman" w:hAnsi="Times New Roman" w:cs="Times New Roman"/>
          <w:sz w:val="24"/>
          <w:szCs w:val="24"/>
          <w:shd w:val="clear" w:color="auto" w:fill="F8F9FA"/>
          <w:lang w:val="kk-KZ"/>
        </w:rPr>
        <w:lastRenderedPageBreak/>
        <w:t>31 июля 2018 года осуществляется взаимодействие территориальных органов государственных доходов по обеспечению законности освобождения от налога на добавленную стоимость и уплаты налога на добавленную стоимость методом зачета по товарам, импортируемым на территорию Республики Казахстан с территории государств-членов Евразийского экономического союза.Вносит предложения по изменению таможенного законодательства в целях совершенствования таможенного контроля.В рамках своей задачи постоянно взаимодействует со структурными подразделениями МКД, Выполняет иные обязанности, возложенные на него руководством ДГД и руководителями управлений и отделов. КГД МФ РК ведет переписку по вопросам таможенного законодательства. Ведет переписку с правоохранительными и иными государственными органами по вопросам таможенного законодательства. При производстве дел об административных правонарушениях составляет протокол об административном правонарушении, а также принимает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 Выполняет все требования по защите, хранению и неразглашению сведений служебной информации ограниченного распространения, полученной при исполнении служебных обязанностей. Соблюдает трудовую дисциплину и выполняет требования антикоррупционного законодательства и законодательства Республики Казахстан» О государственной службе". В рамках своей задачи постоянно взаимодействует со структурными подразделениями МКД, выполняет иные возложенные на него обязанности руководства МКД и руководителей управлений и отделов.</w:t>
      </w:r>
    </w:p>
    <w:p w:rsidR="00871146" w:rsidRPr="00871146" w:rsidRDefault="00871146" w:rsidP="00F5634B">
      <w:pPr>
        <w:pStyle w:val="a7"/>
        <w:ind w:firstLine="708"/>
        <w:jc w:val="both"/>
        <w:rPr>
          <w:rFonts w:ascii="Times New Roman" w:hAnsi="Times New Roman" w:cs="Times New Roman"/>
          <w:b/>
          <w:sz w:val="24"/>
          <w:szCs w:val="24"/>
          <w:shd w:val="clear" w:color="auto" w:fill="F8F9FA"/>
          <w:lang w:val="kk-KZ"/>
        </w:rPr>
      </w:pPr>
      <w:r w:rsidRPr="00871146">
        <w:rPr>
          <w:rFonts w:ascii="Times New Roman" w:hAnsi="Times New Roman" w:cs="Times New Roman"/>
          <w:b/>
          <w:sz w:val="24"/>
          <w:szCs w:val="24"/>
          <w:shd w:val="clear" w:color="auto" w:fill="F8F9FA"/>
          <w:lang w:val="kk-KZ"/>
        </w:rPr>
        <w:t>6.Главный специалист отдела камеральных таможенных проверок управления таможенного контроля после выпуска товаров (на период отпуска по уходу за ребенком временного основного работника до 08.05.2023 года), Категория С-О-5, 1 единица.</w:t>
      </w:r>
    </w:p>
    <w:p w:rsidR="00871146" w:rsidRPr="00161146" w:rsidRDefault="00871146" w:rsidP="00871146">
      <w:pPr>
        <w:pStyle w:val="a7"/>
        <w:ind w:firstLine="400"/>
        <w:jc w:val="both"/>
        <w:rPr>
          <w:rFonts w:ascii="Times New Roman" w:hAnsi="Times New Roman" w:cs="Times New Roman"/>
          <w:b/>
          <w:sz w:val="24"/>
          <w:szCs w:val="24"/>
          <w:lang w:val="kk-KZ"/>
        </w:rPr>
      </w:pPr>
      <w:r w:rsidRPr="00161146">
        <w:rPr>
          <w:rFonts w:ascii="Times New Roman" w:hAnsi="Times New Roman" w:cs="Times New Roman"/>
          <w:b/>
          <w:sz w:val="24"/>
          <w:szCs w:val="24"/>
        </w:rPr>
        <w:t>Должностной оклад в зависимости от выслуги лет</w:t>
      </w:r>
      <w:r w:rsidRPr="00161146">
        <w:rPr>
          <w:rFonts w:ascii="Times New Roman" w:hAnsi="Times New Roman" w:cs="Times New Roman"/>
          <w:b/>
          <w:sz w:val="24"/>
          <w:szCs w:val="24"/>
          <w:lang w:val="kk-KZ"/>
        </w:rPr>
        <w:t xml:space="preserve">  от 212061 </w:t>
      </w:r>
      <w:r w:rsidRPr="00161146">
        <w:rPr>
          <w:rFonts w:ascii="Times New Roman" w:hAnsi="Times New Roman" w:cs="Times New Roman"/>
          <w:b/>
          <w:sz w:val="24"/>
          <w:szCs w:val="24"/>
        </w:rPr>
        <w:t xml:space="preserve">до </w:t>
      </w:r>
      <w:r w:rsidRPr="00161146">
        <w:rPr>
          <w:rFonts w:ascii="Times New Roman" w:hAnsi="Times New Roman" w:cs="Times New Roman"/>
          <w:b/>
          <w:sz w:val="24"/>
          <w:szCs w:val="24"/>
          <w:lang w:val="kk-KZ"/>
        </w:rPr>
        <w:t xml:space="preserve">260615 </w:t>
      </w:r>
      <w:r w:rsidRPr="00161146">
        <w:rPr>
          <w:rFonts w:ascii="Times New Roman" w:hAnsi="Times New Roman" w:cs="Times New Roman"/>
          <w:b/>
          <w:sz w:val="24"/>
          <w:szCs w:val="24"/>
        </w:rPr>
        <w:t>тенге</w:t>
      </w:r>
      <w:r w:rsidRPr="00161146">
        <w:rPr>
          <w:rFonts w:ascii="Times New Roman" w:hAnsi="Times New Roman" w:cs="Times New Roman"/>
          <w:b/>
          <w:sz w:val="24"/>
          <w:szCs w:val="24"/>
          <w:lang w:val="kk-KZ"/>
        </w:rPr>
        <w:t>.</w:t>
      </w:r>
    </w:p>
    <w:p w:rsidR="00871146" w:rsidRDefault="00871146" w:rsidP="00871146">
      <w:pPr>
        <w:pStyle w:val="a7"/>
        <w:ind w:firstLine="708"/>
        <w:jc w:val="both"/>
        <w:rPr>
          <w:rFonts w:ascii="Times New Roman" w:eastAsia="Times New Roman" w:hAnsi="Times New Roman" w:cs="Times New Roman"/>
          <w:sz w:val="24"/>
          <w:szCs w:val="24"/>
          <w:lang w:val="kk-KZ"/>
        </w:rPr>
      </w:pPr>
      <w:r w:rsidRPr="00161146">
        <w:rPr>
          <w:rFonts w:ascii="Times New Roman" w:hAnsi="Times New Roman" w:cs="Times New Roman"/>
          <w:b/>
          <w:sz w:val="24"/>
          <w:szCs w:val="24"/>
          <w:lang w:val="kk-KZ"/>
        </w:rPr>
        <w:t>Требования по образованию:</w:t>
      </w:r>
      <w:r w:rsidRPr="00161146">
        <w:rPr>
          <w:rFonts w:ascii="Times New Roman" w:hAnsi="Times New Roman" w:cs="Times New Roman"/>
          <w:sz w:val="24"/>
          <w:szCs w:val="24"/>
          <w:lang w:val="kk-KZ"/>
        </w:rPr>
        <w:t xml:space="preserve"> </w:t>
      </w:r>
      <w:r w:rsidRPr="00161146">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871146" w:rsidRPr="00161146" w:rsidRDefault="00871146" w:rsidP="00871146">
      <w:pPr>
        <w:pStyle w:val="a7"/>
        <w:ind w:firstLine="708"/>
        <w:jc w:val="both"/>
        <w:rPr>
          <w:rFonts w:ascii="Times New Roman" w:hAnsi="Times New Roman" w:cs="Times New Roman"/>
          <w:sz w:val="24"/>
          <w:szCs w:val="24"/>
          <w:shd w:val="clear" w:color="auto" w:fill="F8F9FA"/>
          <w:lang w:val="kk-KZ"/>
        </w:rPr>
      </w:pPr>
      <w:r>
        <w:rPr>
          <w:rFonts w:ascii="Times New Roman" w:hAnsi="Times New Roman" w:cs="Times New Roman"/>
          <w:b/>
          <w:sz w:val="24"/>
          <w:szCs w:val="24"/>
          <w:shd w:val="clear" w:color="auto" w:fill="F8F9FA"/>
          <w:lang w:val="kk-KZ"/>
        </w:rPr>
        <w:t xml:space="preserve"> </w:t>
      </w:r>
      <w:r w:rsidRPr="00161146">
        <w:rPr>
          <w:rFonts w:ascii="Times New Roman" w:hAnsi="Times New Roman" w:cs="Times New Roman"/>
          <w:b/>
          <w:sz w:val="24"/>
          <w:szCs w:val="24"/>
          <w:lang w:val="kk-KZ"/>
        </w:rPr>
        <w:t>Функциональные обязанности:</w:t>
      </w:r>
      <w:r w:rsidRPr="00871146">
        <w:t xml:space="preserve"> </w:t>
      </w:r>
      <w:r w:rsidR="00265B87" w:rsidRPr="00265B87">
        <w:rPr>
          <w:rFonts w:ascii="Times New Roman" w:hAnsi="Times New Roman" w:cs="Times New Roman"/>
          <w:sz w:val="24"/>
          <w:szCs w:val="24"/>
          <w:lang w:val="kk-KZ"/>
        </w:rPr>
        <w:t xml:space="preserve">(Блок А) </w:t>
      </w:r>
      <w:r w:rsidRPr="00265B87">
        <w:rPr>
          <w:rFonts w:ascii="Times New Roman" w:hAnsi="Times New Roman" w:cs="Times New Roman"/>
          <w:sz w:val="24"/>
          <w:szCs w:val="24"/>
          <w:lang w:val="kk-KZ"/>
        </w:rPr>
        <w:t>Обеспечивает</w:t>
      </w:r>
      <w:r w:rsidRPr="00871146">
        <w:rPr>
          <w:rFonts w:ascii="Times New Roman" w:hAnsi="Times New Roman" w:cs="Times New Roman"/>
          <w:sz w:val="24"/>
          <w:szCs w:val="24"/>
          <w:lang w:val="kk-KZ"/>
        </w:rPr>
        <w:t xml:space="preserve"> в установленном порядке своевременное исполнение поручений Главы государства и Правительства Республики Казахстан, руководства Комитета и Департамента, рассматривает обращения и жалобы граждан по вопросам, входящим в компетенцию Управления, рассматривает обращения государственных органов и других юридических лиц по вопросам, входящим в компетенцию Управления, вносит руководству отдела рекомендации по совершенствованию таможенного контроля после выпуска товаров участников внешнеэкономической деятельности, уполномоченного экономического оператора, участвует в камеральных таможенных проверках в отношении таможенных представителей, возбуждает и ведет дела по административным правонарушениям, анализирует обобщение проводимых отделом проверок внешнеэкономической, финансово-хозяйственной и других служб, формирует базу данных по обобщению деятельности отдела, своевременно вносит в электронную систему предписания, уведомления, акты таможенных проверок по проведению таможенных проверок, вносит в реестр предписаний, уведомлений, ведет список актов таможенных проверок, формирует базу данных начисленных и взысканных таможенных платежей и налогов за совершенные правонарушения в таможенном деле в части участников внешнеэкономической деятельности, осуществляет взаимодействие со структурными подразделениями Департамента и государственными органами, участвует в разработке </w:t>
      </w:r>
      <w:r w:rsidRPr="00871146">
        <w:rPr>
          <w:rFonts w:ascii="Times New Roman" w:hAnsi="Times New Roman" w:cs="Times New Roman"/>
          <w:sz w:val="24"/>
          <w:szCs w:val="24"/>
          <w:lang w:val="kk-KZ"/>
        </w:rPr>
        <w:lastRenderedPageBreak/>
        <w:t>и обеспечении исполнения плана работы управления, ежеквартально, ежеквартально представляет в Комитет государственных доходов отчеты, сведения о проделанной работе и ответственный за исполнение.</w:t>
      </w:r>
    </w:p>
    <w:p w:rsidR="00350F07" w:rsidRPr="00161146" w:rsidRDefault="00871146" w:rsidP="000C377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07DFD" w:rsidRPr="00161146">
        <w:rPr>
          <w:rFonts w:ascii="Times New Roman" w:hAnsi="Times New Roman" w:cs="Times New Roman"/>
          <w:b/>
          <w:sz w:val="24"/>
          <w:szCs w:val="24"/>
          <w:lang w:val="kk-KZ"/>
        </w:rPr>
        <w:t xml:space="preserve">  </w:t>
      </w:r>
      <w:r w:rsidR="00C15722" w:rsidRPr="00161146">
        <w:rPr>
          <w:rFonts w:ascii="Times New Roman" w:hAnsi="Times New Roman" w:cs="Times New Roman"/>
          <w:b/>
          <w:sz w:val="24"/>
          <w:szCs w:val="24"/>
          <w:lang w:val="kk-KZ"/>
        </w:rPr>
        <w:t xml:space="preserve">Требования к участникам конкурса категории </w:t>
      </w:r>
      <w:r w:rsidR="00C15722" w:rsidRPr="00161146">
        <w:rPr>
          <w:rFonts w:ascii="Times New Roman" w:hAnsi="Times New Roman" w:cs="Times New Roman"/>
          <w:b/>
          <w:sz w:val="24"/>
          <w:szCs w:val="24"/>
        </w:rPr>
        <w:t>С-О-5</w:t>
      </w:r>
      <w:r w:rsidR="00C15722" w:rsidRPr="00161146">
        <w:rPr>
          <w:rFonts w:ascii="Times New Roman" w:hAnsi="Times New Roman" w:cs="Times New Roman"/>
          <w:b/>
          <w:sz w:val="24"/>
          <w:szCs w:val="24"/>
          <w:lang w:val="kk-KZ"/>
        </w:rPr>
        <w:t>:</w:t>
      </w:r>
    </w:p>
    <w:p w:rsidR="00165583" w:rsidRPr="00161146" w:rsidRDefault="00165583" w:rsidP="00350F07">
      <w:pPr>
        <w:spacing w:after="0" w:line="240" w:lineRule="auto"/>
        <w:ind w:firstLine="708"/>
        <w:jc w:val="both"/>
        <w:rPr>
          <w:rFonts w:ascii="Times New Roman" w:hAnsi="Times New Roman" w:cs="Times New Roman"/>
          <w:sz w:val="24"/>
          <w:szCs w:val="24"/>
          <w:shd w:val="clear" w:color="auto" w:fill="F8F9FA"/>
          <w:lang w:val="kk-KZ"/>
        </w:rPr>
      </w:pPr>
      <w:r w:rsidRPr="00161146">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161146" w:rsidRDefault="00165583" w:rsidP="000C377C">
      <w:pPr>
        <w:spacing w:after="0" w:line="240" w:lineRule="auto"/>
        <w:jc w:val="both"/>
        <w:rPr>
          <w:rFonts w:ascii="Times New Roman" w:hAnsi="Times New Roman" w:cs="Times New Roman"/>
          <w:sz w:val="24"/>
          <w:szCs w:val="24"/>
        </w:rPr>
      </w:pPr>
      <w:bookmarkStart w:id="1" w:name="z358"/>
      <w:r w:rsidRPr="00161146">
        <w:rPr>
          <w:rFonts w:ascii="Times New Roman" w:hAnsi="Times New Roman" w:cs="Times New Roman"/>
          <w:color w:val="000000"/>
          <w:sz w:val="24"/>
          <w:szCs w:val="24"/>
        </w:rPr>
        <w:t xml:space="preserve">      </w:t>
      </w:r>
      <w:r w:rsidRPr="00161146">
        <w:rPr>
          <w:rFonts w:ascii="Times New Roman" w:hAnsi="Times New Roman" w:cs="Times New Roman"/>
          <w:color w:val="000000"/>
          <w:sz w:val="24"/>
          <w:szCs w:val="24"/>
        </w:rPr>
        <w:tab/>
        <w:t>опыт работы не требуется.</w:t>
      </w:r>
    </w:p>
    <w:bookmarkEnd w:id="1"/>
    <w:p w:rsidR="00C15722" w:rsidRPr="00161146" w:rsidRDefault="00C15722" w:rsidP="000C377C">
      <w:pPr>
        <w:spacing w:after="0" w:line="240" w:lineRule="auto"/>
        <w:jc w:val="both"/>
        <w:rPr>
          <w:rFonts w:ascii="Times New Roman" w:eastAsia="Times New Roman" w:hAnsi="Times New Roman" w:cs="Times New Roman"/>
          <w:b/>
          <w:i/>
          <w:iCs/>
          <w:sz w:val="24"/>
          <w:szCs w:val="24"/>
        </w:rPr>
      </w:pPr>
      <w:r w:rsidRPr="00161146">
        <w:rPr>
          <w:rFonts w:ascii="Times New Roman" w:hAnsi="Times New Roman" w:cs="Times New Roman"/>
          <w:b/>
          <w:sz w:val="24"/>
          <w:szCs w:val="24"/>
        </w:rPr>
        <w:tab/>
      </w:r>
      <w:r w:rsidRPr="00161146">
        <w:rPr>
          <w:rFonts w:ascii="Times New Roman" w:eastAsia="Times New Roman" w:hAnsi="Times New Roman" w:cs="Times New Roman"/>
          <w:b/>
          <w:sz w:val="24"/>
          <w:szCs w:val="24"/>
        </w:rPr>
        <w:t xml:space="preserve">Необходимые для участия в конкурсе документы: </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b/>
          <w:i/>
          <w:sz w:val="24"/>
          <w:szCs w:val="24"/>
        </w:rPr>
      </w:pPr>
      <w:r w:rsidRPr="00161146">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161146">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161146">
        <w:rPr>
          <w:rFonts w:ascii="Times New Roman" w:eastAsia="Times New Roman" w:hAnsi="Times New Roman" w:cs="Times New Roman"/>
          <w:sz w:val="24"/>
          <w:szCs w:val="24"/>
        </w:rPr>
        <w:t>.</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161146" w:rsidRDefault="00C15722" w:rsidP="000C377C">
      <w:pPr>
        <w:autoSpaceDE w:val="0"/>
        <w:autoSpaceDN w:val="0"/>
        <w:adjustRightInd w:val="0"/>
        <w:spacing w:after="0" w:line="240" w:lineRule="auto"/>
        <w:ind w:firstLine="708"/>
        <w:jc w:val="both"/>
        <w:rPr>
          <w:rFonts w:ascii="Times New Roman" w:hAnsi="Times New Roman" w:cs="Times New Roman"/>
          <w:sz w:val="24"/>
          <w:szCs w:val="24"/>
          <w:lang w:val="kk-KZ"/>
        </w:rPr>
      </w:pPr>
      <w:r w:rsidRPr="00161146">
        <w:rPr>
          <w:rFonts w:ascii="Times New Roman" w:eastAsia="Times New Roman" w:hAnsi="Times New Roman" w:cs="Times New Roman"/>
          <w:sz w:val="24"/>
          <w:szCs w:val="24"/>
        </w:rPr>
        <w:t xml:space="preserve">Документы должны быть представлены в течение </w:t>
      </w:r>
      <w:r w:rsidRPr="00161146">
        <w:rPr>
          <w:rFonts w:ascii="Times New Roman" w:eastAsia="Times New Roman" w:hAnsi="Times New Roman" w:cs="Times New Roman"/>
          <w:b/>
          <w:sz w:val="24"/>
          <w:szCs w:val="24"/>
        </w:rPr>
        <w:t xml:space="preserve">3 РАБОЧИХ ДНЕЙ, </w:t>
      </w:r>
      <w:r w:rsidRPr="00161146">
        <w:rPr>
          <w:rFonts w:ascii="Times New Roman" w:eastAsia="Times New Roman" w:hAnsi="Times New Roman" w:cs="Times New Roman"/>
          <w:sz w:val="24"/>
          <w:szCs w:val="24"/>
          <w:lang w:val="kk-KZ"/>
        </w:rPr>
        <w:t>к</w:t>
      </w:r>
      <w:r w:rsidRPr="00161146">
        <w:rPr>
          <w:rFonts w:ascii="Times New Roman" w:eastAsia="Times New Roman" w:hAnsi="Times New Roman" w:cs="Times New Roman"/>
          <w:sz w:val="24"/>
          <w:szCs w:val="24"/>
        </w:rPr>
        <w:t>оторы</w:t>
      </w:r>
      <w:r w:rsidRPr="00161146">
        <w:rPr>
          <w:rFonts w:ascii="Times New Roman" w:eastAsia="Times New Roman" w:hAnsi="Times New Roman" w:cs="Times New Roman"/>
          <w:sz w:val="24"/>
          <w:szCs w:val="24"/>
          <w:lang w:val="kk-KZ"/>
        </w:rPr>
        <w:t xml:space="preserve">е </w:t>
      </w:r>
      <w:r w:rsidRPr="00161146">
        <w:rPr>
          <w:rFonts w:ascii="Times New Roman" w:eastAsia="Times New Roman" w:hAnsi="Times New Roman" w:cs="Times New Roman"/>
          <w:sz w:val="24"/>
          <w:szCs w:val="24"/>
        </w:rPr>
        <w:t>исчисля</w:t>
      </w:r>
      <w:r w:rsidRPr="00161146">
        <w:rPr>
          <w:rFonts w:ascii="Times New Roman" w:eastAsia="Times New Roman" w:hAnsi="Times New Roman" w:cs="Times New Roman"/>
          <w:sz w:val="24"/>
          <w:szCs w:val="24"/>
          <w:lang w:val="kk-KZ"/>
        </w:rPr>
        <w:t>ю</w:t>
      </w:r>
      <w:r w:rsidRPr="00161146">
        <w:rPr>
          <w:rFonts w:ascii="Times New Roman" w:eastAsia="Times New Roman" w:hAnsi="Times New Roman" w:cs="Times New Roman"/>
          <w:sz w:val="24"/>
          <w:szCs w:val="24"/>
        </w:rPr>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161146">
        <w:rPr>
          <w:rFonts w:ascii="Times New Roman" w:hAnsi="Times New Roman" w:cs="Times New Roman"/>
          <w:sz w:val="24"/>
          <w:szCs w:val="24"/>
          <w:lang w:val="kk-KZ"/>
        </w:rPr>
        <w:t>индекс 060005</w:t>
      </w:r>
      <w:r w:rsidR="007040DB" w:rsidRPr="00161146">
        <w:rPr>
          <w:rFonts w:ascii="Times New Roman" w:hAnsi="Times New Roman" w:cs="Times New Roman"/>
          <w:sz w:val="24"/>
          <w:szCs w:val="24"/>
          <w:lang w:val="kk-KZ"/>
        </w:rPr>
        <w:t>,</w:t>
      </w:r>
      <w:r w:rsidR="006B306C">
        <w:rPr>
          <w:rFonts w:ascii="Times New Roman" w:hAnsi="Times New Roman" w:cs="Times New Roman"/>
          <w:sz w:val="24"/>
          <w:szCs w:val="24"/>
          <w:lang w:val="kk-KZ"/>
        </w:rPr>
        <w:t xml:space="preserve"> город Атырау, пр.Азаттык 96А</w:t>
      </w:r>
      <w:r w:rsidRPr="00161146">
        <w:rPr>
          <w:rFonts w:ascii="Times New Roman" w:hAnsi="Times New Roman" w:cs="Times New Roman"/>
          <w:sz w:val="24"/>
          <w:szCs w:val="24"/>
          <w:lang w:val="kk-KZ"/>
        </w:rPr>
        <w:t>, телефон для справок  8 (7122) 31-84-20</w:t>
      </w:r>
    </w:p>
    <w:p w:rsidR="004331CE" w:rsidRPr="00161146" w:rsidRDefault="004331CE" w:rsidP="004331CE">
      <w:pPr>
        <w:spacing w:after="0"/>
        <w:jc w:val="both"/>
        <w:rPr>
          <w:rFonts w:ascii="Times New Roman" w:eastAsia="Times New Roman" w:hAnsi="Times New Roman" w:cs="Times New Roman"/>
          <w:sz w:val="24"/>
          <w:szCs w:val="24"/>
          <w:lang w:eastAsia="en-US"/>
        </w:rPr>
      </w:pPr>
      <w:r w:rsidRPr="00161146">
        <w:rPr>
          <w:rFonts w:ascii="Times New Roman" w:eastAsia="Times New Roman" w:hAnsi="Times New Roman" w:cs="Times New Roman"/>
          <w:color w:val="000000"/>
          <w:sz w:val="24"/>
          <w:szCs w:val="24"/>
          <w:lang w:val="kk-KZ" w:eastAsia="en-US"/>
        </w:rPr>
        <w:t xml:space="preserve">             </w:t>
      </w:r>
      <w:r w:rsidRPr="00161146">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r w:rsidRPr="00161146">
        <w:rPr>
          <w:rFonts w:ascii="Times New Roman" w:eastAsia="Times New Roman" w:hAnsi="Times New Roman" w:cs="Times New Roman"/>
          <w:color w:val="000000"/>
          <w:sz w:val="24"/>
          <w:szCs w:val="24"/>
          <w:lang w:val="en-US" w:eastAsia="en-US"/>
        </w:rPr>
        <w:t>gov</w:t>
      </w:r>
      <w:r w:rsidRPr="00161146">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161146"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161146">
        <w:rPr>
          <w:rFonts w:ascii="Times New Roman" w:eastAsia="Times New Roman" w:hAnsi="Times New Roman" w:cs="Times New Roman"/>
          <w:sz w:val="24"/>
          <w:szCs w:val="24"/>
          <w:lang w:val="kk-KZ"/>
        </w:rPr>
        <w:t>,</w:t>
      </w:r>
      <w:r w:rsidRPr="00161146">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161146" w:rsidRDefault="00C15722" w:rsidP="000C377C">
      <w:pPr>
        <w:spacing w:after="0" w:line="240" w:lineRule="auto"/>
        <w:ind w:firstLine="709"/>
        <w:jc w:val="both"/>
        <w:rPr>
          <w:rFonts w:ascii="Times New Roman" w:eastAsia="Times New Roman" w:hAnsi="Times New Roman" w:cs="Times New Roman"/>
          <w:sz w:val="24"/>
          <w:szCs w:val="24"/>
        </w:rPr>
      </w:pPr>
      <w:r w:rsidRPr="00161146">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161146" w:rsidRDefault="00C15722" w:rsidP="000C377C">
      <w:pPr>
        <w:spacing w:after="0" w:line="240" w:lineRule="auto"/>
        <w:ind w:firstLine="709"/>
        <w:jc w:val="both"/>
        <w:rPr>
          <w:rFonts w:ascii="Times New Roman" w:eastAsia="Times New Roman" w:hAnsi="Times New Roman" w:cs="Times New Roman"/>
          <w:b/>
          <w:i/>
          <w:iCs/>
          <w:sz w:val="24"/>
          <w:szCs w:val="24"/>
        </w:rPr>
      </w:pPr>
      <w:r w:rsidRPr="00161146">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w:t>
      </w:r>
      <w:r w:rsidRPr="00161146">
        <w:rPr>
          <w:rFonts w:ascii="Times New Roman" w:eastAsia="Times New Roman" w:hAnsi="Times New Roman" w:cs="Times New Roman"/>
          <w:sz w:val="24"/>
          <w:szCs w:val="24"/>
        </w:rPr>
        <w:lastRenderedPageBreak/>
        <w:t>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61146">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161146">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161146">
        <w:rPr>
          <w:rFonts w:ascii="Times New Roman" w:eastAsia="Times New Roman" w:hAnsi="Times New Roman" w:cs="Times New Roman"/>
          <w:sz w:val="24"/>
          <w:szCs w:val="24"/>
        </w:rPr>
        <w:t>.</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61146">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61146">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161146"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61146">
        <w:rPr>
          <w:rFonts w:ascii="Times New Roman" w:eastAsia="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974F9" w:rsidRPr="00161146"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61146">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161146" w:rsidRDefault="00E546ED" w:rsidP="000C377C">
      <w:pPr>
        <w:spacing w:after="0" w:line="240" w:lineRule="auto"/>
        <w:rPr>
          <w:rFonts w:ascii="Times New Roman" w:hAnsi="Times New Roman" w:cs="Times New Roman"/>
          <w:sz w:val="24"/>
          <w:szCs w:val="24"/>
          <w:lang w:val="kk-KZ"/>
        </w:rPr>
      </w:pPr>
    </w:p>
    <w:p w:rsidR="00B86F59" w:rsidRPr="00161146" w:rsidRDefault="00B86F59" w:rsidP="000C377C">
      <w:pPr>
        <w:spacing w:after="0" w:line="240" w:lineRule="auto"/>
        <w:rPr>
          <w:rFonts w:ascii="Times New Roman" w:hAnsi="Times New Roman" w:cs="Times New Roman"/>
          <w:sz w:val="24"/>
          <w:szCs w:val="24"/>
          <w:lang w:val="kk-KZ"/>
        </w:rPr>
      </w:pPr>
    </w:p>
    <w:p w:rsidR="001467DB" w:rsidRPr="00161146" w:rsidRDefault="001467DB"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BD51CE" w:rsidRPr="00161146" w:rsidRDefault="00BD51CE" w:rsidP="00E546ED">
      <w:pPr>
        <w:spacing w:after="0" w:line="240" w:lineRule="auto"/>
        <w:rPr>
          <w:rFonts w:ascii="Times New Roman" w:hAnsi="Times New Roman" w:cs="Times New Roman"/>
          <w:sz w:val="24"/>
          <w:szCs w:val="24"/>
          <w:lang w:val="kk-KZ"/>
        </w:rPr>
      </w:pP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Приложение 2 к Правилам</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проведения конкурса на занятие</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административной государственной</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должности корпуса "Б"</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Форма</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____________________________</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(государственный орган)</w:t>
      </w:r>
    </w:p>
    <w:p w:rsidR="00673FB6" w:rsidRPr="00350F07"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0"/>
          <w:szCs w:val="20"/>
          <w:lang w:val="kk-KZ"/>
        </w:rPr>
      </w:pPr>
    </w:p>
    <w:p w:rsidR="00673FB6" w:rsidRPr="006079C2"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lang w:val="kk-KZ"/>
        </w:rPr>
      </w:pPr>
    </w:p>
    <w:p w:rsidR="00673FB6" w:rsidRPr="00C65EFC" w:rsidRDefault="00673FB6" w:rsidP="00673FB6">
      <w:pPr>
        <w:spacing w:after="0"/>
        <w:rPr>
          <w:rFonts w:ascii="Times New Roman" w:eastAsia="Times New Roman" w:hAnsi="Times New Roman" w:cs="Times New Roman"/>
          <w:lang w:eastAsia="en-US"/>
        </w:rPr>
      </w:pPr>
      <w:bookmarkStart w:id="2" w:name="z1625"/>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Pr>
          <w:rFonts w:ascii="Times New Roman" w:eastAsia="Times New Roman" w:hAnsi="Times New Roman" w:cs="Times New Roman"/>
          <w:b/>
          <w:color w:val="000000"/>
          <w:lang w:val="kk-KZ" w:eastAsia="en-US"/>
        </w:rPr>
        <w:t xml:space="preserve">                              </w:t>
      </w:r>
      <w:r w:rsidRPr="00C65EFC">
        <w:rPr>
          <w:rFonts w:ascii="Times New Roman" w:eastAsia="Times New Roman" w:hAnsi="Times New Roman" w:cs="Times New Roman"/>
          <w:b/>
          <w:color w:val="000000"/>
          <w:lang w:eastAsia="en-US"/>
        </w:rPr>
        <w:t>Заявление</w:t>
      </w:r>
    </w:p>
    <w:bookmarkEnd w:id="2"/>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Прошу допустить меня к участию в конкурсах на занятие вакантных административных государственных должностей:</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r w:rsidR="000A5CC3">
        <w:rPr>
          <w:rFonts w:ascii="Times New Roman" w:eastAsia="Times New Roman" w:hAnsi="Times New Roman" w:cs="Times New Roman"/>
          <w:color w:val="000000"/>
          <w:sz w:val="28"/>
          <w:lang w:eastAsia="en-US"/>
        </w:rPr>
        <w:t>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r w:rsidR="000A5CC3">
        <w:rPr>
          <w:rFonts w:ascii="Times New Roman" w:eastAsia="Times New Roman" w:hAnsi="Times New Roman" w:cs="Times New Roman"/>
          <w:color w:val="000000"/>
          <w:sz w:val="28"/>
          <w:lang w:eastAsia="en-US"/>
        </w:rPr>
        <w:t>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r w:rsidR="000A5CC3">
        <w:rPr>
          <w:rFonts w:ascii="Times New Roman" w:eastAsia="Times New Roman" w:hAnsi="Times New Roman" w:cs="Times New Roman"/>
          <w:color w:val="000000"/>
          <w:sz w:val="28"/>
          <w:lang w:eastAsia="en-US"/>
        </w:rPr>
        <w:t>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(да/нет)</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Отвечаю за подлинность представленных документов. </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Прилагаемые документы:</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Адрес_________________________________________________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Номера контактных телефонов: 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lastRenderedPageBreak/>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e</w:t>
      </w:r>
      <w:r w:rsidRPr="006079C2">
        <w:rPr>
          <w:rFonts w:ascii="Times New Roman" w:eastAsia="Times New Roman" w:hAnsi="Times New Roman" w:cs="Times New Roman"/>
          <w:color w:val="000000"/>
          <w:sz w:val="28"/>
          <w:lang w:eastAsia="en-US"/>
        </w:rPr>
        <w:t>-</w:t>
      </w:r>
      <w:r w:rsidRPr="006079C2">
        <w:rPr>
          <w:rFonts w:ascii="Times New Roman" w:eastAsia="Times New Roman" w:hAnsi="Times New Roman" w:cs="Times New Roman"/>
          <w:color w:val="000000"/>
          <w:sz w:val="28"/>
          <w:lang w:val="en-US" w:eastAsia="en-US"/>
        </w:rPr>
        <w:t>mail</w:t>
      </w:r>
      <w:r w:rsidRPr="006079C2">
        <w:rPr>
          <w:rFonts w:ascii="Times New Roman" w:eastAsia="Times New Roman" w:hAnsi="Times New Roman" w:cs="Times New Roman"/>
          <w:color w:val="000000"/>
          <w:sz w:val="28"/>
          <w:lang w:eastAsia="en-US"/>
        </w:rPr>
        <w:t>: 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ИИН __________________________________________________</w:t>
      </w:r>
    </w:p>
    <w:p w:rsidR="00673FB6" w:rsidRPr="006079C2" w:rsidRDefault="00C05863" w:rsidP="00673FB6">
      <w:pPr>
        <w:spacing w:after="0"/>
        <w:jc w:val="both"/>
        <w:rPr>
          <w:rFonts w:ascii="Times New Roman" w:eastAsia="Times New Roman" w:hAnsi="Times New Roman" w:cs="Times New Roman"/>
          <w:lang w:eastAsia="en-US"/>
        </w:rPr>
      </w:pPr>
      <w:r>
        <w:rPr>
          <w:rFonts w:ascii="Times New Roman" w:eastAsia="Times New Roman" w:hAnsi="Times New Roman" w:cs="Times New Roman"/>
          <w:color w:val="000000"/>
          <w:sz w:val="28"/>
          <w:lang w:eastAsia="en-US"/>
        </w:rPr>
        <w:t xml:space="preserve">      ________</w:t>
      </w:r>
      <w:r w:rsidR="00673FB6" w:rsidRPr="006079C2">
        <w:rPr>
          <w:rFonts w:ascii="Times New Roman" w:eastAsia="Times New Roman" w:hAnsi="Times New Roman" w:cs="Times New Roman"/>
          <w:color w:val="000000"/>
          <w:sz w:val="28"/>
          <w:lang w:eastAsia="en-US"/>
        </w:rPr>
        <w:t>____________________</w:t>
      </w:r>
      <w:r>
        <w:rPr>
          <w:rFonts w:ascii="Times New Roman" w:eastAsia="Times New Roman" w:hAnsi="Times New Roman" w:cs="Times New Roman"/>
          <w:color w:val="000000"/>
          <w:sz w:val="28"/>
          <w:lang w:eastAsia="en-US"/>
        </w:rPr>
        <w:t>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(подпись)</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(Фамилия, имя, отчество (при его наличии))</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 20__ г.</w:t>
      </w:r>
    </w:p>
    <w:p w:rsidR="00673FB6"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73FB6"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73FB6" w:rsidRPr="00661BF1" w:rsidRDefault="00C95937"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kk-KZ"/>
        </w:rPr>
        <w:t xml:space="preserve"> </w:t>
      </w:r>
    </w:p>
    <w:p w:rsidR="00160D80" w:rsidRDefault="00160D80" w:rsidP="00673FB6">
      <w:pPr>
        <w:spacing w:after="0" w:line="240" w:lineRule="auto"/>
        <w:ind w:left="4253"/>
        <w:jc w:val="right"/>
        <w:rPr>
          <w:rFonts w:ascii="Times New Roman" w:hAnsi="Times New Roman" w:cs="Times New Roman"/>
          <w:sz w:val="24"/>
          <w:szCs w:val="24"/>
          <w:lang w:val="kk-KZ"/>
        </w:rPr>
      </w:pPr>
    </w:p>
    <w:sectPr w:rsidR="00160D80" w:rsidSect="008A397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61" w:rsidRDefault="002E5C61" w:rsidP="00031EF1">
      <w:pPr>
        <w:spacing w:after="0" w:line="240" w:lineRule="auto"/>
      </w:pPr>
      <w:r>
        <w:separator/>
      </w:r>
    </w:p>
  </w:endnote>
  <w:endnote w:type="continuationSeparator" w:id="0">
    <w:p w:rsidR="002E5C61" w:rsidRDefault="002E5C61"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61" w:rsidRDefault="002E5C61" w:rsidP="00031EF1">
      <w:pPr>
        <w:spacing w:after="0" w:line="240" w:lineRule="auto"/>
      </w:pPr>
      <w:r>
        <w:separator/>
      </w:r>
    </w:p>
  </w:footnote>
  <w:footnote w:type="continuationSeparator" w:id="0">
    <w:p w:rsidR="002E5C61" w:rsidRDefault="002E5C61" w:rsidP="00031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15:restartNumberingAfterBreak="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25C2"/>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6AD2"/>
    <w:rsid w:val="0009740B"/>
    <w:rsid w:val="000A4598"/>
    <w:rsid w:val="000A56FF"/>
    <w:rsid w:val="000A5CC3"/>
    <w:rsid w:val="000A722F"/>
    <w:rsid w:val="000A765F"/>
    <w:rsid w:val="000B108C"/>
    <w:rsid w:val="000B36D1"/>
    <w:rsid w:val="000B6DEC"/>
    <w:rsid w:val="000B728F"/>
    <w:rsid w:val="000C0A98"/>
    <w:rsid w:val="000C2578"/>
    <w:rsid w:val="000C28A2"/>
    <w:rsid w:val="000C376E"/>
    <w:rsid w:val="000C377C"/>
    <w:rsid w:val="000C382C"/>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20234"/>
    <w:rsid w:val="0012110A"/>
    <w:rsid w:val="00124DEF"/>
    <w:rsid w:val="00124E66"/>
    <w:rsid w:val="00130B89"/>
    <w:rsid w:val="001345E6"/>
    <w:rsid w:val="00136F13"/>
    <w:rsid w:val="001374EB"/>
    <w:rsid w:val="00143D7D"/>
    <w:rsid w:val="001467DB"/>
    <w:rsid w:val="00147F2D"/>
    <w:rsid w:val="00147F7C"/>
    <w:rsid w:val="00156447"/>
    <w:rsid w:val="00157732"/>
    <w:rsid w:val="00160D80"/>
    <w:rsid w:val="00161146"/>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7C20"/>
    <w:rsid w:val="001B130C"/>
    <w:rsid w:val="001B3E8C"/>
    <w:rsid w:val="001B4C57"/>
    <w:rsid w:val="001B5F19"/>
    <w:rsid w:val="001B61DE"/>
    <w:rsid w:val="001B6B5D"/>
    <w:rsid w:val="001B708E"/>
    <w:rsid w:val="001C1B82"/>
    <w:rsid w:val="001D0271"/>
    <w:rsid w:val="001D1CDD"/>
    <w:rsid w:val="001D614E"/>
    <w:rsid w:val="001D6830"/>
    <w:rsid w:val="001D6949"/>
    <w:rsid w:val="001E1187"/>
    <w:rsid w:val="001E1A94"/>
    <w:rsid w:val="001E4CC8"/>
    <w:rsid w:val="001F4459"/>
    <w:rsid w:val="001F5724"/>
    <w:rsid w:val="001F5E83"/>
    <w:rsid w:val="001F7C0D"/>
    <w:rsid w:val="00203A05"/>
    <w:rsid w:val="002040B1"/>
    <w:rsid w:val="00206563"/>
    <w:rsid w:val="002072DB"/>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320F"/>
    <w:rsid w:val="002509C8"/>
    <w:rsid w:val="00254B85"/>
    <w:rsid w:val="0025730E"/>
    <w:rsid w:val="00263457"/>
    <w:rsid w:val="002652F3"/>
    <w:rsid w:val="00265B87"/>
    <w:rsid w:val="00266293"/>
    <w:rsid w:val="0027199D"/>
    <w:rsid w:val="002753C5"/>
    <w:rsid w:val="00277CC5"/>
    <w:rsid w:val="00280221"/>
    <w:rsid w:val="002803CE"/>
    <w:rsid w:val="00281699"/>
    <w:rsid w:val="0029450B"/>
    <w:rsid w:val="00296EC6"/>
    <w:rsid w:val="002A7299"/>
    <w:rsid w:val="002B0FE4"/>
    <w:rsid w:val="002B4CF6"/>
    <w:rsid w:val="002B6A21"/>
    <w:rsid w:val="002C4E48"/>
    <w:rsid w:val="002C7537"/>
    <w:rsid w:val="002D06F9"/>
    <w:rsid w:val="002D3061"/>
    <w:rsid w:val="002D4D93"/>
    <w:rsid w:val="002D62B0"/>
    <w:rsid w:val="002E2597"/>
    <w:rsid w:val="002E4573"/>
    <w:rsid w:val="002E5C61"/>
    <w:rsid w:val="002E5E78"/>
    <w:rsid w:val="002E68F4"/>
    <w:rsid w:val="002F67A6"/>
    <w:rsid w:val="00304BDD"/>
    <w:rsid w:val="00306206"/>
    <w:rsid w:val="00306FD3"/>
    <w:rsid w:val="0030775B"/>
    <w:rsid w:val="00307BD3"/>
    <w:rsid w:val="00307DFD"/>
    <w:rsid w:val="0031022F"/>
    <w:rsid w:val="00310AC1"/>
    <w:rsid w:val="00312F88"/>
    <w:rsid w:val="00314251"/>
    <w:rsid w:val="003144A6"/>
    <w:rsid w:val="003169DD"/>
    <w:rsid w:val="00323F06"/>
    <w:rsid w:val="00324B1C"/>
    <w:rsid w:val="00326D31"/>
    <w:rsid w:val="00331C00"/>
    <w:rsid w:val="00336729"/>
    <w:rsid w:val="003369F8"/>
    <w:rsid w:val="00336E26"/>
    <w:rsid w:val="00345062"/>
    <w:rsid w:val="003456C0"/>
    <w:rsid w:val="00350F07"/>
    <w:rsid w:val="003516C9"/>
    <w:rsid w:val="00352A81"/>
    <w:rsid w:val="00356638"/>
    <w:rsid w:val="003567C2"/>
    <w:rsid w:val="00361660"/>
    <w:rsid w:val="00361899"/>
    <w:rsid w:val="0036207E"/>
    <w:rsid w:val="00362FC7"/>
    <w:rsid w:val="00363991"/>
    <w:rsid w:val="003648AD"/>
    <w:rsid w:val="00366303"/>
    <w:rsid w:val="003666AE"/>
    <w:rsid w:val="0037137E"/>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C13C5"/>
    <w:rsid w:val="003C38F7"/>
    <w:rsid w:val="003C500F"/>
    <w:rsid w:val="003C617D"/>
    <w:rsid w:val="003D2C03"/>
    <w:rsid w:val="003D3268"/>
    <w:rsid w:val="003E0695"/>
    <w:rsid w:val="003E15F9"/>
    <w:rsid w:val="003E2F07"/>
    <w:rsid w:val="003E4B3B"/>
    <w:rsid w:val="003E4CC0"/>
    <w:rsid w:val="003E79F5"/>
    <w:rsid w:val="003F2BC8"/>
    <w:rsid w:val="003F3DDC"/>
    <w:rsid w:val="003F52DA"/>
    <w:rsid w:val="003F6109"/>
    <w:rsid w:val="003F6B19"/>
    <w:rsid w:val="003F7264"/>
    <w:rsid w:val="003F78D7"/>
    <w:rsid w:val="0040201B"/>
    <w:rsid w:val="0040362B"/>
    <w:rsid w:val="00404067"/>
    <w:rsid w:val="00407BCA"/>
    <w:rsid w:val="004109EC"/>
    <w:rsid w:val="004111D6"/>
    <w:rsid w:val="00416854"/>
    <w:rsid w:val="00422B97"/>
    <w:rsid w:val="0042449B"/>
    <w:rsid w:val="00424643"/>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2DC6"/>
    <w:rsid w:val="00483FD6"/>
    <w:rsid w:val="00491C62"/>
    <w:rsid w:val="00496145"/>
    <w:rsid w:val="00496762"/>
    <w:rsid w:val="00497328"/>
    <w:rsid w:val="004A4B3E"/>
    <w:rsid w:val="004A4B45"/>
    <w:rsid w:val="004A4FDB"/>
    <w:rsid w:val="004B40F2"/>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6F17"/>
    <w:rsid w:val="00547A07"/>
    <w:rsid w:val="0055087D"/>
    <w:rsid w:val="005540EA"/>
    <w:rsid w:val="00554412"/>
    <w:rsid w:val="00554759"/>
    <w:rsid w:val="00554772"/>
    <w:rsid w:val="005561C2"/>
    <w:rsid w:val="00556BD8"/>
    <w:rsid w:val="00560437"/>
    <w:rsid w:val="00560462"/>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53E6"/>
    <w:rsid w:val="005C649A"/>
    <w:rsid w:val="005C6D30"/>
    <w:rsid w:val="005D2394"/>
    <w:rsid w:val="005D6D1E"/>
    <w:rsid w:val="005E3097"/>
    <w:rsid w:val="005E39CB"/>
    <w:rsid w:val="005E4D0C"/>
    <w:rsid w:val="005E508D"/>
    <w:rsid w:val="005E5270"/>
    <w:rsid w:val="005E73FC"/>
    <w:rsid w:val="005F079C"/>
    <w:rsid w:val="005F1CFB"/>
    <w:rsid w:val="005F2208"/>
    <w:rsid w:val="005F454E"/>
    <w:rsid w:val="006028E9"/>
    <w:rsid w:val="006042E0"/>
    <w:rsid w:val="006112F7"/>
    <w:rsid w:val="0061522F"/>
    <w:rsid w:val="0061795F"/>
    <w:rsid w:val="00617F70"/>
    <w:rsid w:val="00622D13"/>
    <w:rsid w:val="00622ED1"/>
    <w:rsid w:val="00627329"/>
    <w:rsid w:val="006312B6"/>
    <w:rsid w:val="00632949"/>
    <w:rsid w:val="006345D8"/>
    <w:rsid w:val="0063548F"/>
    <w:rsid w:val="006361CC"/>
    <w:rsid w:val="006435BE"/>
    <w:rsid w:val="006461C7"/>
    <w:rsid w:val="00651356"/>
    <w:rsid w:val="00653244"/>
    <w:rsid w:val="0065615B"/>
    <w:rsid w:val="006613EB"/>
    <w:rsid w:val="00661536"/>
    <w:rsid w:val="00661AF8"/>
    <w:rsid w:val="00661BF1"/>
    <w:rsid w:val="0066297B"/>
    <w:rsid w:val="00665128"/>
    <w:rsid w:val="0066584F"/>
    <w:rsid w:val="006668B5"/>
    <w:rsid w:val="00667749"/>
    <w:rsid w:val="00667F97"/>
    <w:rsid w:val="00673FB6"/>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0515"/>
    <w:rsid w:val="006B2D08"/>
    <w:rsid w:val="006B2E64"/>
    <w:rsid w:val="006B306C"/>
    <w:rsid w:val="006B455D"/>
    <w:rsid w:val="006B76D2"/>
    <w:rsid w:val="006C0FC5"/>
    <w:rsid w:val="006C20E7"/>
    <w:rsid w:val="006C341A"/>
    <w:rsid w:val="006C6FD9"/>
    <w:rsid w:val="006C7834"/>
    <w:rsid w:val="006D55E2"/>
    <w:rsid w:val="006D7BE4"/>
    <w:rsid w:val="006E6B31"/>
    <w:rsid w:val="006E784C"/>
    <w:rsid w:val="006F2714"/>
    <w:rsid w:val="006F53E3"/>
    <w:rsid w:val="00703B29"/>
    <w:rsid w:val="007040DB"/>
    <w:rsid w:val="00706EC6"/>
    <w:rsid w:val="00707E3F"/>
    <w:rsid w:val="007104C7"/>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6FA5"/>
    <w:rsid w:val="00797966"/>
    <w:rsid w:val="007A2F34"/>
    <w:rsid w:val="007A32C7"/>
    <w:rsid w:val="007B2C19"/>
    <w:rsid w:val="007B2E52"/>
    <w:rsid w:val="007B65E4"/>
    <w:rsid w:val="007C1DF0"/>
    <w:rsid w:val="007C1FFC"/>
    <w:rsid w:val="007C317F"/>
    <w:rsid w:val="007C4F97"/>
    <w:rsid w:val="007C6053"/>
    <w:rsid w:val="007D3663"/>
    <w:rsid w:val="007D5446"/>
    <w:rsid w:val="007D7935"/>
    <w:rsid w:val="007E1AF9"/>
    <w:rsid w:val="007E73CB"/>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70D51"/>
    <w:rsid w:val="00871146"/>
    <w:rsid w:val="008711EF"/>
    <w:rsid w:val="00871869"/>
    <w:rsid w:val="00873EB0"/>
    <w:rsid w:val="0087433E"/>
    <w:rsid w:val="00874C94"/>
    <w:rsid w:val="00874CD3"/>
    <w:rsid w:val="0087585A"/>
    <w:rsid w:val="00876176"/>
    <w:rsid w:val="00882E38"/>
    <w:rsid w:val="00884D5A"/>
    <w:rsid w:val="00886ED4"/>
    <w:rsid w:val="00887952"/>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D181D"/>
    <w:rsid w:val="008D1B54"/>
    <w:rsid w:val="008D3FD0"/>
    <w:rsid w:val="008D5C47"/>
    <w:rsid w:val="008D5E0E"/>
    <w:rsid w:val="008D7F49"/>
    <w:rsid w:val="008E0AB3"/>
    <w:rsid w:val="008E1BFF"/>
    <w:rsid w:val="008E6C95"/>
    <w:rsid w:val="008F01B0"/>
    <w:rsid w:val="008F0A37"/>
    <w:rsid w:val="008F16ED"/>
    <w:rsid w:val="008F20D3"/>
    <w:rsid w:val="008F4054"/>
    <w:rsid w:val="008F41AF"/>
    <w:rsid w:val="008F5789"/>
    <w:rsid w:val="008F64F2"/>
    <w:rsid w:val="00900E91"/>
    <w:rsid w:val="00901DAC"/>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3BF0"/>
    <w:rsid w:val="00954468"/>
    <w:rsid w:val="009549F5"/>
    <w:rsid w:val="00954AA7"/>
    <w:rsid w:val="009554A1"/>
    <w:rsid w:val="00955BB8"/>
    <w:rsid w:val="00957817"/>
    <w:rsid w:val="00961FD9"/>
    <w:rsid w:val="00966679"/>
    <w:rsid w:val="00966FBA"/>
    <w:rsid w:val="0097409C"/>
    <w:rsid w:val="00974710"/>
    <w:rsid w:val="00982856"/>
    <w:rsid w:val="00982D40"/>
    <w:rsid w:val="00983F82"/>
    <w:rsid w:val="00984AD5"/>
    <w:rsid w:val="0098501B"/>
    <w:rsid w:val="009855D6"/>
    <w:rsid w:val="009857CB"/>
    <w:rsid w:val="0098629D"/>
    <w:rsid w:val="00986C66"/>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3FFE"/>
    <w:rsid w:val="009E4698"/>
    <w:rsid w:val="009E6E2A"/>
    <w:rsid w:val="009F1870"/>
    <w:rsid w:val="009F4965"/>
    <w:rsid w:val="009F54C5"/>
    <w:rsid w:val="009F5FF4"/>
    <w:rsid w:val="009F6EF3"/>
    <w:rsid w:val="009F7176"/>
    <w:rsid w:val="00A0024B"/>
    <w:rsid w:val="00A00960"/>
    <w:rsid w:val="00A02B71"/>
    <w:rsid w:val="00A039E6"/>
    <w:rsid w:val="00A06481"/>
    <w:rsid w:val="00A07EB5"/>
    <w:rsid w:val="00A14260"/>
    <w:rsid w:val="00A17A09"/>
    <w:rsid w:val="00A21ECA"/>
    <w:rsid w:val="00A23409"/>
    <w:rsid w:val="00A3742B"/>
    <w:rsid w:val="00A42A03"/>
    <w:rsid w:val="00A52640"/>
    <w:rsid w:val="00A53F97"/>
    <w:rsid w:val="00A56321"/>
    <w:rsid w:val="00A638AD"/>
    <w:rsid w:val="00A63C43"/>
    <w:rsid w:val="00A701A7"/>
    <w:rsid w:val="00A707CC"/>
    <w:rsid w:val="00A717D8"/>
    <w:rsid w:val="00A733B6"/>
    <w:rsid w:val="00A77D4A"/>
    <w:rsid w:val="00A84646"/>
    <w:rsid w:val="00A87BA8"/>
    <w:rsid w:val="00A901FC"/>
    <w:rsid w:val="00A90B0D"/>
    <w:rsid w:val="00A90FDB"/>
    <w:rsid w:val="00A91156"/>
    <w:rsid w:val="00A97FDD"/>
    <w:rsid w:val="00AA022B"/>
    <w:rsid w:val="00AA2954"/>
    <w:rsid w:val="00AA455B"/>
    <w:rsid w:val="00AA5213"/>
    <w:rsid w:val="00AA6601"/>
    <w:rsid w:val="00AA77AB"/>
    <w:rsid w:val="00AA7850"/>
    <w:rsid w:val="00AB2CFC"/>
    <w:rsid w:val="00AB4164"/>
    <w:rsid w:val="00AB5B12"/>
    <w:rsid w:val="00AB6002"/>
    <w:rsid w:val="00AC296D"/>
    <w:rsid w:val="00AC467B"/>
    <w:rsid w:val="00AC51EF"/>
    <w:rsid w:val="00AC6F04"/>
    <w:rsid w:val="00AD550D"/>
    <w:rsid w:val="00AD5CCB"/>
    <w:rsid w:val="00AD7B98"/>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0DEF"/>
    <w:rsid w:val="00B11127"/>
    <w:rsid w:val="00B1607C"/>
    <w:rsid w:val="00B215FE"/>
    <w:rsid w:val="00B2565B"/>
    <w:rsid w:val="00B26326"/>
    <w:rsid w:val="00B26AA8"/>
    <w:rsid w:val="00B31396"/>
    <w:rsid w:val="00B32777"/>
    <w:rsid w:val="00B33CD6"/>
    <w:rsid w:val="00B342D7"/>
    <w:rsid w:val="00B36482"/>
    <w:rsid w:val="00B377C6"/>
    <w:rsid w:val="00B40F60"/>
    <w:rsid w:val="00B41825"/>
    <w:rsid w:val="00B43AEB"/>
    <w:rsid w:val="00B46BA3"/>
    <w:rsid w:val="00B47023"/>
    <w:rsid w:val="00B47D72"/>
    <w:rsid w:val="00B50FF7"/>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B7CC9"/>
    <w:rsid w:val="00BC38FB"/>
    <w:rsid w:val="00BC59A4"/>
    <w:rsid w:val="00BC6DC8"/>
    <w:rsid w:val="00BD0D66"/>
    <w:rsid w:val="00BD0EDA"/>
    <w:rsid w:val="00BD43A3"/>
    <w:rsid w:val="00BD51CE"/>
    <w:rsid w:val="00BD71E4"/>
    <w:rsid w:val="00BE1C59"/>
    <w:rsid w:val="00BE282B"/>
    <w:rsid w:val="00BE4163"/>
    <w:rsid w:val="00BE6391"/>
    <w:rsid w:val="00BE72E0"/>
    <w:rsid w:val="00BF531C"/>
    <w:rsid w:val="00BF64AC"/>
    <w:rsid w:val="00C05863"/>
    <w:rsid w:val="00C05AB3"/>
    <w:rsid w:val="00C06722"/>
    <w:rsid w:val="00C076E2"/>
    <w:rsid w:val="00C108FB"/>
    <w:rsid w:val="00C109ED"/>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6597B"/>
    <w:rsid w:val="00C70CB0"/>
    <w:rsid w:val="00C723D6"/>
    <w:rsid w:val="00C73AFA"/>
    <w:rsid w:val="00C73DB5"/>
    <w:rsid w:val="00C82F20"/>
    <w:rsid w:val="00C84C0D"/>
    <w:rsid w:val="00C859CD"/>
    <w:rsid w:val="00C86E83"/>
    <w:rsid w:val="00C914C1"/>
    <w:rsid w:val="00C95937"/>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218C"/>
    <w:rsid w:val="00D3537D"/>
    <w:rsid w:val="00D35C01"/>
    <w:rsid w:val="00D379FA"/>
    <w:rsid w:val="00D40EB3"/>
    <w:rsid w:val="00D41B27"/>
    <w:rsid w:val="00D456AE"/>
    <w:rsid w:val="00D460E2"/>
    <w:rsid w:val="00D518CC"/>
    <w:rsid w:val="00D53149"/>
    <w:rsid w:val="00D53869"/>
    <w:rsid w:val="00D7479B"/>
    <w:rsid w:val="00D753C5"/>
    <w:rsid w:val="00D75E74"/>
    <w:rsid w:val="00D77683"/>
    <w:rsid w:val="00D80AF8"/>
    <w:rsid w:val="00D81872"/>
    <w:rsid w:val="00D832FC"/>
    <w:rsid w:val="00D838EA"/>
    <w:rsid w:val="00D84F64"/>
    <w:rsid w:val="00D9382B"/>
    <w:rsid w:val="00D94327"/>
    <w:rsid w:val="00D950C9"/>
    <w:rsid w:val="00D96497"/>
    <w:rsid w:val="00D967F3"/>
    <w:rsid w:val="00D96CD7"/>
    <w:rsid w:val="00D97A17"/>
    <w:rsid w:val="00DA0CD1"/>
    <w:rsid w:val="00DA4836"/>
    <w:rsid w:val="00DA55AC"/>
    <w:rsid w:val="00DA7C0D"/>
    <w:rsid w:val="00DB0AEB"/>
    <w:rsid w:val="00DB1D41"/>
    <w:rsid w:val="00DB217B"/>
    <w:rsid w:val="00DB2579"/>
    <w:rsid w:val="00DB35A3"/>
    <w:rsid w:val="00DB4270"/>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57D4"/>
    <w:rsid w:val="00E002AD"/>
    <w:rsid w:val="00E03BB7"/>
    <w:rsid w:val="00E054E7"/>
    <w:rsid w:val="00E067C0"/>
    <w:rsid w:val="00E128B7"/>
    <w:rsid w:val="00E12A3F"/>
    <w:rsid w:val="00E135F7"/>
    <w:rsid w:val="00E1720C"/>
    <w:rsid w:val="00E23448"/>
    <w:rsid w:val="00E24A02"/>
    <w:rsid w:val="00E26501"/>
    <w:rsid w:val="00E27A48"/>
    <w:rsid w:val="00E338F0"/>
    <w:rsid w:val="00E34798"/>
    <w:rsid w:val="00E34EF4"/>
    <w:rsid w:val="00E407E9"/>
    <w:rsid w:val="00E41759"/>
    <w:rsid w:val="00E422A1"/>
    <w:rsid w:val="00E4446E"/>
    <w:rsid w:val="00E46C3C"/>
    <w:rsid w:val="00E47D23"/>
    <w:rsid w:val="00E47E6B"/>
    <w:rsid w:val="00E546ED"/>
    <w:rsid w:val="00E5582C"/>
    <w:rsid w:val="00E57431"/>
    <w:rsid w:val="00E57AA1"/>
    <w:rsid w:val="00E60D5B"/>
    <w:rsid w:val="00E6133B"/>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5850"/>
    <w:rsid w:val="00EC6D6E"/>
    <w:rsid w:val="00ED12E0"/>
    <w:rsid w:val="00ED3A15"/>
    <w:rsid w:val="00ED6947"/>
    <w:rsid w:val="00ED6AD5"/>
    <w:rsid w:val="00ED7A2F"/>
    <w:rsid w:val="00EE16AE"/>
    <w:rsid w:val="00EE2835"/>
    <w:rsid w:val="00EE5A99"/>
    <w:rsid w:val="00EE72AA"/>
    <w:rsid w:val="00EF2319"/>
    <w:rsid w:val="00EF507E"/>
    <w:rsid w:val="00F038BC"/>
    <w:rsid w:val="00F160C3"/>
    <w:rsid w:val="00F1685E"/>
    <w:rsid w:val="00F179E5"/>
    <w:rsid w:val="00F23893"/>
    <w:rsid w:val="00F24E61"/>
    <w:rsid w:val="00F26DDB"/>
    <w:rsid w:val="00F30930"/>
    <w:rsid w:val="00F30F64"/>
    <w:rsid w:val="00F31542"/>
    <w:rsid w:val="00F355FB"/>
    <w:rsid w:val="00F36DCA"/>
    <w:rsid w:val="00F453B1"/>
    <w:rsid w:val="00F47D3F"/>
    <w:rsid w:val="00F5081B"/>
    <w:rsid w:val="00F51599"/>
    <w:rsid w:val="00F51B77"/>
    <w:rsid w:val="00F535F3"/>
    <w:rsid w:val="00F5634B"/>
    <w:rsid w:val="00F5713B"/>
    <w:rsid w:val="00F57DC2"/>
    <w:rsid w:val="00F603AE"/>
    <w:rsid w:val="00F64E14"/>
    <w:rsid w:val="00F65472"/>
    <w:rsid w:val="00F66C53"/>
    <w:rsid w:val="00F71ECF"/>
    <w:rsid w:val="00F7532B"/>
    <w:rsid w:val="00F75632"/>
    <w:rsid w:val="00F77ADF"/>
    <w:rsid w:val="00F77D29"/>
    <w:rsid w:val="00F77FB8"/>
    <w:rsid w:val="00F80872"/>
    <w:rsid w:val="00F81415"/>
    <w:rsid w:val="00F832CB"/>
    <w:rsid w:val="00F83B73"/>
    <w:rsid w:val="00F84A08"/>
    <w:rsid w:val="00F90353"/>
    <w:rsid w:val="00F91D23"/>
    <w:rsid w:val="00F9280E"/>
    <w:rsid w:val="00F93533"/>
    <w:rsid w:val="00F93BFF"/>
    <w:rsid w:val="00F967AB"/>
    <w:rsid w:val="00F9773C"/>
    <w:rsid w:val="00FA2007"/>
    <w:rsid w:val="00FA22BF"/>
    <w:rsid w:val="00FA38E6"/>
    <w:rsid w:val="00FA7A98"/>
    <w:rsid w:val="00FC2253"/>
    <w:rsid w:val="00FC35A7"/>
    <w:rsid w:val="00FC70DF"/>
    <w:rsid w:val="00FC73B7"/>
    <w:rsid w:val="00FD74D2"/>
    <w:rsid w:val="00FE0D74"/>
    <w:rsid w:val="00FE0F15"/>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DC801"/>
  <w15:docId w15:val="{EEA6FF0E-E424-4244-AB76-C024E6D3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7B"/>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18798755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aibaeva@taxatyrau.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C6D96-107C-4344-8E0F-C2178B68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3242</Words>
  <Characters>18484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Досмуханов Болат Ермеккалиевич</cp:lastModifiedBy>
  <cp:revision>7</cp:revision>
  <cp:lastPrinted>2022-04-13T11:50:00Z</cp:lastPrinted>
  <dcterms:created xsi:type="dcterms:W3CDTF">2022-07-15T13:20:00Z</dcterms:created>
  <dcterms:modified xsi:type="dcterms:W3CDTF">2022-07-19T05:59:00Z</dcterms:modified>
</cp:coreProperties>
</file>