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23" w:rsidRDefault="00450923" w:rsidP="00450923">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sidR="003F48B6">
        <w:rPr>
          <w:rFonts w:ascii="Times New Roman" w:hAnsi="Times New Roman" w:cs="Times New Roman"/>
          <w:bCs w:val="0"/>
          <w:i w:val="0"/>
          <w:iCs w:val="0"/>
          <w:color w:val="auto"/>
          <w:lang w:val="kk-KZ"/>
        </w:rPr>
        <w:t>Ж</w:t>
      </w:r>
      <w:r>
        <w:rPr>
          <w:rFonts w:ascii="Times New Roman" w:hAnsi="Times New Roman" w:cs="Times New Roman"/>
          <w:bCs w:val="0"/>
          <w:i w:val="0"/>
          <w:iCs w:val="0"/>
          <w:color w:val="auto"/>
          <w:lang w:val="kk-KZ"/>
        </w:rPr>
        <w:t xml:space="preserve">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w:t>
      </w:r>
      <w:r w:rsidR="00C25743">
        <w:rPr>
          <w:rFonts w:ascii="Times New Roman" w:hAnsi="Times New Roman" w:cs="Times New Roman"/>
          <w:b/>
          <w:color w:val="auto"/>
          <w:sz w:val="24"/>
          <w:szCs w:val="24"/>
          <w:lang w:val="kk-KZ"/>
        </w:rPr>
        <w:t>тырау қаласы, Азаттық даңғылы 96-Б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7B452F" w:rsidRPr="007B452F">
        <w:rPr>
          <w:rFonts w:ascii="Times New Roman" w:eastAsia="Times New Roman" w:hAnsi="Times New Roman" w:cs="Times New Roman"/>
          <w:b/>
          <w:color w:val="auto"/>
          <w:sz w:val="24"/>
          <w:szCs w:val="24"/>
          <w:lang w:val="kk-KZ"/>
        </w:rPr>
        <w:t xml:space="preserve">1501008@taxatyrau.mgd.kz, </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E9538B">
        <w:fldChar w:fldCharType="begin"/>
      </w:r>
      <w:r w:rsidR="00E9538B" w:rsidRPr="002E2A83">
        <w:rPr>
          <w:lang w:val="kk-KZ"/>
        </w:rPr>
        <w:instrText xml:space="preserve"> HYPERLINK "mailto:tugaibaeva@taxatyrau.mgd.kz" </w:instrText>
      </w:r>
      <w:r w:rsidR="00E9538B">
        <w:fldChar w:fldCharType="separate"/>
      </w:r>
      <w:r w:rsidR="0052531F" w:rsidRPr="0052531F">
        <w:rPr>
          <w:rStyle w:val="a3"/>
          <w:rFonts w:ascii="Times New Roman" w:hAnsi="Times New Roman" w:cs="Times New Roman"/>
          <w:b/>
          <w:color w:val="000000" w:themeColor="text1"/>
          <w:u w:val="none"/>
          <w:lang w:val="kk-KZ"/>
        </w:rPr>
        <w:t>tugaibaeva@taxatyrau.mgd.kz</w:t>
      </w:r>
      <w:r w:rsidR="00E9538B">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w:t>
      </w:r>
      <w:r w:rsidR="003F48B6">
        <w:rPr>
          <w:rFonts w:ascii="Times New Roman" w:hAnsi="Times New Roman" w:cs="Times New Roman"/>
          <w:b/>
          <w:bCs/>
          <w:iCs/>
          <w:color w:val="auto"/>
          <w:sz w:val="24"/>
          <w:szCs w:val="24"/>
          <w:lang w:val="kk-KZ"/>
        </w:rPr>
        <w:t xml:space="preserve">екеттік кірістер департаментінде </w:t>
      </w:r>
      <w:r w:rsidR="00CE3F75" w:rsidRPr="006756E6">
        <w:rPr>
          <w:rFonts w:ascii="Times New Roman" w:hAnsi="Times New Roman" w:cs="Times New Roman"/>
          <w:b/>
          <w:color w:val="auto"/>
          <w:sz w:val="24"/>
          <w:szCs w:val="24"/>
          <w:lang w:val="kk-KZ"/>
        </w:rPr>
        <w:t xml:space="preserve">«Б» корпусының мемлекеттік әкімшілік лауазымына орналасуға </w:t>
      </w:r>
      <w:r w:rsidR="004C6765">
        <w:rPr>
          <w:rFonts w:ascii="Times New Roman" w:hAnsi="Times New Roman" w:cs="Times New Roman"/>
          <w:b/>
          <w:color w:val="auto"/>
          <w:sz w:val="24"/>
          <w:szCs w:val="24"/>
          <w:lang w:val="kk-KZ"/>
        </w:rPr>
        <w:t xml:space="preserve">Жалпы </w:t>
      </w:r>
      <w:r w:rsidR="00CE3F75" w:rsidRPr="006756E6">
        <w:rPr>
          <w:rFonts w:ascii="Times New Roman" w:hAnsi="Times New Roman" w:cs="Times New Roman"/>
          <w:b/>
          <w:color w:val="auto"/>
          <w:sz w:val="24"/>
          <w:szCs w:val="24"/>
          <w:lang w:val="kk-KZ"/>
        </w:rPr>
        <w:t xml:space="preserve">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70133F" w:rsidRPr="0070133F" w:rsidRDefault="0070133F" w:rsidP="0070133F">
      <w:pPr>
        <w:pStyle w:val="a5"/>
        <w:numPr>
          <w:ilvl w:val="0"/>
          <w:numId w:val="16"/>
        </w:numPr>
        <w:spacing w:after="0" w:line="240" w:lineRule="auto"/>
        <w:jc w:val="both"/>
        <w:rPr>
          <w:rFonts w:ascii="Times New Roman" w:hAnsi="Times New Roman" w:cs="Times New Roman"/>
          <w:b/>
          <w:color w:val="000000" w:themeColor="text1"/>
          <w:sz w:val="24"/>
          <w:szCs w:val="24"/>
          <w:lang w:val="kk-KZ"/>
        </w:rPr>
      </w:pPr>
      <w:r w:rsidRPr="0070133F">
        <w:rPr>
          <w:rFonts w:ascii="Times New Roman" w:hAnsi="Times New Roman" w:cs="Times New Roman"/>
          <w:b/>
          <w:sz w:val="24"/>
          <w:szCs w:val="24"/>
          <w:lang w:val="kk-KZ"/>
        </w:rPr>
        <w:t>Адам ресурстары басқармасы</w:t>
      </w:r>
      <w:r w:rsidRPr="0070133F">
        <w:rPr>
          <w:lang w:val="kk-KZ"/>
        </w:rPr>
        <w:t xml:space="preserve"> </w:t>
      </w:r>
      <w:r w:rsidRPr="0070133F">
        <w:rPr>
          <w:rFonts w:ascii="Times New Roman" w:hAnsi="Times New Roman" w:cs="Times New Roman"/>
          <w:b/>
          <w:sz w:val="24"/>
          <w:szCs w:val="24"/>
          <w:lang w:val="kk-KZ"/>
        </w:rPr>
        <w:t xml:space="preserve">Персоналмен жұмыс бөлімінің басшысы </w:t>
      </w:r>
      <w:r w:rsidRPr="0070133F">
        <w:rPr>
          <w:rFonts w:ascii="Times New Roman" w:hAnsi="Times New Roman" w:cs="Times New Roman"/>
          <w:b/>
          <w:color w:val="000000" w:themeColor="text1"/>
          <w:sz w:val="24"/>
          <w:szCs w:val="24"/>
          <w:lang w:val="kk-KZ"/>
        </w:rPr>
        <w:t xml:space="preserve">С-О-4 санаты, 1-бірлік. </w:t>
      </w:r>
    </w:p>
    <w:p w:rsidR="0070133F" w:rsidRDefault="0070133F" w:rsidP="0070133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sidRPr="005B1294">
        <w:rPr>
          <w:rFonts w:ascii="Times New Roman" w:hAnsi="Times New Roman" w:cs="Times New Roman"/>
          <w:b/>
          <w:sz w:val="24"/>
          <w:szCs w:val="24"/>
          <w:lang w:val="kk-KZ"/>
        </w:rPr>
        <w:t>212061 теңгеден 260615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70133F" w:rsidRPr="00B97A6F" w:rsidRDefault="0070133F" w:rsidP="0070133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Pr="00E336C2">
        <w:rPr>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70133F" w:rsidRPr="00B34ECF" w:rsidRDefault="0070133F" w:rsidP="0070133F">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 блок) </w:t>
      </w:r>
      <w:r w:rsidRPr="00A54B46">
        <w:rPr>
          <w:rFonts w:ascii="Times New Roman" w:eastAsia="Lucida Sans Unicode" w:hAnsi="Times New Roman" w:cs="Times New Roman"/>
          <w:color w:val="000000" w:themeColor="text1"/>
          <w:kern w:val="1"/>
          <w:sz w:val="24"/>
          <w:szCs w:val="24"/>
          <w:lang w:val="kk-KZ" w:eastAsia="ar-SA"/>
        </w:rPr>
        <w:t>Бөлімнің қызметін үйлестіру және жалпы басшылық жүргізу; өз құзыреті шегінде Мемлекеттік кірістер департаментінің құрылымдық бөлімшелерінің ҚР мемлекеттік қызмет туралы заңнамасын орындауы жөніндегі қызметін үйлестіру; тәртіптік,  конкурстық және кадр мәселелері жөніндегі өзге де комиссиялардың қызметін ұйымдастыру;конкурстық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Бөлімнің жұмысын жалпы басқаруды үйлестіру; азаматтардың өтініштері бойынша жұмыстарды ұйымдастыру; өз құзыреті шегінде кадр мәселелері бойынша қызметшілерді қалбылдауды және оларға кеңес беруді жүзеге асыру; ҚР ҚМ Мемлекеттік кірістер комитетімен және ҚР Мемлекеттік қызмет істері агенттігімен  Мемлекеттік кірістер департаментінің қызметшілерін оқыту, қайта даярлау және олардың біліктілігін арттыру мәселелері бойынша өзара іс-қимыл жасау; Бөлімге жүктелген міндеттерден шығатын ҚР заңнамаларына сәйкес басқа да міндеттерді атқару</w:t>
      </w:r>
      <w:r>
        <w:rPr>
          <w:rFonts w:ascii="Times New Roman" w:eastAsia="Lucida Sans Unicode" w:hAnsi="Times New Roman" w:cs="Times New Roman"/>
          <w:color w:val="000000" w:themeColor="text1"/>
          <w:kern w:val="1"/>
          <w:sz w:val="24"/>
          <w:szCs w:val="24"/>
          <w:lang w:val="kk-KZ" w:eastAsia="ar-SA"/>
        </w:rPr>
        <w:t>.</w:t>
      </w:r>
    </w:p>
    <w:p w:rsidR="0070133F" w:rsidRPr="006756E6" w:rsidRDefault="0070133F" w:rsidP="0070133F">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70133F" w:rsidRPr="005851A9" w:rsidRDefault="0070133F" w:rsidP="0070133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0133F" w:rsidRPr="005851A9" w:rsidRDefault="0070133F" w:rsidP="0070133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lastRenderedPageBreak/>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70133F" w:rsidRPr="00E838C2" w:rsidRDefault="0070133F" w:rsidP="0070133F">
      <w:pPr>
        <w:spacing w:after="0" w:line="240" w:lineRule="auto"/>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70133F" w:rsidRPr="00FB504B" w:rsidRDefault="0070133F" w:rsidP="0070133F">
      <w:pPr>
        <w:spacing w:after="0" w:line="240" w:lineRule="auto"/>
        <w:jc w:val="both"/>
        <w:rPr>
          <w:rFonts w:ascii="Times New Roman" w:hAnsi="Times New Roman" w:cs="Times New Roman"/>
          <w:color w:val="000000"/>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8"/>
    </w:p>
    <w:p w:rsidR="00B8698E" w:rsidRDefault="00B8698E" w:rsidP="00B8698E">
      <w:pPr>
        <w:pStyle w:val="a8"/>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           </w:t>
      </w:r>
      <w:r w:rsidR="009B5050">
        <w:rPr>
          <w:rFonts w:ascii="Times New Roman" w:hAnsi="Times New Roman" w:cs="Times New Roman"/>
          <w:b/>
          <w:color w:val="000000" w:themeColor="text1"/>
          <w:sz w:val="24"/>
          <w:szCs w:val="24"/>
          <w:lang w:val="kk-KZ"/>
        </w:rPr>
        <w:t>2</w:t>
      </w:r>
      <w:r w:rsidRPr="005B33D5">
        <w:rPr>
          <w:rFonts w:ascii="Times New Roman" w:hAnsi="Times New Roman" w:cs="Times New Roman"/>
          <w:b/>
          <w:color w:val="000000" w:themeColor="text1"/>
          <w:sz w:val="24"/>
          <w:szCs w:val="24"/>
          <w:lang w:val="kk-KZ"/>
        </w:rPr>
        <w:t>. Заң</w:t>
      </w:r>
      <w:r w:rsidRPr="00E00846">
        <w:rPr>
          <w:rFonts w:ascii="Times New Roman" w:hAnsi="Times New Roman" w:cs="Times New Roman"/>
          <w:b/>
          <w:color w:val="000000" w:themeColor="text1"/>
          <w:sz w:val="24"/>
          <w:szCs w:val="24"/>
          <w:lang w:val="kk-KZ"/>
        </w:rPr>
        <w:t xml:space="preserve"> басқармасының</w:t>
      </w:r>
      <w:r w:rsidRPr="00E00846">
        <w:rPr>
          <w:rFonts w:ascii="Times New Roman" w:hAnsi="Times New Roman" w:cs="Times New Roman"/>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бас маманы, С-О-5 санаты, 1</w:t>
      </w:r>
      <w:r w:rsidRPr="00E00846">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w:t>
      </w:r>
      <w:r w:rsidRPr="00E00846">
        <w:rPr>
          <w:rFonts w:ascii="Times New Roman" w:hAnsi="Times New Roman" w:cs="Times New Roman"/>
          <w:b/>
          <w:color w:val="000000" w:themeColor="text1"/>
          <w:sz w:val="24"/>
          <w:szCs w:val="24"/>
          <w:lang w:val="kk-KZ"/>
        </w:rPr>
        <w:t xml:space="preserve"> бірлік</w:t>
      </w:r>
      <w:r w:rsidRPr="00E00846">
        <w:rPr>
          <w:rFonts w:ascii="Times New Roman" w:hAnsi="Times New Roman" w:cs="Times New Roman"/>
          <w:b/>
          <w:sz w:val="24"/>
          <w:szCs w:val="24"/>
          <w:lang w:val="kk-KZ"/>
        </w:rPr>
        <w:t xml:space="preserve"> </w:t>
      </w:r>
    </w:p>
    <w:p w:rsidR="00B8698E" w:rsidRDefault="00B8698E" w:rsidP="00B8698E">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186632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229492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B8698E" w:rsidRDefault="00B8698E" w:rsidP="00B8698E">
      <w:pPr>
        <w:spacing w:after="0"/>
        <w:jc w:val="both"/>
        <w:rPr>
          <w:rFonts w:ascii="Times New Roman" w:eastAsia="Times New Roman" w:hAnsi="Times New Roman" w:cs="Times New Roman"/>
          <w:color w:val="000000"/>
          <w:kern w:val="1"/>
          <w:sz w:val="24"/>
          <w:szCs w:val="24"/>
          <w:lang w:val="kk-KZ" w:eastAsia="ar-SA"/>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w:t>
      </w:r>
      <w:r w:rsidRPr="00072107">
        <w:rPr>
          <w:rFonts w:ascii="Times New Roman" w:hAnsi="Times New Roman" w:cs="Times New Roman"/>
          <w:sz w:val="24"/>
          <w:szCs w:val="24"/>
          <w:lang w:val="kk-KZ"/>
        </w:rPr>
        <w:t xml:space="preserve">Жоғары немесе жоғары оқу орнынан кейінгі білім: </w:t>
      </w:r>
      <w:r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Pr>
          <w:rFonts w:ascii="Times New Roman" w:eastAsia="Times New Roman" w:hAnsi="Times New Roman" w:cs="Times New Roman"/>
          <w:color w:val="000000"/>
          <w:kern w:val="1"/>
          <w:sz w:val="24"/>
          <w:szCs w:val="24"/>
          <w:lang w:val="kk-KZ" w:eastAsia="ar-SA"/>
        </w:rPr>
        <w:t>).</w:t>
      </w:r>
    </w:p>
    <w:p w:rsidR="00B8698E" w:rsidRPr="000C2EC6" w:rsidRDefault="00B8698E" w:rsidP="000C2EC6">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 В блогы) </w:t>
      </w:r>
      <w:r w:rsidRPr="00226AD2">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B8698E" w:rsidRPr="00C337FE" w:rsidRDefault="009B5050" w:rsidP="00B8698E">
      <w:pPr>
        <w:pStyle w:val="a8"/>
        <w:ind w:firstLine="708"/>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3</w:t>
      </w:r>
      <w:r w:rsidR="00B8698E">
        <w:rPr>
          <w:rFonts w:ascii="Times New Roman" w:hAnsi="Times New Roman" w:cs="Times New Roman"/>
          <w:b/>
          <w:sz w:val="24"/>
          <w:szCs w:val="24"/>
          <w:lang w:val="kk-KZ"/>
        </w:rPr>
        <w:t xml:space="preserve">. Аудит басқармасының аудит бөлімінің  </w:t>
      </w:r>
      <w:r w:rsidR="00B8698E" w:rsidRPr="00414691">
        <w:rPr>
          <w:rFonts w:ascii="Times New Roman" w:hAnsi="Times New Roman" w:cs="Times New Roman"/>
          <w:b/>
          <w:sz w:val="24"/>
          <w:szCs w:val="24"/>
          <w:lang w:val="kk-KZ"/>
        </w:rPr>
        <w:t xml:space="preserve"> бас маманы</w:t>
      </w:r>
      <w:r w:rsidR="00B8698E">
        <w:rPr>
          <w:rFonts w:ascii="Times New Roman" w:hAnsi="Times New Roman" w:cs="Times New Roman"/>
          <w:b/>
          <w:sz w:val="24"/>
          <w:szCs w:val="24"/>
          <w:lang w:val="kk-KZ"/>
        </w:rPr>
        <w:t xml:space="preserve">  С-О-5 санаты, 1</w:t>
      </w:r>
      <w:r w:rsidR="00B8698E" w:rsidRPr="00414691">
        <w:rPr>
          <w:rFonts w:ascii="Times New Roman" w:hAnsi="Times New Roman" w:cs="Times New Roman"/>
          <w:b/>
          <w:sz w:val="24"/>
          <w:szCs w:val="24"/>
          <w:lang w:val="kk-KZ"/>
        </w:rPr>
        <w:t xml:space="preserve"> - бірлік.</w:t>
      </w:r>
    </w:p>
    <w:p w:rsidR="00B8698E" w:rsidRDefault="00B8698E" w:rsidP="00B8698E">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B23BC">
        <w:rPr>
          <w:rFonts w:ascii="Times New Roman" w:hAnsi="Times New Roman" w:cs="Times New Roman"/>
          <w:b/>
          <w:sz w:val="24"/>
          <w:szCs w:val="24"/>
          <w:lang w:val="kk-KZ"/>
        </w:rPr>
        <w:t xml:space="preserve">Лауазымдық жалақысы еңбек сіңірген жылдарына байланысты 212061 теңгеден     260615теңгегедейін.                                                                                                                                       </w:t>
      </w:r>
    </w:p>
    <w:p w:rsidR="00B8698E" w:rsidRDefault="00B8698E" w:rsidP="00B8698E">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B8698E" w:rsidRPr="00996111" w:rsidRDefault="00B8698E" w:rsidP="00B8698E">
      <w:pPr>
        <w:spacing w:after="0" w:line="240" w:lineRule="auto"/>
        <w:ind w:right="-2"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 xml:space="preserve">кционалдық міндеттері:  </w:t>
      </w:r>
      <w:r w:rsidRPr="00C44936">
        <w:rPr>
          <w:rFonts w:ascii="Times New Roman" w:hAnsi="Times New Roman" w:cs="Times New Roman"/>
          <w:sz w:val="24"/>
          <w:szCs w:val="24"/>
          <w:lang w:val="kk-KZ"/>
        </w:rPr>
        <w:t>(А блок)</w:t>
      </w:r>
      <w:r w:rsidRPr="00996111">
        <w:rPr>
          <w:lang w:val="kk-KZ"/>
        </w:rPr>
        <w:t xml:space="preserve"> </w:t>
      </w:r>
      <w:r w:rsidRPr="0099611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B8698E" w:rsidRPr="00441DED" w:rsidRDefault="009B5050" w:rsidP="00B8698E">
      <w:pPr>
        <w:pStyle w:val="a8"/>
        <w:ind w:firstLine="705"/>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b/>
          <w:bCs/>
          <w:color w:val="000000" w:themeColor="text1"/>
          <w:kern w:val="1"/>
          <w:sz w:val="24"/>
          <w:szCs w:val="24"/>
          <w:lang w:val="kk-KZ" w:eastAsia="ar-SA"/>
        </w:rPr>
        <w:t>4</w:t>
      </w:r>
      <w:r w:rsidR="00B8698E" w:rsidRPr="00580030">
        <w:rPr>
          <w:rFonts w:ascii="Times New Roman" w:eastAsia="Lucida Sans Unicode" w:hAnsi="Times New Roman" w:cs="Times New Roman"/>
          <w:b/>
          <w:bCs/>
          <w:color w:val="000000" w:themeColor="text1"/>
          <w:kern w:val="1"/>
          <w:sz w:val="24"/>
          <w:szCs w:val="24"/>
          <w:lang w:val="kk-KZ" w:eastAsia="ar-SA"/>
        </w:rPr>
        <w:t>.</w:t>
      </w:r>
      <w:r w:rsidR="00B8698E" w:rsidRPr="00B51235">
        <w:rPr>
          <w:rFonts w:ascii="Times New Roman" w:hAnsi="Times New Roman" w:cs="Times New Roman"/>
          <w:b/>
          <w:color w:val="000000" w:themeColor="text1"/>
          <w:sz w:val="24"/>
          <w:szCs w:val="24"/>
          <w:lang w:val="kk-KZ"/>
        </w:rPr>
        <w:t xml:space="preserve">Қашықтықтан мониторингтеу басқармасының № 1 қашықтықтан мониторингтеу бөлімінің </w:t>
      </w:r>
      <w:r w:rsidR="00B8698E">
        <w:rPr>
          <w:rFonts w:ascii="Times New Roman" w:hAnsi="Times New Roman" w:cs="Times New Roman"/>
          <w:b/>
          <w:color w:val="000000" w:themeColor="text1"/>
          <w:sz w:val="24"/>
          <w:szCs w:val="24"/>
          <w:lang w:val="kk-KZ"/>
        </w:rPr>
        <w:t xml:space="preserve"> </w:t>
      </w:r>
      <w:r w:rsidR="00B8698E" w:rsidRPr="00B51235">
        <w:rPr>
          <w:rFonts w:ascii="Times New Roman" w:hAnsi="Times New Roman" w:cs="Times New Roman"/>
          <w:b/>
          <w:color w:val="000000" w:themeColor="text1"/>
          <w:sz w:val="24"/>
          <w:szCs w:val="24"/>
          <w:lang w:val="kk-KZ"/>
        </w:rPr>
        <w:t>бас маманы, С-О-5 санаты, 1 - бірлік.</w:t>
      </w:r>
    </w:p>
    <w:p w:rsidR="00B8698E" w:rsidRDefault="00B8698E" w:rsidP="00B8698E">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B8698E" w:rsidRDefault="00B8698E" w:rsidP="00B8698E">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w:t>
      </w:r>
      <w:r w:rsidRPr="00470E3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B8698E" w:rsidRPr="004C2E75" w:rsidRDefault="00B8698E" w:rsidP="00B8698E">
      <w:pPr>
        <w:pStyle w:val="a8"/>
        <w:ind w:firstLine="705"/>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Pr="00D5013F">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580030">
        <w:rPr>
          <w:rFonts w:ascii="Times New Roman" w:hAnsi="Times New Roman" w:cs="Times New Roman"/>
          <w:sz w:val="24"/>
          <w:szCs w:val="24"/>
          <w:lang w:val="kk-KZ"/>
        </w:rPr>
        <w:t>(А Блок)</w:t>
      </w:r>
      <w:r>
        <w:rPr>
          <w:rFonts w:ascii="Times New Roman" w:hAnsi="Times New Roman" w:cs="Times New Roman"/>
          <w:b/>
          <w:sz w:val="24"/>
          <w:szCs w:val="24"/>
          <w:lang w:val="kk-KZ"/>
        </w:rPr>
        <w:t xml:space="preserve"> </w:t>
      </w:r>
      <w:r w:rsidRPr="00580030">
        <w:rPr>
          <w:rFonts w:ascii="Times New Roman" w:hAnsi="Times New Roman" w:cs="Times New Roman"/>
          <w:color w:val="000000" w:themeColor="text1"/>
          <w:sz w:val="24"/>
          <w:szCs w:val="24"/>
          <w:lang w:val="kk-KZ"/>
        </w:rPr>
        <w:t xml:space="preserve"> </w:t>
      </w:r>
      <w:r w:rsidRPr="00B51235">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w:t>
      </w:r>
      <w:r w:rsidRPr="00B51235">
        <w:rPr>
          <w:rFonts w:ascii="Times New Roman" w:hAnsi="Times New Roman" w:cs="Times New Roman"/>
          <w:color w:val="000000" w:themeColor="text1"/>
          <w:sz w:val="24"/>
          <w:szCs w:val="24"/>
          <w:lang w:val="kk-KZ"/>
        </w:rPr>
        <w:lastRenderedPageBreak/>
        <w:t>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8698E" w:rsidRDefault="00B8698E" w:rsidP="00B869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B5050">
        <w:rPr>
          <w:rFonts w:ascii="Times New Roman" w:hAnsi="Times New Roman" w:cs="Times New Roman"/>
          <w:b/>
          <w:sz w:val="24"/>
          <w:szCs w:val="24"/>
          <w:lang w:val="kk-KZ"/>
        </w:rPr>
        <w:t>5</w:t>
      </w:r>
      <w:r w:rsidRPr="000C1F54">
        <w:rPr>
          <w:rFonts w:ascii="Times New Roman" w:eastAsia="Lucida Sans Unicode" w:hAnsi="Times New Roman" w:cs="Times New Roman"/>
          <w:b/>
          <w:color w:val="000000" w:themeColor="text1"/>
          <w:kern w:val="1"/>
          <w:sz w:val="24"/>
          <w:szCs w:val="24"/>
          <w:lang w:val="kk-KZ" w:eastAsia="ar-SA"/>
        </w:rPr>
        <w:t>. Мемлекеттік қызмет көрсетілетін және "Байланыс-орталығы"басқармасының Түсіндіру жұмысы және байланыс-орталығы бөлімі</w:t>
      </w:r>
      <w:r>
        <w:rPr>
          <w:rFonts w:ascii="Times New Roman" w:eastAsia="Lucida Sans Unicode" w:hAnsi="Times New Roman" w:cs="Times New Roman"/>
          <w:b/>
          <w:color w:val="000000" w:themeColor="text1"/>
          <w:kern w:val="1"/>
          <w:sz w:val="24"/>
          <w:szCs w:val="24"/>
          <w:lang w:val="kk-KZ" w:eastAsia="ar-SA"/>
        </w:rPr>
        <w:t xml:space="preserve">нің бас маманы </w:t>
      </w:r>
      <w:r>
        <w:rPr>
          <w:rFonts w:ascii="Times New Roman" w:hAnsi="Times New Roman" w:cs="Times New Roman"/>
          <w:b/>
          <w:sz w:val="24"/>
          <w:szCs w:val="24"/>
          <w:lang w:val="kk-KZ"/>
        </w:rPr>
        <w:t>С-О-5 санаты, 1</w:t>
      </w:r>
      <w:r w:rsidRPr="003A4CA4">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3A4CA4">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p>
    <w:p w:rsidR="00B8698E" w:rsidRDefault="00B8698E" w:rsidP="00B8698E">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B8698E" w:rsidRPr="00D5013F" w:rsidRDefault="00B8698E" w:rsidP="00B8698E">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B8698E" w:rsidRPr="00FB504B" w:rsidRDefault="00B8698E" w:rsidP="0070133F">
      <w:pPr>
        <w:spacing w:after="0" w:line="240" w:lineRule="auto"/>
        <w:jc w:val="both"/>
        <w:rPr>
          <w:rStyle w:val="a9"/>
          <w:rFonts w:ascii="Times New Roman" w:hAnsi="Times New Roman" w:cs="Times New Roman"/>
          <w:color w:val="000000"/>
          <w:sz w:val="24"/>
          <w:szCs w:val="24"/>
          <w:lang w:val="kk-KZ"/>
        </w:rPr>
      </w:pPr>
      <w:r>
        <w:rPr>
          <w:rFonts w:ascii="Times New Roman" w:hAnsi="Times New Roman" w:cs="Times New Roman"/>
          <w:b/>
          <w:sz w:val="24"/>
          <w:szCs w:val="24"/>
          <w:lang w:val="kk-KZ"/>
        </w:rPr>
        <w:t xml:space="preserve">            </w:t>
      </w:r>
      <w:r w:rsidRPr="00D5013F">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E11E81">
        <w:rPr>
          <w:rFonts w:ascii="Times New Roman" w:hAnsi="Times New Roman" w:cs="Times New Roman"/>
          <w:sz w:val="24"/>
          <w:szCs w:val="24"/>
          <w:lang w:val="kk-KZ"/>
        </w:rPr>
        <w:t>( А блок)</w:t>
      </w:r>
      <w:r w:rsidRPr="00D5013F">
        <w:rPr>
          <w:rFonts w:ascii="Times New Roman" w:eastAsia="Lucida Sans Unicode" w:hAnsi="Times New Roman" w:cs="Times New Roman"/>
          <w:kern w:val="1"/>
          <w:sz w:val="24"/>
          <w:szCs w:val="24"/>
          <w:lang w:val="kk-KZ" w:eastAsia="ar-SA"/>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w:t>
      </w:r>
      <w:r w:rsidRPr="00D5013F">
        <w:rPr>
          <w:rFonts w:ascii="Times New Roman" w:eastAsia="Lucida Sans Unicode" w:hAnsi="Times New Roman" w:cs="Times New Roman"/>
          <w:kern w:val="1"/>
          <w:sz w:val="24"/>
          <w:szCs w:val="24"/>
          <w:lang w:val="kk-KZ" w:eastAsia="ar-SA"/>
        </w:rPr>
        <w:lastRenderedPageBreak/>
        <w:t>түсіндірме жұмысын жүргізу. Түсіндірме хатқа уақытында жауап беру. Бұқаралық ақпарат құралдарымен тығыз байланыс орнату.</w:t>
      </w:r>
    </w:p>
    <w:p w:rsidR="002E2A83" w:rsidRPr="00441DED" w:rsidRDefault="009B5050" w:rsidP="002E2A83">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r w:rsidR="002E2A83">
        <w:rPr>
          <w:rFonts w:ascii="Times New Roman" w:hAnsi="Times New Roman" w:cs="Times New Roman"/>
          <w:b/>
          <w:color w:val="000000" w:themeColor="text1"/>
          <w:sz w:val="24"/>
          <w:szCs w:val="24"/>
          <w:lang w:val="kk-KZ"/>
        </w:rPr>
        <w:t>.</w:t>
      </w:r>
      <w:r w:rsidR="002E2A83" w:rsidRPr="002E2A83">
        <w:rPr>
          <w:rFonts w:ascii="Times New Roman" w:hAnsi="Times New Roman" w:cs="Times New Roman"/>
          <w:b/>
          <w:color w:val="000000" w:themeColor="text1"/>
          <w:sz w:val="24"/>
          <w:szCs w:val="24"/>
          <w:lang w:val="kk-KZ"/>
        </w:rPr>
        <w:t xml:space="preserve"> </w:t>
      </w:r>
      <w:r w:rsidR="002E2A83" w:rsidRPr="00ED29E7">
        <w:rPr>
          <w:rFonts w:ascii="Times New Roman" w:hAnsi="Times New Roman" w:cs="Times New Roman"/>
          <w:b/>
          <w:color w:val="000000" w:themeColor="text1"/>
          <w:sz w:val="24"/>
          <w:szCs w:val="24"/>
          <w:lang w:val="kk-KZ"/>
        </w:rPr>
        <w:t>Жанама салықтарды</w:t>
      </w:r>
      <w:r w:rsidR="002E2A83">
        <w:rPr>
          <w:rFonts w:ascii="Times New Roman" w:hAnsi="Times New Roman" w:cs="Times New Roman"/>
          <w:b/>
          <w:color w:val="000000" w:themeColor="text1"/>
          <w:sz w:val="24"/>
          <w:szCs w:val="24"/>
          <w:lang w:val="kk-KZ"/>
        </w:rPr>
        <w:t xml:space="preserve"> әкімшілендіру басқармасы</w:t>
      </w:r>
      <w:r w:rsidR="002E2A83" w:rsidRPr="00B51235">
        <w:rPr>
          <w:rFonts w:ascii="Times New Roman" w:hAnsi="Times New Roman" w:cs="Times New Roman"/>
          <w:b/>
          <w:color w:val="000000" w:themeColor="text1"/>
          <w:sz w:val="24"/>
          <w:szCs w:val="24"/>
          <w:lang w:val="kk-KZ"/>
        </w:rPr>
        <w:t xml:space="preserve">ның </w:t>
      </w:r>
      <w:r w:rsidR="002E2A83" w:rsidRPr="002A7264">
        <w:rPr>
          <w:rFonts w:ascii="Times New Roman" w:hAnsi="Times New Roman" w:cs="Times New Roman"/>
          <w:b/>
          <w:color w:val="000000" w:themeColor="text1"/>
          <w:sz w:val="24"/>
          <w:szCs w:val="24"/>
          <w:lang w:val="kk-KZ"/>
        </w:rPr>
        <w:t>акциздерді әкімшілендіру бөлімі</w:t>
      </w:r>
      <w:r w:rsidR="002E2A83">
        <w:rPr>
          <w:rFonts w:ascii="Times New Roman" w:hAnsi="Times New Roman" w:cs="Times New Roman"/>
          <w:b/>
          <w:color w:val="000000" w:themeColor="text1"/>
          <w:sz w:val="24"/>
          <w:szCs w:val="24"/>
          <w:lang w:val="kk-KZ"/>
        </w:rPr>
        <w:t xml:space="preserve">нің </w:t>
      </w:r>
      <w:r w:rsidR="002E2A83" w:rsidRPr="00BC365C">
        <w:rPr>
          <w:rFonts w:ascii="Times New Roman" w:hAnsi="Times New Roman" w:cs="Times New Roman"/>
          <w:b/>
          <w:sz w:val="24"/>
          <w:szCs w:val="24"/>
          <w:lang w:val="kk-KZ"/>
        </w:rPr>
        <w:t xml:space="preserve"> </w:t>
      </w:r>
      <w:r w:rsidR="002E2A83" w:rsidRPr="00B51235">
        <w:rPr>
          <w:rFonts w:ascii="Times New Roman" w:hAnsi="Times New Roman" w:cs="Times New Roman"/>
          <w:b/>
          <w:color w:val="000000" w:themeColor="text1"/>
          <w:sz w:val="24"/>
          <w:szCs w:val="24"/>
          <w:lang w:val="kk-KZ"/>
        </w:rPr>
        <w:t>бас маманына, С-О-5 санаты, 1 - бірлік.</w:t>
      </w:r>
    </w:p>
    <w:p w:rsidR="002E2A83" w:rsidRDefault="002E2A83" w:rsidP="002E2A83">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2E2A83" w:rsidRDefault="002E2A83" w:rsidP="002E2A83">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E2A83" w:rsidRDefault="002E2A83" w:rsidP="002E2A83">
      <w:pPr>
        <w:spacing w:after="0" w:line="240" w:lineRule="auto"/>
        <w:ind w:firstLine="705"/>
        <w:jc w:val="both"/>
        <w:rPr>
          <w:rFonts w:ascii="Times New Roman" w:hAnsi="Times New Roman" w:cs="Times New Roman"/>
          <w:b/>
          <w:sz w:val="24"/>
          <w:szCs w:val="24"/>
          <w:lang w:val="kk-KZ"/>
        </w:rPr>
      </w:pPr>
      <w:r w:rsidRPr="00996111">
        <w:rPr>
          <w:rFonts w:ascii="Times New Roman" w:hAnsi="Times New Roman" w:cs="Times New Roman"/>
          <w:b/>
          <w:sz w:val="24"/>
          <w:szCs w:val="24"/>
          <w:lang w:val="kk-KZ"/>
        </w:rPr>
        <w:t xml:space="preserve">Функционалдық міндеттері:  </w:t>
      </w:r>
      <w:r>
        <w:rPr>
          <w:rFonts w:ascii="Times New Roman" w:hAnsi="Times New Roman" w:cs="Times New Roman"/>
          <w:b/>
          <w:sz w:val="24"/>
          <w:szCs w:val="24"/>
          <w:lang w:val="kk-KZ"/>
        </w:rPr>
        <w:t>(А блок</w:t>
      </w:r>
      <w:r w:rsidRPr="00A728C7">
        <w:rPr>
          <w:rFonts w:ascii="Times New Roman" w:hAnsi="Times New Roman" w:cs="Times New Roman"/>
          <w:b/>
          <w:sz w:val="24"/>
          <w:szCs w:val="24"/>
          <w:lang w:val="kk-KZ"/>
        </w:rPr>
        <w:t xml:space="preserve">) </w:t>
      </w:r>
      <w:r w:rsidRPr="00A728C7">
        <w:rPr>
          <w:rFonts w:ascii="Times New Roman" w:hAnsi="Times New Roman" w:cs="Times New Roman"/>
          <w:color w:val="000000"/>
          <w:sz w:val="24"/>
          <w:szCs w:val="24"/>
          <w:lang w:val="kk-KZ"/>
        </w:rPr>
        <w:t xml:space="preserve">Келесідей қызмет атқарады: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w:t>
      </w:r>
      <w:r w:rsidRPr="00A728C7">
        <w:rPr>
          <w:rFonts w:ascii="Times New Roman" w:hAnsi="Times New Roman" w:cs="Times New Roman"/>
          <w:iCs/>
          <w:color w:val="000000"/>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Pr="00A728C7">
        <w:rPr>
          <w:rFonts w:ascii="Times New Roman" w:hAnsi="Times New Roman" w:cs="Times New Roman"/>
          <w:color w:val="000000"/>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r>
        <w:rPr>
          <w:rFonts w:ascii="Times New Roman" w:hAnsi="Times New Roman" w:cs="Times New Roman"/>
          <w:b/>
          <w:sz w:val="24"/>
          <w:szCs w:val="24"/>
          <w:lang w:val="kk-KZ"/>
        </w:rPr>
        <w:t xml:space="preserve">  </w:t>
      </w:r>
    </w:p>
    <w:p w:rsidR="002E2A83" w:rsidRPr="00441DED" w:rsidRDefault="00FE6F46" w:rsidP="002E2A83">
      <w:pPr>
        <w:spacing w:after="0" w:line="240" w:lineRule="auto"/>
        <w:ind w:firstLine="705"/>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9B5050">
        <w:rPr>
          <w:rFonts w:ascii="Times New Roman" w:hAnsi="Times New Roman" w:cs="Times New Roman"/>
          <w:color w:val="000000" w:themeColor="text1"/>
          <w:sz w:val="24"/>
          <w:szCs w:val="24"/>
          <w:lang w:val="kk-KZ"/>
        </w:rPr>
        <w:t>7</w:t>
      </w:r>
      <w:r w:rsidR="00272469" w:rsidRPr="0055728D">
        <w:rPr>
          <w:rFonts w:ascii="Times New Roman" w:hAnsi="Times New Roman" w:cs="Times New Roman"/>
          <w:b/>
          <w:color w:val="000000" w:themeColor="text1"/>
          <w:sz w:val="24"/>
          <w:szCs w:val="24"/>
          <w:lang w:val="kk-KZ"/>
        </w:rPr>
        <w:t>.</w:t>
      </w:r>
      <w:r w:rsidR="00272469">
        <w:rPr>
          <w:rFonts w:ascii="Times New Roman" w:hAnsi="Times New Roman" w:cs="Times New Roman"/>
          <w:color w:val="000000" w:themeColor="text1"/>
          <w:sz w:val="24"/>
          <w:szCs w:val="24"/>
          <w:lang w:val="kk-KZ"/>
        </w:rPr>
        <w:t xml:space="preserve"> </w:t>
      </w:r>
      <w:r w:rsidR="002E2A83" w:rsidRPr="00751F3D">
        <w:rPr>
          <w:rFonts w:ascii="Times New Roman" w:hAnsi="Times New Roman" w:cs="Times New Roman"/>
          <w:b/>
          <w:color w:val="000000" w:themeColor="text1"/>
          <w:sz w:val="24"/>
          <w:szCs w:val="24"/>
          <w:lang w:val="kk-KZ"/>
        </w:rPr>
        <w:t>Берешектермен жұмыс басқармасы</w:t>
      </w:r>
      <w:r w:rsidR="002E2A83" w:rsidRPr="00B51235">
        <w:rPr>
          <w:rFonts w:ascii="Times New Roman" w:hAnsi="Times New Roman" w:cs="Times New Roman"/>
          <w:b/>
          <w:color w:val="000000" w:themeColor="text1"/>
          <w:sz w:val="24"/>
          <w:szCs w:val="24"/>
          <w:lang w:val="kk-KZ"/>
        </w:rPr>
        <w:t xml:space="preserve">ның </w:t>
      </w:r>
      <w:r w:rsidR="002E2A83" w:rsidRPr="00751F3D">
        <w:rPr>
          <w:rFonts w:ascii="Times New Roman" w:hAnsi="Times New Roman" w:cs="Times New Roman"/>
          <w:b/>
          <w:color w:val="000000" w:themeColor="text1"/>
          <w:sz w:val="24"/>
          <w:szCs w:val="24"/>
          <w:lang w:val="kk-KZ"/>
        </w:rPr>
        <w:t>өндіріп алу бөлімі</w:t>
      </w:r>
      <w:r w:rsidR="002E2A83">
        <w:rPr>
          <w:rFonts w:ascii="Times New Roman" w:hAnsi="Times New Roman" w:cs="Times New Roman"/>
          <w:b/>
          <w:color w:val="000000" w:themeColor="text1"/>
          <w:sz w:val="24"/>
          <w:szCs w:val="24"/>
          <w:lang w:val="kk-KZ"/>
        </w:rPr>
        <w:t xml:space="preserve">нің </w:t>
      </w:r>
      <w:r w:rsidR="002E2A83" w:rsidRPr="00BC365C">
        <w:rPr>
          <w:rFonts w:ascii="Times New Roman" w:hAnsi="Times New Roman" w:cs="Times New Roman"/>
          <w:b/>
          <w:sz w:val="24"/>
          <w:szCs w:val="24"/>
          <w:lang w:val="kk-KZ"/>
        </w:rPr>
        <w:t xml:space="preserve"> </w:t>
      </w:r>
      <w:r w:rsidR="002E2A83" w:rsidRPr="00B51235">
        <w:rPr>
          <w:rFonts w:ascii="Times New Roman" w:hAnsi="Times New Roman" w:cs="Times New Roman"/>
          <w:b/>
          <w:color w:val="000000" w:themeColor="text1"/>
          <w:sz w:val="24"/>
          <w:szCs w:val="24"/>
          <w:lang w:val="kk-KZ"/>
        </w:rPr>
        <w:t>бас маманына, С-О-5 санаты, 1 - бірлік.</w:t>
      </w:r>
    </w:p>
    <w:p w:rsidR="002E2A83" w:rsidRDefault="002E2A83" w:rsidP="002E2A83">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2E2A83" w:rsidRDefault="002E2A83" w:rsidP="002E2A83">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E2A83" w:rsidRPr="00FB504B" w:rsidRDefault="002E2A83" w:rsidP="002E2A83">
      <w:pPr>
        <w:spacing w:after="0" w:line="240" w:lineRule="auto"/>
        <w:ind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кционалдық міндеттері:  (А блок</w:t>
      </w:r>
      <w:r w:rsidRPr="00996111">
        <w:rPr>
          <w:rFonts w:ascii="Times New Roman" w:hAnsi="Times New Roman" w:cs="Times New Roman"/>
          <w:b/>
          <w:sz w:val="24"/>
          <w:szCs w:val="24"/>
          <w:lang w:val="kk-KZ"/>
        </w:rPr>
        <w:t>)</w:t>
      </w:r>
      <w:r w:rsidRPr="00BA5609">
        <w:rPr>
          <w:sz w:val="20"/>
          <w:szCs w:val="20"/>
          <w:lang w:val="kk-KZ"/>
        </w:rPr>
        <w:t xml:space="preserve"> </w:t>
      </w:r>
      <w:r w:rsidRPr="00BA5609">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16250E" w:rsidRPr="00271481" w:rsidRDefault="00F34F12" w:rsidP="0016250E">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8</w:t>
      </w:r>
      <w:bookmarkStart w:id="9" w:name="_GoBack"/>
      <w:bookmarkEnd w:id="9"/>
      <w:r w:rsidR="0016250E">
        <w:rPr>
          <w:rFonts w:ascii="Times New Roman" w:hAnsi="Times New Roman" w:cs="Times New Roman"/>
          <w:b/>
          <w:sz w:val="24"/>
          <w:szCs w:val="24"/>
          <w:lang w:val="kk-KZ"/>
        </w:rPr>
        <w:t>.</w:t>
      </w:r>
      <w:r w:rsidR="0016250E" w:rsidRPr="00271481">
        <w:rPr>
          <w:rFonts w:ascii="Times New Roman" w:hAnsi="Times New Roman" w:cs="Times New Roman"/>
          <w:b/>
          <w:sz w:val="24"/>
          <w:szCs w:val="24"/>
          <w:lang w:val="kk-KZ"/>
        </w:rPr>
        <w:t>Тауарлар шығарылғаннан кейінгі кедендік бақылау басқармасы</w:t>
      </w:r>
      <w:r w:rsidR="0016250E">
        <w:rPr>
          <w:rFonts w:ascii="Times New Roman" w:hAnsi="Times New Roman" w:cs="Times New Roman"/>
          <w:b/>
          <w:sz w:val="24"/>
          <w:szCs w:val="24"/>
          <w:lang w:val="kk-KZ"/>
        </w:rPr>
        <w:t xml:space="preserve">ның </w:t>
      </w:r>
      <w:r w:rsidR="0016250E" w:rsidRPr="00271481">
        <w:rPr>
          <w:rFonts w:ascii="Times New Roman" w:hAnsi="Times New Roman" w:cs="Times New Roman"/>
          <w:b/>
          <w:sz w:val="24"/>
          <w:szCs w:val="24"/>
          <w:lang w:val="kk-KZ"/>
        </w:rPr>
        <w:t>камер</w:t>
      </w:r>
      <w:r w:rsidR="0016250E">
        <w:rPr>
          <w:rFonts w:ascii="Times New Roman" w:hAnsi="Times New Roman" w:cs="Times New Roman"/>
          <w:b/>
          <w:sz w:val="24"/>
          <w:szCs w:val="24"/>
          <w:lang w:val="kk-KZ"/>
        </w:rPr>
        <w:t xml:space="preserve">алдық кедендік тексерулер </w:t>
      </w:r>
      <w:r w:rsidR="0016250E" w:rsidRPr="00271481">
        <w:rPr>
          <w:rFonts w:ascii="Times New Roman" w:hAnsi="Times New Roman" w:cs="Times New Roman"/>
          <w:b/>
          <w:sz w:val="24"/>
          <w:szCs w:val="24"/>
          <w:lang w:val="kk-KZ"/>
        </w:rPr>
        <w:t xml:space="preserve"> бөлімінің </w:t>
      </w:r>
      <w:r w:rsidR="0016250E" w:rsidRPr="00BC365C">
        <w:rPr>
          <w:rFonts w:ascii="Times New Roman" w:hAnsi="Times New Roman" w:cs="Times New Roman"/>
          <w:b/>
          <w:sz w:val="24"/>
          <w:szCs w:val="24"/>
          <w:lang w:val="kk-KZ"/>
        </w:rPr>
        <w:t>(уақытша негізгі қызметкердің бала күтіміне байланысты демалыс мерзіміне</w:t>
      </w:r>
      <w:r w:rsidR="00FE13FB">
        <w:rPr>
          <w:rFonts w:ascii="Times New Roman" w:hAnsi="Times New Roman" w:cs="Times New Roman"/>
          <w:b/>
          <w:sz w:val="24"/>
          <w:szCs w:val="24"/>
          <w:lang w:val="kk-KZ"/>
        </w:rPr>
        <w:t>н</w:t>
      </w:r>
      <w:r w:rsidR="0016250E">
        <w:rPr>
          <w:rFonts w:ascii="Times New Roman" w:hAnsi="Times New Roman" w:cs="Times New Roman"/>
          <w:b/>
          <w:sz w:val="24"/>
          <w:szCs w:val="24"/>
          <w:lang w:val="kk-KZ"/>
        </w:rPr>
        <w:t xml:space="preserve"> </w:t>
      </w:r>
      <w:r w:rsidR="0016250E" w:rsidRPr="00CB7E12">
        <w:rPr>
          <w:rFonts w:ascii="Times New Roman" w:hAnsi="Times New Roman" w:cs="Times New Roman"/>
          <w:b/>
          <w:sz w:val="24"/>
          <w:szCs w:val="24"/>
          <w:lang w:val="kk-KZ"/>
        </w:rPr>
        <w:t xml:space="preserve">08.05.2023 </w:t>
      </w:r>
      <w:r w:rsidR="00FE13FB">
        <w:rPr>
          <w:rFonts w:ascii="Times New Roman" w:hAnsi="Times New Roman" w:cs="Times New Roman"/>
          <w:b/>
          <w:sz w:val="24"/>
          <w:szCs w:val="24"/>
          <w:lang w:val="kk-KZ"/>
        </w:rPr>
        <w:t xml:space="preserve">жылдан ұзартылған  23.07.2025 жылға дейін </w:t>
      </w:r>
      <w:r w:rsidR="0016250E" w:rsidRPr="00BC365C">
        <w:rPr>
          <w:rFonts w:ascii="Times New Roman" w:hAnsi="Times New Roman" w:cs="Times New Roman"/>
          <w:b/>
          <w:sz w:val="24"/>
          <w:szCs w:val="24"/>
          <w:lang w:val="kk-KZ"/>
        </w:rPr>
        <w:t xml:space="preserve">) </w:t>
      </w:r>
      <w:r w:rsidR="0016250E" w:rsidRPr="00271481">
        <w:rPr>
          <w:rFonts w:ascii="Times New Roman" w:hAnsi="Times New Roman" w:cs="Times New Roman"/>
          <w:b/>
          <w:sz w:val="24"/>
          <w:szCs w:val="24"/>
          <w:lang w:val="kk-KZ"/>
        </w:rPr>
        <w:t>бас маманы, С-О-5 санаты, 1 - бірлік.</w:t>
      </w:r>
    </w:p>
    <w:p w:rsidR="0016250E" w:rsidRPr="00271481" w:rsidRDefault="0016250E" w:rsidP="0016250E">
      <w:pPr>
        <w:spacing w:after="0" w:line="240" w:lineRule="auto"/>
        <w:ind w:firstLine="705"/>
        <w:jc w:val="both"/>
        <w:rPr>
          <w:rFonts w:ascii="Times New Roman" w:hAnsi="Times New Roman" w:cs="Times New Roman"/>
          <w:b/>
          <w:sz w:val="24"/>
          <w:szCs w:val="24"/>
          <w:lang w:val="kk-KZ"/>
        </w:rPr>
      </w:pPr>
      <w:r w:rsidRPr="00271481">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16250E" w:rsidRPr="00271481" w:rsidRDefault="0016250E" w:rsidP="0016250E">
      <w:pPr>
        <w:spacing w:after="0" w:line="240" w:lineRule="auto"/>
        <w:ind w:firstLine="705"/>
        <w:jc w:val="both"/>
        <w:rPr>
          <w:rFonts w:ascii="Times New Roman" w:hAnsi="Times New Roman" w:cs="Times New Roman"/>
          <w:b/>
          <w:color w:val="000000" w:themeColor="text1"/>
          <w:sz w:val="24"/>
          <w:szCs w:val="24"/>
          <w:lang w:val="kk-KZ"/>
        </w:rPr>
      </w:pPr>
      <w:r w:rsidRPr="00271481">
        <w:rPr>
          <w:rFonts w:ascii="Times New Roman" w:hAnsi="Times New Roman" w:cs="Times New Roman"/>
          <w:b/>
          <w:sz w:val="24"/>
          <w:szCs w:val="24"/>
          <w:lang w:val="kk-KZ"/>
        </w:rPr>
        <w:lastRenderedPageBreak/>
        <w:tab/>
        <w:t>Білім бойынша талаптар:</w:t>
      </w:r>
      <w:r w:rsidRPr="00271481">
        <w:rPr>
          <w:lang w:val="kk-KZ"/>
        </w:rPr>
        <w:t xml:space="preserve"> </w:t>
      </w:r>
      <w:r w:rsidRPr="00271481">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6250E" w:rsidRPr="0016250E" w:rsidRDefault="0016250E" w:rsidP="0016250E">
      <w:pPr>
        <w:spacing w:after="0" w:line="240" w:lineRule="auto"/>
        <w:ind w:firstLine="705"/>
        <w:jc w:val="both"/>
        <w:rPr>
          <w:rFonts w:ascii="Times New Roman" w:hAnsi="Times New Roman" w:cs="Times New Roman"/>
          <w:b/>
          <w:sz w:val="24"/>
          <w:szCs w:val="24"/>
          <w:lang w:val="kk-KZ"/>
        </w:rPr>
      </w:pPr>
      <w:r w:rsidRPr="00271481">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(А блок)</w:t>
      </w:r>
      <w:r w:rsidRPr="00271481">
        <w:rPr>
          <w:rFonts w:ascii="Times New Roman" w:eastAsia="Lucida Sans Unicode" w:hAnsi="Times New Roman" w:cs="Times New Roman"/>
          <w:kern w:val="1"/>
          <w:sz w:val="20"/>
          <w:szCs w:val="20"/>
          <w:lang w:val="kk-KZ" w:eastAsia="ar-SA"/>
        </w:rPr>
        <w:t xml:space="preserve"> </w:t>
      </w:r>
      <w:r w:rsidRPr="00BA5609">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BA5609">
        <w:rPr>
          <w:rFonts w:ascii="Times New Roman" w:hAnsi="Times New Roman" w:cs="Times New Roman"/>
          <w:bCs/>
          <w:sz w:val="24"/>
          <w:szCs w:val="24"/>
          <w:lang w:val="kk-KZ"/>
        </w:rPr>
        <w:t xml:space="preserve"> тауарлар шығарылғаннан кейін кедендік бақылауды жетілдіру бойынша ұсынымды бөлім басшылығына енгізеді,</w:t>
      </w:r>
      <w:r w:rsidRPr="00BA5609">
        <w:rPr>
          <w:rFonts w:ascii="Times New Roman" w:hAnsi="Times New Roman" w:cs="Times New Roman"/>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Pr="00BA5609">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Pr="00BA5609">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r>
        <w:rPr>
          <w:rFonts w:ascii="Times New Roman" w:hAnsi="Times New Roman" w:cs="Times New Roman"/>
          <w:sz w:val="24"/>
          <w:szCs w:val="24"/>
          <w:lang w:val="kk-KZ"/>
        </w:rPr>
        <w:t>.</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bookmarkStart w:id="10"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0"/>
    </w:p>
    <w:p w:rsidR="00600418" w:rsidRPr="00600418" w:rsidRDefault="009B029A" w:rsidP="00600418">
      <w:pPr>
        <w:spacing w:after="0"/>
        <w:jc w:val="both"/>
        <w:rPr>
          <w:rFonts w:ascii="Times New Roman" w:hAnsi="Times New Roman" w:cs="Times New Roman"/>
          <w:sz w:val="24"/>
          <w:szCs w:val="24"/>
          <w:lang w:val="kk-KZ"/>
        </w:rPr>
      </w:pPr>
      <w:bookmarkStart w:id="11" w:name="z238"/>
      <w:r w:rsidRPr="006756E6">
        <w:rPr>
          <w:rFonts w:ascii="Times New Roman" w:hAnsi="Times New Roman" w:cs="Times New Roman"/>
          <w:sz w:val="24"/>
          <w:szCs w:val="24"/>
          <w:lang w:val="kk-KZ"/>
        </w:rPr>
        <w:tab/>
      </w:r>
      <w:bookmarkEnd w:id="11"/>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FE6F46" w:rsidRPr="00CF1391" w:rsidRDefault="00751A3D" w:rsidP="00FE6F46">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FE6F46"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ab/>
        <w:t>4) еңбек қызметін растайтын құжаттың нотариалдық куәландырылған көшiрмесi немесе жұмыс орнынан кадр қызметімен куаландырылған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E6F46" w:rsidRPr="00AC3E03" w:rsidRDefault="00FE6F46" w:rsidP="00FE6F46">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AC3E03">
        <w:rPr>
          <w:rFonts w:ascii="Times New Roman" w:hAnsi="Times New Roman" w:cs="Times New Roman"/>
          <w:b/>
          <w:sz w:val="24"/>
          <w:szCs w:val="24"/>
          <w:lang w:val="kk-KZ"/>
        </w:rPr>
        <w:t xml:space="preserve"> </w:t>
      </w:r>
      <w:hyperlink r:id="rId9" w:history="1">
        <w:r w:rsidRPr="00633D8D">
          <w:rPr>
            <w:rStyle w:val="a3"/>
            <w:rFonts w:ascii="Times New Roman" w:hAnsi="Times New Roman" w:cs="Times New Roman"/>
            <w:color w:val="auto"/>
            <w:sz w:val="20"/>
            <w:szCs w:val="20"/>
            <w:lang w:val="kk-KZ"/>
          </w:rPr>
          <w:t>1501008@taxatyrau.mgd.kz</w:t>
        </w:r>
      </w:hyperlink>
      <w:r w:rsidRPr="00633D8D">
        <w:rPr>
          <w:rFonts w:ascii="Times New Roman" w:hAnsi="Times New Roman" w:cs="Times New Roman"/>
          <w:b/>
          <w:sz w:val="20"/>
          <w:szCs w:val="20"/>
          <w:lang w:val="kk-KZ"/>
        </w:rPr>
        <w:t>,</w:t>
      </w:r>
      <w:r>
        <w:rPr>
          <w:rFonts w:ascii="Times New Roman" w:hAnsi="Times New Roman" w:cs="Times New Roman"/>
          <w:b/>
          <w:color w:val="000000" w:themeColor="text1"/>
          <w:sz w:val="24"/>
          <w:szCs w:val="24"/>
          <w:lang w:val="kk-KZ"/>
        </w:rPr>
        <w:t xml:space="preserve"> </w:t>
      </w:r>
      <w:r w:rsidRPr="00D949FC">
        <w:rPr>
          <w:rFonts w:ascii="Times New Roman" w:hAnsi="Times New Roman" w:cs="Times New Roman"/>
          <w:sz w:val="24"/>
          <w:szCs w:val="24"/>
          <w:u w:val="single"/>
          <w:lang w:val="kk-KZ"/>
        </w:rPr>
        <w:t>g.kulova@kgd.gov.kz, tugaibaeva@taxatyrau.mgd.kz</w:t>
      </w:r>
      <w:r w:rsidRPr="00CF1391">
        <w:rPr>
          <w:rFonts w:ascii="Times New Roman" w:hAnsi="Times New Roman" w:cs="Times New Roman"/>
          <w:color w:val="000000" w:themeColor="text1"/>
          <w:sz w:val="24"/>
          <w:szCs w:val="24"/>
          <w:lang w:val="kk-KZ"/>
        </w:rPr>
        <w:t xml:space="preserve">  электрондық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w:t>
      </w:r>
      <w:r w:rsidRPr="00CF1391">
        <w:rPr>
          <w:rFonts w:ascii="Times New Roman" w:hAnsi="Times New Roman" w:cs="Times New Roman"/>
          <w:color w:val="000000" w:themeColor="text1"/>
          <w:sz w:val="24"/>
          <w:szCs w:val="24"/>
          <w:lang w:val="kk-KZ"/>
        </w:rPr>
        <w:t xml:space="preserve">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6F46" w:rsidRPr="003D544C" w:rsidRDefault="00FE6F46" w:rsidP="00FE6F46">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E6F46" w:rsidRDefault="00FE6F46"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Default="00A53D25" w:rsidP="00FE6F46">
      <w:pPr>
        <w:spacing w:after="0" w:line="240" w:lineRule="auto"/>
        <w:contextualSpacing/>
        <w:rPr>
          <w:rFonts w:ascii="Times New Roman" w:hAnsi="Times New Roman" w:cs="Times New Roman"/>
          <w:sz w:val="24"/>
          <w:szCs w:val="24"/>
          <w:lang w:val="kk-KZ"/>
        </w:rPr>
      </w:pPr>
    </w:p>
    <w:p w:rsidR="00A53D25" w:rsidRPr="00FB504B" w:rsidRDefault="00A53D25" w:rsidP="00FE6F46">
      <w:pPr>
        <w:spacing w:after="0" w:line="240" w:lineRule="auto"/>
        <w:contextualSpacing/>
        <w:rPr>
          <w:rFonts w:ascii="Times New Roman" w:hAnsi="Times New Roman" w:cs="Times New Roman"/>
          <w:sz w:val="24"/>
          <w:szCs w:val="24"/>
          <w:lang w:val="kk-KZ"/>
        </w:rPr>
      </w:pPr>
    </w:p>
    <w:p w:rsidR="0016250E" w:rsidRPr="00FB504B" w:rsidRDefault="0016250E" w:rsidP="00FE6F46">
      <w:pPr>
        <w:spacing w:after="0" w:line="240" w:lineRule="auto"/>
        <w:contextualSpacing/>
        <w:rPr>
          <w:rFonts w:ascii="Times New Roman" w:hAnsi="Times New Roman" w:cs="Times New Roman"/>
          <w:sz w:val="24"/>
          <w:szCs w:val="24"/>
          <w:lang w:val="kk-KZ"/>
        </w:rPr>
      </w:pPr>
    </w:p>
    <w:p w:rsidR="0016250E" w:rsidRPr="00FB504B" w:rsidRDefault="0016250E" w:rsidP="00FE6F46">
      <w:pPr>
        <w:spacing w:after="0" w:line="240" w:lineRule="auto"/>
        <w:contextualSpacing/>
        <w:rPr>
          <w:rFonts w:ascii="Times New Roman" w:hAnsi="Times New Roman" w:cs="Times New Roman"/>
          <w:sz w:val="24"/>
          <w:szCs w:val="24"/>
          <w:lang w:val="kk-KZ"/>
        </w:rPr>
      </w:pPr>
    </w:p>
    <w:p w:rsidR="0016250E" w:rsidRPr="00FB504B" w:rsidRDefault="0016250E"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"____"_______________ 20__ ж.</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"Б" корпусының мемлекеттік</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FE6F46" w:rsidRDefault="00FE6F46" w:rsidP="00FE6F46">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(мемлекеттік орган)</w:t>
      </w:r>
    </w:p>
    <w:p w:rsidR="00FE6F46" w:rsidRPr="003205E9" w:rsidRDefault="00FE6F46" w:rsidP="00FE6F46">
      <w:pPr>
        <w:spacing w:after="0"/>
        <w:rPr>
          <w:rFonts w:ascii="Times New Roman" w:eastAsia="Times New Roman" w:hAnsi="Times New Roman" w:cs="Times New Roman"/>
          <w:b/>
          <w:color w:val="000000"/>
          <w:lang w:val="kk-KZ" w:eastAsia="en-US"/>
        </w:rPr>
      </w:pPr>
    </w:p>
    <w:p w:rsidR="00FE6F46" w:rsidRPr="003205E9" w:rsidRDefault="00FE6F46" w:rsidP="00FE6F46">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w:t>
      </w:r>
    </w:p>
    <w:p w:rsidR="00FE6F46" w:rsidRPr="00FE6F46"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r w:rsidRPr="003205E9">
        <w:rPr>
          <w:rFonts w:ascii="Times New Roman" w:eastAsia="Times New Roman" w:hAnsi="Times New Roman" w:cs="Times New Roman"/>
          <w:color w:val="000000"/>
          <w:sz w:val="28"/>
          <w:lang w:eastAsia="en-US"/>
        </w:rPr>
        <w:t>: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FE6F46" w:rsidRPr="00DF02F7" w:rsidRDefault="00FE6F46" w:rsidP="00FE6F46">
      <w:pPr>
        <w:spacing w:after="0"/>
        <w:jc w:val="both"/>
        <w:rPr>
          <w:rFonts w:ascii="Times New Roman" w:eastAsia="Times New Roman" w:hAnsi="Times New Roman" w:cs="Times New Roman"/>
          <w:color w:val="000000"/>
          <w:lang w:val="kk-KZ" w:eastAsia="en-US"/>
        </w:rPr>
      </w:pPr>
      <w:r w:rsidRPr="003205E9">
        <w:rPr>
          <w:rFonts w:ascii="Times New Roman" w:eastAsia="Times New Roman" w:hAnsi="Times New Roman" w:cs="Times New Roman"/>
          <w:color w:val="000000"/>
          <w:sz w:val="28"/>
          <w:lang w:val="en-US" w:eastAsia="en-US"/>
        </w:rPr>
        <w:lastRenderedPageBreak/>
        <w:t>     </w:t>
      </w:r>
      <w:r w:rsidRPr="003205E9">
        <w:rPr>
          <w:rFonts w:ascii="Times New Roman" w:eastAsia="Times New Roman" w:hAnsi="Times New Roman" w:cs="Times New Roman"/>
          <w:color w:val="000000"/>
          <w:sz w:val="28"/>
          <w:lang w:eastAsia="en-US"/>
        </w:rPr>
        <w:t xml:space="preserve"> </w:t>
      </w:r>
      <w:r w:rsidRPr="00DF02F7">
        <w:rPr>
          <w:rFonts w:ascii="Times New Roman" w:eastAsia="Times New Roman" w:hAnsi="Times New Roman" w:cs="Times New Roman"/>
          <w:color w:val="000000"/>
          <w:lang w:eastAsia="en-US"/>
        </w:rPr>
        <w:t>(</w:t>
      </w:r>
      <w:proofErr w:type="spellStart"/>
      <w:r w:rsidRPr="00DF02F7">
        <w:rPr>
          <w:rFonts w:ascii="Times New Roman" w:eastAsia="Times New Roman" w:hAnsi="Times New Roman" w:cs="Times New Roman"/>
          <w:color w:val="000000"/>
          <w:lang w:eastAsia="en-US"/>
        </w:rPr>
        <w:t>қолы</w:t>
      </w:r>
      <w:proofErr w:type="spellEnd"/>
      <w:r w:rsidRPr="00DF02F7">
        <w:rPr>
          <w:rFonts w:ascii="Times New Roman" w:eastAsia="Times New Roman" w:hAnsi="Times New Roman" w:cs="Times New Roman"/>
          <w:color w:val="000000"/>
          <w:lang w:eastAsia="en-US"/>
        </w:rPr>
        <w:t>) (</w:t>
      </w:r>
      <w:proofErr w:type="spellStart"/>
      <w:r w:rsidRPr="00DF02F7">
        <w:rPr>
          <w:rFonts w:ascii="Times New Roman" w:eastAsia="Times New Roman" w:hAnsi="Times New Roman" w:cs="Times New Roman"/>
          <w:color w:val="000000"/>
          <w:lang w:eastAsia="en-US"/>
        </w:rPr>
        <w:t>Тегі</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әкесінің</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болған</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жағдайда</w:t>
      </w:r>
      <w:proofErr w:type="spellEnd"/>
      <w:r w:rsidRPr="00DF02F7">
        <w:rPr>
          <w:rFonts w:ascii="Times New Roman" w:eastAsia="Times New Roman" w:hAnsi="Times New Roman" w:cs="Times New Roman"/>
          <w:color w:val="000000"/>
          <w:lang w:eastAsia="en-US"/>
        </w:rPr>
        <w:t>))</w:t>
      </w: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A53D25" w:rsidRDefault="00A53D25" w:rsidP="00FE6F46">
      <w:pPr>
        <w:spacing w:after="0"/>
        <w:jc w:val="both"/>
        <w:rPr>
          <w:rFonts w:ascii="Times New Roman" w:eastAsia="Times New Roman" w:hAnsi="Times New Roman" w:cs="Times New Roman"/>
          <w:color w:val="000000"/>
          <w:sz w:val="28"/>
          <w:lang w:val="kk-KZ" w:eastAsia="en-US"/>
        </w:rPr>
      </w:pP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FE6F46" w:rsidRPr="00CF1391" w:rsidRDefault="00FE6F46" w:rsidP="00FE6F46">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FE6F46" w:rsidRPr="00F93A3C" w:rsidRDefault="00FE6F46" w:rsidP="00FE6F46">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түсті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түрі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/Вид взыскания, дата и основания его </w:t>
            </w:r>
            <w:r w:rsidRPr="00F93A3C">
              <w:rPr>
                <w:rFonts w:ascii="Times New Roman" w:eastAsia="Times New Roman" w:hAnsi="Times New Roman" w:cs="Times New Roman"/>
                <w:color w:val="000000" w:themeColor="text1"/>
                <w:sz w:val="20"/>
                <w:szCs w:val="20"/>
              </w:rPr>
              <w:lastRenderedPageBreak/>
              <w:t>наложения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lastRenderedPageBreak/>
              <w:t>9.</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t>ЕҢБЕК ЖОЛЫ/ТРУДОВАЯ ДЕЯТЕЛЬНОСТЬ</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FE6F46" w:rsidRPr="00CF1391" w:rsidRDefault="00FE6F46" w:rsidP="00FE6F46">
      <w:pPr>
        <w:spacing w:after="0" w:line="240" w:lineRule="auto"/>
        <w:contextualSpacing/>
        <w:rPr>
          <w:rFonts w:ascii="Times New Roman" w:hAnsi="Times New Roman" w:cs="Times New Roman"/>
          <w:color w:val="000000" w:themeColor="text1"/>
          <w:sz w:val="20"/>
          <w:szCs w:val="24"/>
          <w:lang w:val="kk-KZ"/>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Pr="00D949FC" w:rsidRDefault="00FE6F46" w:rsidP="00FE6F46">
      <w:pPr>
        <w:spacing w:after="0"/>
        <w:jc w:val="both"/>
        <w:rPr>
          <w:rFonts w:ascii="Times New Roman" w:eastAsia="Times New Roman" w:hAnsi="Times New Roman" w:cs="Times New Roman"/>
          <w:color w:val="000000"/>
          <w:sz w:val="28"/>
          <w:lang w:val="kk-KZ"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AD649C" w:rsidRDefault="00FE6F46" w:rsidP="00FE6F46">
      <w:pPr>
        <w:spacing w:after="0" w:line="240" w:lineRule="auto"/>
        <w:ind w:left="5954"/>
        <w:contextualSpacing/>
        <w:jc w:val="center"/>
        <w:rPr>
          <w:rFonts w:ascii="Times New Roman" w:hAnsi="Times New Roman" w:cs="Times New Roman"/>
          <w:sz w:val="24"/>
          <w:szCs w:val="24"/>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31137B" w:rsidRPr="00AD649C" w:rsidRDefault="0031137B" w:rsidP="00FE6F46">
      <w:pPr>
        <w:pStyle w:val="a8"/>
        <w:jc w:val="both"/>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E8" w:rsidRPr="00FD19BC" w:rsidRDefault="00900DE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900DE8" w:rsidRPr="00FD19BC" w:rsidRDefault="00900DE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E8" w:rsidRPr="00FD19BC" w:rsidRDefault="00900DE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900DE8" w:rsidRPr="00FD19BC" w:rsidRDefault="00900DE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E25E83"/>
    <w:multiLevelType w:val="hybridMultilevel"/>
    <w:tmpl w:val="FCAE41C0"/>
    <w:lvl w:ilvl="0" w:tplc="3D7400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2"/>
  </w:num>
  <w:num w:numId="5">
    <w:abstractNumId w:val="15"/>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77FA7"/>
    <w:rsid w:val="00080D04"/>
    <w:rsid w:val="00083C0C"/>
    <w:rsid w:val="00084066"/>
    <w:rsid w:val="000856E2"/>
    <w:rsid w:val="00085C5E"/>
    <w:rsid w:val="00086281"/>
    <w:rsid w:val="0008724F"/>
    <w:rsid w:val="0009084F"/>
    <w:rsid w:val="00092BB9"/>
    <w:rsid w:val="0009368D"/>
    <w:rsid w:val="000A0A9E"/>
    <w:rsid w:val="000A174A"/>
    <w:rsid w:val="000A1EB1"/>
    <w:rsid w:val="000A27AF"/>
    <w:rsid w:val="000A6E45"/>
    <w:rsid w:val="000B1135"/>
    <w:rsid w:val="000B1552"/>
    <w:rsid w:val="000B7E8A"/>
    <w:rsid w:val="000C1AB8"/>
    <w:rsid w:val="000C1F54"/>
    <w:rsid w:val="000C2EC6"/>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50E"/>
    <w:rsid w:val="00162DCB"/>
    <w:rsid w:val="001632C0"/>
    <w:rsid w:val="00163A23"/>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1F0F"/>
    <w:rsid w:val="002C2C58"/>
    <w:rsid w:val="002C571E"/>
    <w:rsid w:val="002C7E04"/>
    <w:rsid w:val="002D1FC1"/>
    <w:rsid w:val="002D5DBF"/>
    <w:rsid w:val="002E0104"/>
    <w:rsid w:val="002E0618"/>
    <w:rsid w:val="002E2A83"/>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0282"/>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8B6"/>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0923"/>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2E75"/>
    <w:rsid w:val="004C6765"/>
    <w:rsid w:val="004C75CC"/>
    <w:rsid w:val="004D12E2"/>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5BFF"/>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28D"/>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5EB"/>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3D8D"/>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33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52F"/>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2EF"/>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076"/>
    <w:rsid w:val="008E4B06"/>
    <w:rsid w:val="008E694D"/>
    <w:rsid w:val="008E7C82"/>
    <w:rsid w:val="008F0148"/>
    <w:rsid w:val="008F2176"/>
    <w:rsid w:val="008F4448"/>
    <w:rsid w:val="008F4738"/>
    <w:rsid w:val="008F5344"/>
    <w:rsid w:val="008F5924"/>
    <w:rsid w:val="008F5D4D"/>
    <w:rsid w:val="008F68DD"/>
    <w:rsid w:val="00900DE8"/>
    <w:rsid w:val="009031DA"/>
    <w:rsid w:val="00903F3D"/>
    <w:rsid w:val="009058F0"/>
    <w:rsid w:val="00906822"/>
    <w:rsid w:val="00906BB5"/>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5050"/>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3D25"/>
    <w:rsid w:val="00A57926"/>
    <w:rsid w:val="00A6029A"/>
    <w:rsid w:val="00A60CC3"/>
    <w:rsid w:val="00A63508"/>
    <w:rsid w:val="00A63518"/>
    <w:rsid w:val="00A64475"/>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698E"/>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8CB"/>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743"/>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E81"/>
    <w:rsid w:val="00E11FD7"/>
    <w:rsid w:val="00E1343A"/>
    <w:rsid w:val="00E14525"/>
    <w:rsid w:val="00E173FD"/>
    <w:rsid w:val="00E208D0"/>
    <w:rsid w:val="00E21774"/>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538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4F12"/>
    <w:rsid w:val="00F37949"/>
    <w:rsid w:val="00F41655"/>
    <w:rsid w:val="00F41DC7"/>
    <w:rsid w:val="00F46E41"/>
    <w:rsid w:val="00F46FA9"/>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504B"/>
    <w:rsid w:val="00FB6517"/>
    <w:rsid w:val="00FB6B2B"/>
    <w:rsid w:val="00FC16E6"/>
    <w:rsid w:val="00FC1BBC"/>
    <w:rsid w:val="00FC4675"/>
    <w:rsid w:val="00FD0A7D"/>
    <w:rsid w:val="00FD103C"/>
    <w:rsid w:val="00FD195E"/>
    <w:rsid w:val="00FD19BC"/>
    <w:rsid w:val="00FD2083"/>
    <w:rsid w:val="00FD3803"/>
    <w:rsid w:val="00FE01BC"/>
    <w:rsid w:val="00FE13FB"/>
    <w:rsid w:val="00FE1F89"/>
    <w:rsid w:val="00FE2C64"/>
    <w:rsid w:val="00FE42B1"/>
    <w:rsid w:val="00FE47FC"/>
    <w:rsid w:val="00FE6F46"/>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32E0-1585-46AA-86F1-57B292C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11</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338</cp:revision>
  <cp:lastPrinted>2022-07-14T05:02:00Z</cp:lastPrinted>
  <dcterms:created xsi:type="dcterms:W3CDTF">2021-02-03T19:47:00Z</dcterms:created>
  <dcterms:modified xsi:type="dcterms:W3CDTF">2022-11-03T06:36:00Z</dcterms:modified>
</cp:coreProperties>
</file>