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E45DE5" w:rsidP="00E45DE5">
      <w:pPr>
        <w:tabs>
          <w:tab w:val="left" w:pos="3570"/>
          <w:tab w:val="left" w:pos="7230"/>
        </w:tabs>
        <w:rPr>
          <w:rFonts w:ascii="Times New Roman" w:hAnsi="Times New Roman"/>
          <w:b/>
          <w:sz w:val="28"/>
          <w:szCs w:val="28"/>
          <w:lang w:val="kk-KZ"/>
        </w:rPr>
      </w:pPr>
      <w:r>
        <w:rPr>
          <w:rFonts w:ascii="Times New Roman" w:hAnsi="Times New Roman"/>
          <w:b/>
          <w:sz w:val="28"/>
          <w:szCs w:val="28"/>
          <w:lang w:val="kk-KZ"/>
        </w:rPr>
        <w:tab/>
      </w:r>
    </w:p>
    <w:p w:rsidR="00DB33C4" w:rsidRDefault="003603AD" w:rsidP="003603AD">
      <w:pPr>
        <w:jc w:val="center"/>
        <w:rPr>
          <w:rFonts w:ascii="Times New Roman" w:hAnsi="Times New Roman"/>
          <w:b/>
          <w:sz w:val="28"/>
          <w:szCs w:val="28"/>
          <w:lang w:val="kk-KZ"/>
        </w:rPr>
      </w:pPr>
      <w:r w:rsidRPr="003603AD">
        <w:rPr>
          <w:rFonts w:ascii="Times New Roman" w:hAnsi="Times New Roman"/>
          <w:b/>
          <w:sz w:val="28"/>
          <w:szCs w:val="28"/>
          <w:lang w:val="kk-KZ"/>
        </w:rPr>
        <w:t xml:space="preserve">According to the results of the decision of the </w:t>
      </w:r>
      <w:r w:rsidR="009E1F2D">
        <w:rPr>
          <w:rFonts w:ascii="Times New Roman" w:hAnsi="Times New Roman"/>
          <w:b/>
          <w:sz w:val="28"/>
          <w:szCs w:val="28"/>
          <w:lang w:val="en-US"/>
        </w:rPr>
        <w:t xml:space="preserve">General competition </w:t>
      </w:r>
      <w:r w:rsidRPr="003603AD">
        <w:rPr>
          <w:rFonts w:ascii="Times New Roman" w:hAnsi="Times New Roman"/>
          <w:b/>
          <w:sz w:val="28"/>
          <w:szCs w:val="28"/>
          <w:lang w:val="kk-KZ"/>
        </w:rPr>
        <w:t xml:space="preserve">Commission for the vacant administrative public position of the building "B" of the Department of state revenue for Atyrau region of the State Revenue Committee of the Ministry of Finance of the Republic of Kazakhstan </w:t>
      </w:r>
    </w:p>
    <w:p w:rsidR="005F6DE5" w:rsidRDefault="003603AD" w:rsidP="00FB5A90">
      <w:pPr>
        <w:jc w:val="center"/>
        <w:rPr>
          <w:rFonts w:ascii="Times New Roman" w:hAnsi="Times New Roman"/>
          <w:b/>
          <w:sz w:val="28"/>
          <w:szCs w:val="28"/>
          <w:lang w:val="kk-KZ"/>
        </w:rPr>
      </w:pPr>
      <w:r w:rsidRPr="003603AD">
        <w:rPr>
          <w:rFonts w:ascii="Times New Roman" w:hAnsi="Times New Roman"/>
          <w:b/>
          <w:sz w:val="28"/>
          <w:szCs w:val="28"/>
          <w:lang w:val="kk-KZ"/>
        </w:rPr>
        <w:t>No.</w:t>
      </w:r>
      <w:r>
        <w:rPr>
          <w:rFonts w:ascii="Times New Roman" w:hAnsi="Times New Roman"/>
          <w:b/>
          <w:sz w:val="28"/>
          <w:szCs w:val="28"/>
          <w:lang w:val="kk-KZ"/>
        </w:rPr>
        <w:t xml:space="preserve"> </w:t>
      </w:r>
      <w:r w:rsidR="00DB33C4">
        <w:rPr>
          <w:rFonts w:ascii="Times New Roman" w:hAnsi="Times New Roman"/>
          <w:b/>
          <w:sz w:val="28"/>
          <w:szCs w:val="28"/>
          <w:lang w:val="kk-KZ"/>
        </w:rPr>
        <w:t>1</w:t>
      </w:r>
      <w:r w:rsidRPr="003603AD">
        <w:rPr>
          <w:rFonts w:ascii="Times New Roman" w:hAnsi="Times New Roman"/>
          <w:b/>
          <w:sz w:val="28"/>
          <w:szCs w:val="28"/>
          <w:lang w:val="kk-KZ"/>
        </w:rPr>
        <w:t xml:space="preserve"> dated </w:t>
      </w:r>
      <w:r w:rsidR="00DB33C4">
        <w:rPr>
          <w:rFonts w:ascii="Times New Roman" w:hAnsi="Times New Roman"/>
          <w:b/>
          <w:sz w:val="28"/>
          <w:szCs w:val="28"/>
          <w:lang w:val="en-US"/>
        </w:rPr>
        <w:t>December</w:t>
      </w:r>
      <w:r w:rsidR="009E1F2D">
        <w:rPr>
          <w:rFonts w:ascii="Times New Roman" w:hAnsi="Times New Roman"/>
          <w:b/>
          <w:sz w:val="28"/>
          <w:szCs w:val="28"/>
          <w:lang w:val="kk-KZ"/>
        </w:rPr>
        <w:t xml:space="preserve"> 29</w:t>
      </w:r>
      <w:r w:rsidRPr="003603AD">
        <w:rPr>
          <w:rFonts w:ascii="Times New Roman" w:hAnsi="Times New Roman"/>
          <w:b/>
          <w:sz w:val="28"/>
          <w:szCs w:val="28"/>
          <w:lang w:val="kk-KZ"/>
        </w:rPr>
        <w:t>, 2023</w:t>
      </w:r>
    </w:p>
    <w:p w:rsidR="00FB5A90" w:rsidRPr="00FB5A90" w:rsidRDefault="00FB5A90" w:rsidP="00FB5A90">
      <w:pPr>
        <w:jc w:val="center"/>
        <w:rPr>
          <w:rFonts w:ascii="Times New Roman" w:hAnsi="Times New Roman"/>
          <w:b/>
          <w:sz w:val="28"/>
          <w:szCs w:val="28"/>
          <w:lang w:val="kk-KZ"/>
        </w:rPr>
      </w:pPr>
    </w:p>
    <w:p w:rsidR="00496429" w:rsidRDefault="00496429" w:rsidP="00496429">
      <w:pPr>
        <w:jc w:val="both"/>
        <w:rPr>
          <w:rFonts w:ascii="Times New Roman" w:eastAsia="Times New Roman" w:hAnsi="Times New Roman" w:cs="Times New Roman"/>
          <w:b/>
          <w:color w:val="202124"/>
          <w:sz w:val="28"/>
          <w:szCs w:val="28"/>
          <w:lang w:val="kk-KZ"/>
        </w:rPr>
      </w:pPr>
      <w:r>
        <w:rPr>
          <w:rFonts w:ascii="Times New Roman" w:eastAsia="Times New Roman" w:hAnsi="Times New Roman" w:cs="Times New Roman"/>
          <w:color w:val="202124"/>
          <w:sz w:val="28"/>
          <w:szCs w:val="28"/>
          <w:lang w:val="en-US"/>
        </w:rPr>
        <w:t xml:space="preserve">       </w:t>
      </w:r>
      <w:r w:rsidRPr="00496429">
        <w:rPr>
          <w:rFonts w:ascii="Times New Roman" w:eastAsia="Times New Roman" w:hAnsi="Times New Roman" w:cs="Times New Roman"/>
          <w:color w:val="202124"/>
          <w:sz w:val="28"/>
          <w:szCs w:val="28"/>
          <w:lang w:val="kk-KZ"/>
        </w:rPr>
        <w:t xml:space="preserve">For the position of Chief Specialist of the Legal Department of the Department of State Revenue for Atyrau region, KND MF RK, </w:t>
      </w:r>
      <w:r>
        <w:rPr>
          <w:rFonts w:ascii="Times New Roman" w:eastAsia="Times New Roman" w:hAnsi="Times New Roman" w:cs="Times New Roman"/>
          <w:color w:val="202124"/>
          <w:sz w:val="28"/>
          <w:szCs w:val="28"/>
          <w:lang w:val="kk-KZ"/>
        </w:rPr>
        <w:t>Category C-O-5</w:t>
      </w:r>
      <w:r w:rsidRPr="00496429">
        <w:rPr>
          <w:rFonts w:ascii="Times New Roman" w:eastAsia="Times New Roman" w:hAnsi="Times New Roman" w:cs="Times New Roman"/>
          <w:color w:val="202124"/>
          <w:sz w:val="28"/>
          <w:szCs w:val="28"/>
          <w:lang w:val="kk-KZ"/>
        </w:rPr>
        <w:t>-</w:t>
      </w:r>
      <w:proofErr w:type="spellStart"/>
      <w:r w:rsidRPr="00496429">
        <w:rPr>
          <w:rFonts w:ascii="Times New Roman" w:eastAsia="Times New Roman" w:hAnsi="Times New Roman" w:cs="Times New Roman"/>
          <w:b/>
          <w:color w:val="202124"/>
          <w:sz w:val="28"/>
          <w:szCs w:val="28"/>
          <w:lang w:val="en-US"/>
        </w:rPr>
        <w:t>Amangeldieva</w:t>
      </w:r>
      <w:proofErr w:type="spellEnd"/>
      <w:r w:rsidRPr="00496429">
        <w:rPr>
          <w:rFonts w:ascii="Times New Roman" w:eastAsia="Times New Roman" w:hAnsi="Times New Roman" w:cs="Times New Roman"/>
          <w:b/>
          <w:color w:val="202124"/>
          <w:sz w:val="28"/>
          <w:szCs w:val="28"/>
          <w:lang w:val="en-US"/>
        </w:rPr>
        <w:t xml:space="preserve"> </w:t>
      </w:r>
      <w:proofErr w:type="spellStart"/>
      <w:r w:rsidRPr="00496429">
        <w:rPr>
          <w:rFonts w:ascii="Times New Roman" w:eastAsia="Times New Roman" w:hAnsi="Times New Roman" w:cs="Times New Roman"/>
          <w:b/>
          <w:color w:val="202124"/>
          <w:sz w:val="28"/>
          <w:szCs w:val="28"/>
          <w:lang w:val="en-US"/>
        </w:rPr>
        <w:t>Akerke</w:t>
      </w:r>
      <w:proofErr w:type="spellEnd"/>
      <w:r w:rsidRPr="00496429">
        <w:rPr>
          <w:rFonts w:ascii="Times New Roman" w:eastAsia="Times New Roman" w:hAnsi="Times New Roman" w:cs="Times New Roman"/>
          <w:b/>
          <w:color w:val="202124"/>
          <w:sz w:val="28"/>
          <w:szCs w:val="28"/>
          <w:lang w:val="en-US"/>
        </w:rPr>
        <w:t xml:space="preserve"> </w:t>
      </w:r>
      <w:proofErr w:type="spellStart"/>
      <w:r w:rsidRPr="00496429">
        <w:rPr>
          <w:rFonts w:ascii="Times New Roman" w:eastAsia="Times New Roman" w:hAnsi="Times New Roman" w:cs="Times New Roman"/>
          <w:b/>
          <w:color w:val="202124"/>
          <w:sz w:val="28"/>
          <w:szCs w:val="28"/>
          <w:lang w:val="en-US"/>
        </w:rPr>
        <w:t>Rinadkyzy</w:t>
      </w:r>
      <w:proofErr w:type="spellEnd"/>
      <w:r w:rsidR="00FB5A90">
        <w:rPr>
          <w:rFonts w:ascii="Times New Roman" w:eastAsia="Times New Roman" w:hAnsi="Times New Roman" w:cs="Times New Roman"/>
          <w:b/>
          <w:color w:val="202124"/>
          <w:sz w:val="28"/>
          <w:szCs w:val="28"/>
          <w:lang w:val="kk-KZ"/>
        </w:rPr>
        <w:t>;</w:t>
      </w:r>
    </w:p>
    <w:p w:rsidR="00FB5A90" w:rsidRPr="00FB5A90" w:rsidRDefault="00FB5A90" w:rsidP="00FB5A90">
      <w:pPr>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kk-KZ"/>
        </w:rPr>
        <w:t xml:space="preserve">       </w:t>
      </w:r>
      <w:r w:rsidRPr="008044F1">
        <w:rPr>
          <w:rFonts w:ascii="Times New Roman" w:eastAsia="Times New Roman" w:hAnsi="Times New Roman" w:cs="Times New Roman"/>
          <w:color w:val="202124"/>
          <w:sz w:val="28"/>
          <w:szCs w:val="28"/>
          <w:lang w:val="en-US"/>
        </w:rPr>
        <w:t xml:space="preserve">For the position of </w:t>
      </w:r>
      <w:r w:rsidRPr="00406371">
        <w:rPr>
          <w:rFonts w:ascii="Times New Roman" w:eastAsia="Times New Roman" w:hAnsi="Times New Roman" w:cs="Times New Roman"/>
          <w:color w:val="202124"/>
          <w:sz w:val="28"/>
          <w:szCs w:val="28"/>
          <w:lang w:val="en-US"/>
        </w:rPr>
        <w:t xml:space="preserve">Chief Specialist of the Excise Tax Administration Department of the Indirect Tax Administration Department of the State Revenue Department for </w:t>
      </w:r>
      <w:proofErr w:type="spellStart"/>
      <w:r w:rsidRPr="00406371">
        <w:rPr>
          <w:rFonts w:ascii="Times New Roman" w:eastAsia="Times New Roman" w:hAnsi="Times New Roman" w:cs="Times New Roman"/>
          <w:color w:val="202124"/>
          <w:sz w:val="28"/>
          <w:szCs w:val="28"/>
          <w:lang w:val="en-US"/>
        </w:rPr>
        <w:t>Atyrau</w:t>
      </w:r>
      <w:proofErr w:type="spellEnd"/>
      <w:r w:rsidRPr="00406371">
        <w:rPr>
          <w:rFonts w:ascii="Times New Roman" w:eastAsia="Times New Roman" w:hAnsi="Times New Roman" w:cs="Times New Roman"/>
          <w:color w:val="202124"/>
          <w:sz w:val="28"/>
          <w:szCs w:val="28"/>
          <w:lang w:val="en-US"/>
        </w:rPr>
        <w:t xml:space="preserve"> Region of the SRC of the Ministry of Finance</w:t>
      </w:r>
      <w:r>
        <w:rPr>
          <w:rFonts w:ascii="Times New Roman" w:eastAsia="Times New Roman" w:hAnsi="Times New Roman" w:cs="Times New Roman"/>
          <w:color w:val="202124"/>
          <w:sz w:val="28"/>
          <w:szCs w:val="28"/>
          <w:lang w:val="en-US"/>
        </w:rPr>
        <w:t xml:space="preserve"> of the Republic of Kazakhstan,</w:t>
      </w:r>
      <w:r w:rsidRPr="00496429">
        <w:rPr>
          <w:lang w:val="en-US"/>
        </w:rPr>
        <w:t xml:space="preserve"> </w:t>
      </w:r>
      <w:r>
        <w:rPr>
          <w:rFonts w:ascii="Times New Roman" w:eastAsia="Times New Roman" w:hAnsi="Times New Roman" w:cs="Times New Roman"/>
          <w:color w:val="202124"/>
          <w:sz w:val="28"/>
          <w:szCs w:val="28"/>
          <w:lang w:val="en-US"/>
        </w:rPr>
        <w:t>Category C-O-5</w:t>
      </w:r>
      <w:r w:rsidRPr="00496429">
        <w:rPr>
          <w:rFonts w:ascii="Times New Roman" w:eastAsia="Times New Roman" w:hAnsi="Times New Roman" w:cs="Times New Roman"/>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Miramgaliev</w:t>
      </w:r>
      <w:proofErr w:type="spell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Bekzat</w:t>
      </w:r>
      <w:proofErr w:type="spell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Miramgaliuly</w:t>
      </w:r>
      <w:proofErr w:type="spellEnd"/>
      <w:r>
        <w:rPr>
          <w:rFonts w:ascii="Times New Roman" w:eastAsia="Times New Roman" w:hAnsi="Times New Roman" w:cs="Times New Roman"/>
          <w:color w:val="202124"/>
          <w:sz w:val="28"/>
          <w:szCs w:val="28"/>
          <w:lang w:val="en-US"/>
        </w:rPr>
        <w:t>;</w:t>
      </w:r>
    </w:p>
    <w:p w:rsidR="00FB5A90" w:rsidRDefault="00FB5A90" w:rsidP="00FB5A90">
      <w:pPr>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kk-KZ"/>
        </w:rPr>
        <w:t xml:space="preserve">       </w:t>
      </w:r>
      <w:r w:rsidRPr="008044F1">
        <w:rPr>
          <w:rFonts w:ascii="Times New Roman" w:eastAsia="Times New Roman" w:hAnsi="Times New Roman" w:cs="Times New Roman"/>
          <w:color w:val="202124"/>
          <w:sz w:val="28"/>
          <w:szCs w:val="28"/>
          <w:lang w:val="en-US"/>
        </w:rPr>
        <w:t xml:space="preserve">For the position of </w:t>
      </w:r>
      <w:r w:rsidRPr="00406371">
        <w:rPr>
          <w:rFonts w:ascii="Times New Roman" w:eastAsia="Times New Roman" w:hAnsi="Times New Roman" w:cs="Times New Roman"/>
          <w:color w:val="202124"/>
          <w:sz w:val="28"/>
          <w:szCs w:val="28"/>
          <w:lang w:val="en-US"/>
        </w:rPr>
        <w:t>leading specialist of th</w:t>
      </w:r>
      <w:r>
        <w:rPr>
          <w:rFonts w:ascii="Times New Roman" w:eastAsia="Times New Roman" w:hAnsi="Times New Roman" w:cs="Times New Roman"/>
          <w:color w:val="202124"/>
          <w:sz w:val="28"/>
          <w:szCs w:val="28"/>
          <w:lang w:val="en-US"/>
        </w:rPr>
        <w:t xml:space="preserve">e </w:t>
      </w:r>
      <w:proofErr w:type="gramStart"/>
      <w:r>
        <w:rPr>
          <w:rFonts w:ascii="Times New Roman" w:eastAsia="Times New Roman" w:hAnsi="Times New Roman" w:cs="Times New Roman"/>
          <w:color w:val="202124"/>
          <w:sz w:val="28"/>
          <w:szCs w:val="28"/>
          <w:lang w:val="en-US"/>
        </w:rPr>
        <w:t>customs</w:t>
      </w:r>
      <w:proofErr w:type="gramEnd"/>
      <w:r>
        <w:rPr>
          <w:rFonts w:ascii="Times New Roman" w:eastAsia="Times New Roman" w:hAnsi="Times New Roman" w:cs="Times New Roman"/>
          <w:color w:val="202124"/>
          <w:sz w:val="28"/>
          <w:szCs w:val="28"/>
          <w:lang w:val="en-US"/>
        </w:rPr>
        <w:t xml:space="preserve"> post "Airport-</w:t>
      </w:r>
      <w:proofErr w:type="spellStart"/>
      <w:r>
        <w:rPr>
          <w:rFonts w:ascii="Times New Roman" w:eastAsia="Times New Roman" w:hAnsi="Times New Roman" w:cs="Times New Roman"/>
          <w:color w:val="202124"/>
          <w:sz w:val="28"/>
          <w:szCs w:val="28"/>
          <w:lang w:val="en-US"/>
        </w:rPr>
        <w:t>Atyrau</w:t>
      </w:r>
      <w:proofErr w:type="spellEnd"/>
      <w:r>
        <w:rPr>
          <w:rFonts w:ascii="Times New Roman" w:eastAsia="Times New Roman" w:hAnsi="Times New Roman" w:cs="Times New Roman"/>
          <w:color w:val="202124"/>
          <w:sz w:val="28"/>
          <w:szCs w:val="28"/>
          <w:lang w:val="en-US"/>
        </w:rPr>
        <w:t xml:space="preserve">", </w:t>
      </w:r>
      <w:r w:rsidRPr="00406371">
        <w:rPr>
          <w:rFonts w:ascii="Times New Roman" w:eastAsia="Times New Roman" w:hAnsi="Times New Roman" w:cs="Times New Roman"/>
          <w:color w:val="202124"/>
          <w:sz w:val="28"/>
          <w:szCs w:val="28"/>
          <w:lang w:val="en-US"/>
        </w:rPr>
        <w:t>Category C-O-6</w:t>
      </w:r>
      <w:r w:rsidRPr="008044F1">
        <w:rPr>
          <w:rFonts w:ascii="Times New Roman" w:eastAsia="Times New Roman" w:hAnsi="Times New Roman" w:cs="Times New Roman"/>
          <w:color w:val="202124"/>
          <w:sz w:val="28"/>
          <w:szCs w:val="28"/>
          <w:lang w:val="en-US"/>
        </w:rPr>
        <w:t>-</w:t>
      </w:r>
      <w:r>
        <w:rPr>
          <w:rFonts w:ascii="Times New Roman" w:eastAsia="Times New Roman" w:hAnsi="Times New Roman" w:cs="Times New Roman"/>
          <w:color w:val="202124"/>
          <w:sz w:val="28"/>
          <w:szCs w:val="28"/>
          <w:lang w:val="kk-KZ"/>
        </w:rPr>
        <w:t xml:space="preserve"> </w:t>
      </w:r>
      <w:proofErr w:type="spellStart"/>
      <w:r w:rsidRPr="00406371">
        <w:rPr>
          <w:rFonts w:ascii="Times New Roman" w:eastAsia="Times New Roman" w:hAnsi="Times New Roman" w:cs="Times New Roman"/>
          <w:b/>
          <w:color w:val="202124"/>
          <w:sz w:val="28"/>
          <w:szCs w:val="28"/>
          <w:lang w:val="en-US"/>
        </w:rPr>
        <w:t>Aldabergenov</w:t>
      </w:r>
      <w:proofErr w:type="spell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Nurbolat</w:t>
      </w:r>
      <w:proofErr w:type="spell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Kosamanuly</w:t>
      </w:r>
      <w:proofErr w:type="spellEnd"/>
      <w:r w:rsidRPr="008044F1">
        <w:rPr>
          <w:rFonts w:ascii="Times New Roman" w:eastAsia="Times New Roman" w:hAnsi="Times New Roman" w:cs="Times New Roman"/>
          <w:color w:val="202124"/>
          <w:sz w:val="28"/>
          <w:szCs w:val="28"/>
          <w:lang w:val="en-US"/>
        </w:rPr>
        <w:t>;</w:t>
      </w:r>
    </w:p>
    <w:p w:rsidR="00FB5A90" w:rsidRPr="008044F1" w:rsidRDefault="00FB5A90" w:rsidP="00FB5A90">
      <w:pPr>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en-US"/>
        </w:rPr>
        <w:t xml:space="preserve">       </w:t>
      </w:r>
      <w:r w:rsidRPr="00406371">
        <w:rPr>
          <w:rFonts w:ascii="Times New Roman" w:eastAsia="Times New Roman" w:hAnsi="Times New Roman" w:cs="Times New Roman"/>
          <w:color w:val="202124"/>
          <w:sz w:val="28"/>
          <w:szCs w:val="28"/>
          <w:lang w:val="en-US"/>
        </w:rPr>
        <w:t>For the position of leading specialist of the customs post "Airport-</w:t>
      </w:r>
      <w:proofErr w:type="spellStart"/>
      <w:r w:rsidRPr="00406371">
        <w:rPr>
          <w:rFonts w:ascii="Times New Roman" w:eastAsia="Times New Roman" w:hAnsi="Times New Roman" w:cs="Times New Roman"/>
          <w:color w:val="202124"/>
          <w:sz w:val="28"/>
          <w:szCs w:val="28"/>
          <w:lang w:val="en-US"/>
        </w:rPr>
        <w:t>Atyrau</w:t>
      </w:r>
      <w:proofErr w:type="spellEnd"/>
      <w:r w:rsidRPr="00406371">
        <w:rPr>
          <w:rFonts w:ascii="Times New Roman" w:eastAsia="Times New Roman" w:hAnsi="Times New Roman" w:cs="Times New Roman"/>
          <w:color w:val="202124"/>
          <w:sz w:val="28"/>
          <w:szCs w:val="28"/>
          <w:lang w:val="en-US"/>
        </w:rPr>
        <w:t>"</w:t>
      </w:r>
      <w:r>
        <w:rPr>
          <w:rFonts w:ascii="Times New Roman" w:eastAsia="Times New Roman" w:hAnsi="Times New Roman" w:cs="Times New Roman"/>
          <w:color w:val="202124"/>
          <w:sz w:val="28"/>
          <w:szCs w:val="28"/>
          <w:lang w:val="kk-KZ"/>
        </w:rPr>
        <w:t>,</w:t>
      </w:r>
      <w:r w:rsidRPr="00406371">
        <w:rPr>
          <w:rFonts w:ascii="Times New Roman" w:eastAsia="Times New Roman" w:hAnsi="Times New Roman" w:cs="Times New Roman"/>
          <w:color w:val="202124"/>
          <w:sz w:val="28"/>
          <w:szCs w:val="28"/>
          <w:lang w:val="en-US"/>
        </w:rPr>
        <w:t xml:space="preserve"> Category C-O-6</w:t>
      </w:r>
      <w:proofErr w:type="gramStart"/>
      <w:r w:rsidRPr="00406371">
        <w:rPr>
          <w:rFonts w:ascii="Times New Roman" w:eastAsia="Times New Roman" w:hAnsi="Times New Roman" w:cs="Times New Roman"/>
          <w:color w:val="202124"/>
          <w:sz w:val="28"/>
          <w:szCs w:val="28"/>
          <w:lang w:val="en-US"/>
        </w:rPr>
        <w:t>-</w:t>
      </w:r>
      <w:r w:rsidRPr="0024142F">
        <w:rPr>
          <w:rFonts w:ascii="Times New Roman" w:eastAsia="Times New Roman" w:hAnsi="Times New Roman" w:cs="Times New Roman"/>
          <w:color w:val="202124"/>
          <w:sz w:val="28"/>
          <w:szCs w:val="28"/>
          <w:lang w:val="kk-KZ"/>
        </w:rPr>
        <w:t xml:space="preserve"> </w:t>
      </w:r>
      <w:r w:rsidRPr="008044F1">
        <w:rPr>
          <w:rFonts w:ascii="Times New Roman" w:eastAsia="Times New Roman" w:hAnsi="Times New Roman" w:cs="Times New Roman"/>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Urazgaliev</w:t>
      </w:r>
      <w:proofErr w:type="spellEnd"/>
      <w:proofErr w:type="gram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Onaybay</w:t>
      </w:r>
      <w:proofErr w:type="spellEnd"/>
      <w:r w:rsidRPr="00406371">
        <w:rPr>
          <w:rFonts w:ascii="Times New Roman" w:eastAsia="Times New Roman" w:hAnsi="Times New Roman" w:cs="Times New Roman"/>
          <w:b/>
          <w:color w:val="202124"/>
          <w:sz w:val="28"/>
          <w:szCs w:val="28"/>
          <w:lang w:val="en-US"/>
        </w:rPr>
        <w:t xml:space="preserve"> </w:t>
      </w:r>
      <w:proofErr w:type="spellStart"/>
      <w:r w:rsidRPr="00406371">
        <w:rPr>
          <w:rFonts w:ascii="Times New Roman" w:eastAsia="Times New Roman" w:hAnsi="Times New Roman" w:cs="Times New Roman"/>
          <w:b/>
          <w:color w:val="202124"/>
          <w:sz w:val="28"/>
          <w:szCs w:val="28"/>
          <w:lang w:val="en-US"/>
        </w:rPr>
        <w:t>Uapovich</w:t>
      </w:r>
      <w:proofErr w:type="spellEnd"/>
      <w:r>
        <w:rPr>
          <w:rFonts w:ascii="Times New Roman" w:eastAsia="Times New Roman" w:hAnsi="Times New Roman" w:cs="Times New Roman"/>
          <w:color w:val="202124"/>
          <w:sz w:val="28"/>
          <w:szCs w:val="28"/>
          <w:lang w:val="en-US"/>
        </w:rPr>
        <w:t>.</w:t>
      </w:r>
      <w:bookmarkStart w:id="0" w:name="_GoBack"/>
      <w:bookmarkEnd w:id="0"/>
    </w:p>
    <w:p w:rsidR="00FB5A90" w:rsidRPr="00FB5A90" w:rsidRDefault="00FB5A90" w:rsidP="00496429">
      <w:pPr>
        <w:jc w:val="both"/>
        <w:rPr>
          <w:rFonts w:ascii="Times New Roman" w:eastAsia="Times New Roman" w:hAnsi="Times New Roman" w:cs="Times New Roman"/>
          <w:b/>
          <w:color w:val="202124"/>
          <w:sz w:val="28"/>
          <w:szCs w:val="28"/>
          <w:lang w:val="en-US"/>
        </w:rPr>
      </w:pPr>
    </w:p>
    <w:p w:rsidR="005F6DE5" w:rsidRPr="00496429" w:rsidRDefault="005F6DE5" w:rsidP="005F6DE5">
      <w:pPr>
        <w:rPr>
          <w:rFonts w:ascii="Times New Roman" w:eastAsia="Times New Roman" w:hAnsi="Times New Roman" w:cs="Times New Roman"/>
          <w:b/>
          <w:sz w:val="28"/>
          <w:szCs w:val="28"/>
          <w:lang w:val="en-US"/>
        </w:rPr>
      </w:pPr>
    </w:p>
    <w:p w:rsidR="005F6DE5" w:rsidRPr="005F6DE5" w:rsidRDefault="005F6DE5" w:rsidP="005F6DE5">
      <w:pPr>
        <w:rPr>
          <w:rFonts w:ascii="Times New Roman" w:eastAsia="Times New Roman" w:hAnsi="Times New Roman" w:cs="Times New Roman"/>
          <w:sz w:val="28"/>
          <w:szCs w:val="28"/>
          <w:lang w:val="en-US"/>
        </w:rPr>
      </w:pPr>
    </w:p>
    <w:p w:rsidR="008044F1" w:rsidRPr="005F6DE5" w:rsidRDefault="008044F1" w:rsidP="005F6DE5">
      <w:pPr>
        <w:ind w:firstLine="708"/>
        <w:rPr>
          <w:rFonts w:ascii="Times New Roman" w:eastAsia="Times New Roman" w:hAnsi="Times New Roman" w:cs="Times New Roman"/>
          <w:sz w:val="28"/>
          <w:szCs w:val="28"/>
          <w:lang w:val="en-US"/>
        </w:rPr>
      </w:pPr>
    </w:p>
    <w:sectPr w:rsidR="008044F1" w:rsidRPr="005F6DE5" w:rsidSect="000F0895">
      <w:headerReference w:type="default" r:id="rId8"/>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07E2" w:rsidRDefault="00E007E2" w:rsidP="0026792B">
      <w:r>
        <w:separator/>
      </w:r>
    </w:p>
  </w:endnote>
  <w:endnote w:type="continuationSeparator" w:id="0">
    <w:p w:rsidR="00E007E2" w:rsidRDefault="00E007E2"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07E2" w:rsidRDefault="00E007E2" w:rsidP="0026792B">
      <w:r>
        <w:separator/>
      </w:r>
    </w:p>
  </w:footnote>
  <w:footnote w:type="continuationSeparator" w:id="0">
    <w:p w:rsidR="00E007E2" w:rsidRDefault="00E007E2" w:rsidP="002679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33D4B"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15:restartNumberingAfterBreak="0">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15:restartNumberingAfterBreak="0">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15:restartNumberingAfterBreak="0">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15:restartNumberingAfterBreak="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15:restartNumberingAfterBreak="0">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15:restartNumberingAfterBreak="0">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15:restartNumberingAfterBreak="0">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16D5"/>
    <w:rsid w:val="000244B7"/>
    <w:rsid w:val="000405E0"/>
    <w:rsid w:val="00041C2F"/>
    <w:rsid w:val="00050C12"/>
    <w:rsid w:val="00053033"/>
    <w:rsid w:val="000555D9"/>
    <w:rsid w:val="00067958"/>
    <w:rsid w:val="00073C43"/>
    <w:rsid w:val="000C5BA0"/>
    <w:rsid w:val="000E1DA3"/>
    <w:rsid w:val="000E3FFB"/>
    <w:rsid w:val="000F0895"/>
    <w:rsid w:val="000F6C29"/>
    <w:rsid w:val="00100402"/>
    <w:rsid w:val="001248A7"/>
    <w:rsid w:val="00132192"/>
    <w:rsid w:val="00147EE8"/>
    <w:rsid w:val="00175E85"/>
    <w:rsid w:val="001979D7"/>
    <w:rsid w:val="001A7A62"/>
    <w:rsid w:val="001C67DC"/>
    <w:rsid w:val="001D6CCA"/>
    <w:rsid w:val="001D7A96"/>
    <w:rsid w:val="001E314F"/>
    <w:rsid w:val="001E3A75"/>
    <w:rsid w:val="001F1377"/>
    <w:rsid w:val="00212CDE"/>
    <w:rsid w:val="0022160B"/>
    <w:rsid w:val="00234742"/>
    <w:rsid w:val="0024142F"/>
    <w:rsid w:val="002541FB"/>
    <w:rsid w:val="002625B0"/>
    <w:rsid w:val="0026715C"/>
    <w:rsid w:val="0026792B"/>
    <w:rsid w:val="0027012B"/>
    <w:rsid w:val="0027751C"/>
    <w:rsid w:val="00283BB6"/>
    <w:rsid w:val="00290A02"/>
    <w:rsid w:val="002B0339"/>
    <w:rsid w:val="002B1CF3"/>
    <w:rsid w:val="002F04EF"/>
    <w:rsid w:val="002F0DCC"/>
    <w:rsid w:val="002F2058"/>
    <w:rsid w:val="0030071E"/>
    <w:rsid w:val="003132D8"/>
    <w:rsid w:val="00316F27"/>
    <w:rsid w:val="00326839"/>
    <w:rsid w:val="0033190C"/>
    <w:rsid w:val="00336E86"/>
    <w:rsid w:val="00346F89"/>
    <w:rsid w:val="0034717E"/>
    <w:rsid w:val="003603AD"/>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06371"/>
    <w:rsid w:val="00412B77"/>
    <w:rsid w:val="00442485"/>
    <w:rsid w:val="004509E7"/>
    <w:rsid w:val="00454768"/>
    <w:rsid w:val="00455FBA"/>
    <w:rsid w:val="00470EFE"/>
    <w:rsid w:val="004722B0"/>
    <w:rsid w:val="00480F0D"/>
    <w:rsid w:val="004903BE"/>
    <w:rsid w:val="00496429"/>
    <w:rsid w:val="004A3DBA"/>
    <w:rsid w:val="004B2026"/>
    <w:rsid w:val="004B449E"/>
    <w:rsid w:val="004D55C0"/>
    <w:rsid w:val="004E08EA"/>
    <w:rsid w:val="004E0F03"/>
    <w:rsid w:val="004E6149"/>
    <w:rsid w:val="004E7C92"/>
    <w:rsid w:val="00513318"/>
    <w:rsid w:val="00516665"/>
    <w:rsid w:val="00517681"/>
    <w:rsid w:val="0052436B"/>
    <w:rsid w:val="00532CAC"/>
    <w:rsid w:val="00535A66"/>
    <w:rsid w:val="005408B8"/>
    <w:rsid w:val="00555E92"/>
    <w:rsid w:val="00556373"/>
    <w:rsid w:val="0056522E"/>
    <w:rsid w:val="00570F6D"/>
    <w:rsid w:val="00584CBE"/>
    <w:rsid w:val="00596399"/>
    <w:rsid w:val="005A15FC"/>
    <w:rsid w:val="005A6C45"/>
    <w:rsid w:val="005B42EE"/>
    <w:rsid w:val="005E7652"/>
    <w:rsid w:val="005F27F0"/>
    <w:rsid w:val="005F6DE5"/>
    <w:rsid w:val="00600DAD"/>
    <w:rsid w:val="0060312F"/>
    <w:rsid w:val="00623139"/>
    <w:rsid w:val="0062509E"/>
    <w:rsid w:val="00625E25"/>
    <w:rsid w:val="0063508F"/>
    <w:rsid w:val="006440D1"/>
    <w:rsid w:val="0064439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A05AF"/>
    <w:rsid w:val="007C2051"/>
    <w:rsid w:val="007C55CD"/>
    <w:rsid w:val="007D34A9"/>
    <w:rsid w:val="007E0081"/>
    <w:rsid w:val="007E66A8"/>
    <w:rsid w:val="007F5D6A"/>
    <w:rsid w:val="007F7E45"/>
    <w:rsid w:val="008044F1"/>
    <w:rsid w:val="008130AA"/>
    <w:rsid w:val="00854410"/>
    <w:rsid w:val="00856378"/>
    <w:rsid w:val="00875445"/>
    <w:rsid w:val="008809AA"/>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48A"/>
    <w:rsid w:val="009245E8"/>
    <w:rsid w:val="00932F61"/>
    <w:rsid w:val="0094337F"/>
    <w:rsid w:val="00953BD9"/>
    <w:rsid w:val="009552E5"/>
    <w:rsid w:val="0096024F"/>
    <w:rsid w:val="0097118E"/>
    <w:rsid w:val="0097348E"/>
    <w:rsid w:val="0097744E"/>
    <w:rsid w:val="009804BE"/>
    <w:rsid w:val="009E1F2D"/>
    <w:rsid w:val="00A14696"/>
    <w:rsid w:val="00A24D9D"/>
    <w:rsid w:val="00A27593"/>
    <w:rsid w:val="00A30DA6"/>
    <w:rsid w:val="00A3708A"/>
    <w:rsid w:val="00A45A45"/>
    <w:rsid w:val="00A47870"/>
    <w:rsid w:val="00A55883"/>
    <w:rsid w:val="00A5720A"/>
    <w:rsid w:val="00A574B7"/>
    <w:rsid w:val="00A619C0"/>
    <w:rsid w:val="00A71248"/>
    <w:rsid w:val="00A97C4A"/>
    <w:rsid w:val="00AA2C19"/>
    <w:rsid w:val="00AA4C7A"/>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649BB"/>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33C4"/>
    <w:rsid w:val="00DB49C8"/>
    <w:rsid w:val="00DB53B7"/>
    <w:rsid w:val="00DB7D9B"/>
    <w:rsid w:val="00DC67A0"/>
    <w:rsid w:val="00DF0DA9"/>
    <w:rsid w:val="00E007E2"/>
    <w:rsid w:val="00E02AE7"/>
    <w:rsid w:val="00E02F92"/>
    <w:rsid w:val="00E11055"/>
    <w:rsid w:val="00E25E6D"/>
    <w:rsid w:val="00E44589"/>
    <w:rsid w:val="00E45DE5"/>
    <w:rsid w:val="00E8106C"/>
    <w:rsid w:val="00E857C5"/>
    <w:rsid w:val="00E967B8"/>
    <w:rsid w:val="00E977A8"/>
    <w:rsid w:val="00EA0614"/>
    <w:rsid w:val="00EA57ED"/>
    <w:rsid w:val="00EA59A4"/>
    <w:rsid w:val="00EE2ADE"/>
    <w:rsid w:val="00EF0E5B"/>
    <w:rsid w:val="00F12405"/>
    <w:rsid w:val="00F26476"/>
    <w:rsid w:val="00F51DB1"/>
    <w:rsid w:val="00F65B92"/>
    <w:rsid w:val="00F713C6"/>
    <w:rsid w:val="00F7746E"/>
    <w:rsid w:val="00F94A82"/>
    <w:rsid w:val="00FA6783"/>
    <w:rsid w:val="00FB5A90"/>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BA162"/>
  <w15:docId w15:val="{7476B1CE-1838-4831-BDE3-75DA74FC9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Заголовок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unhideWhenUsed/>
    <w:rsid w:val="0026792B"/>
    <w:pPr>
      <w:tabs>
        <w:tab w:val="center" w:pos="4677"/>
        <w:tab w:val="right" w:pos="9355"/>
      </w:tabs>
    </w:pPr>
  </w:style>
  <w:style w:type="character" w:customStyle="1" w:styleId="ae">
    <w:name w:val="Верхний колонтитул Знак"/>
    <w:basedOn w:val="a0"/>
    <w:link w:val="ad"/>
    <w:uiPriority w:val="99"/>
    <w:rsid w:val="0026792B"/>
  </w:style>
  <w:style w:type="paragraph" w:styleId="af">
    <w:name w:val="footer"/>
    <w:basedOn w:val="a"/>
    <w:link w:val="af0"/>
    <w:uiPriority w:val="99"/>
    <w:unhideWhenUsed/>
    <w:rsid w:val="0026792B"/>
    <w:pPr>
      <w:tabs>
        <w:tab w:val="center" w:pos="4677"/>
        <w:tab w:val="right" w:pos="9355"/>
      </w:tabs>
    </w:pPr>
  </w:style>
  <w:style w:type="character" w:customStyle="1" w:styleId="af0">
    <w:name w:val="Нижний колонтитул Знак"/>
    <w:basedOn w:val="a0"/>
    <w:link w:val="af"/>
    <w:uiPriority w:val="99"/>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6B9FA-5268-4AFD-BDBD-2AD6F8CF4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160</Words>
  <Characters>912</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Мукашева Асел Галымбеккызы</cp:lastModifiedBy>
  <cp:revision>307</cp:revision>
  <cp:lastPrinted>2023-11-24T04:52:00Z</cp:lastPrinted>
  <dcterms:created xsi:type="dcterms:W3CDTF">2021-08-12T11:42:00Z</dcterms:created>
  <dcterms:modified xsi:type="dcterms:W3CDTF">2024-01-04T04:47:00Z</dcterms:modified>
</cp:coreProperties>
</file>