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6512DE" w:rsidRDefault="006512DE" w:rsidP="006512DE">
      <w:pPr>
        <w:pStyle w:val="3"/>
        <w:ind w:left="0"/>
        <w:jc w:val="center"/>
        <w:rPr>
          <w:rFonts w:eastAsiaTheme="minorEastAsia"/>
          <w:bCs w:val="0"/>
          <w:sz w:val="28"/>
          <w:szCs w:val="28"/>
          <w:lang w:val="kk-KZ"/>
        </w:rPr>
      </w:pPr>
      <w:r w:rsidRPr="006512DE">
        <w:rPr>
          <w:rFonts w:eastAsiaTheme="minorEastAsia"/>
          <w:bCs w:val="0"/>
          <w:sz w:val="28"/>
          <w:szCs w:val="28"/>
          <w:lang w:val="kk-KZ"/>
        </w:rPr>
        <w:t>Список</w:t>
      </w:r>
    </w:p>
    <w:p w:rsidR="006512DE" w:rsidRDefault="002A7CD7" w:rsidP="002A7CD7">
      <w:pPr>
        <w:pStyle w:val="3"/>
        <w:ind w:left="0"/>
        <w:rPr>
          <w:rFonts w:eastAsiaTheme="minorEastAsia"/>
          <w:bCs w:val="0"/>
          <w:sz w:val="28"/>
          <w:szCs w:val="28"/>
          <w:lang w:val="kk-KZ"/>
        </w:rPr>
      </w:pPr>
      <w:r>
        <w:rPr>
          <w:rFonts w:eastAsiaTheme="minorEastAsia"/>
          <w:bCs w:val="0"/>
          <w:sz w:val="28"/>
          <w:szCs w:val="28"/>
          <w:lang w:val="kk-KZ"/>
        </w:rPr>
        <w:t xml:space="preserve">    </w:t>
      </w:r>
      <w:r w:rsidR="009546AD">
        <w:rPr>
          <w:rFonts w:eastAsiaTheme="minorEastAsia"/>
          <w:bCs w:val="0"/>
          <w:sz w:val="28"/>
          <w:szCs w:val="28"/>
          <w:lang w:val="kk-KZ"/>
        </w:rPr>
        <w:t>О</w:t>
      </w:r>
      <w:bookmarkStart w:id="0" w:name="_GoBack"/>
      <w:bookmarkEnd w:id="0"/>
      <w:r w:rsidR="006512DE" w:rsidRPr="006512DE">
        <w:rPr>
          <w:rFonts w:eastAsiaTheme="minorEastAsia"/>
          <w:bCs w:val="0"/>
          <w:sz w:val="28"/>
          <w:szCs w:val="28"/>
          <w:lang w:val="kk-KZ"/>
        </w:rPr>
        <w:t xml:space="preserve">бщей конкурсной комиссии Департамента государственных доходов </w:t>
      </w:r>
    </w:p>
    <w:p w:rsidR="006512DE" w:rsidRDefault="006512DE" w:rsidP="002A7CD7">
      <w:pPr>
        <w:pStyle w:val="3"/>
        <w:ind w:left="0"/>
        <w:rPr>
          <w:rFonts w:eastAsiaTheme="minorEastAsia"/>
          <w:bCs w:val="0"/>
          <w:sz w:val="28"/>
          <w:szCs w:val="28"/>
          <w:lang w:val="kk-KZ"/>
        </w:rPr>
      </w:pPr>
      <w:r w:rsidRPr="006512DE">
        <w:rPr>
          <w:rFonts w:eastAsiaTheme="minorEastAsia"/>
          <w:bCs w:val="0"/>
          <w:sz w:val="28"/>
          <w:szCs w:val="28"/>
          <w:lang w:val="kk-KZ"/>
        </w:rPr>
        <w:t xml:space="preserve">по Атырауской </w:t>
      </w:r>
      <w:r>
        <w:rPr>
          <w:rFonts w:eastAsiaTheme="minorEastAsia"/>
          <w:bCs w:val="0"/>
          <w:sz w:val="28"/>
          <w:szCs w:val="28"/>
          <w:lang w:val="kk-KZ"/>
        </w:rPr>
        <w:t xml:space="preserve"> </w:t>
      </w:r>
      <w:r w:rsidRPr="006512DE">
        <w:rPr>
          <w:rFonts w:eastAsiaTheme="minorEastAsia"/>
          <w:bCs w:val="0"/>
          <w:sz w:val="28"/>
          <w:szCs w:val="28"/>
          <w:lang w:val="kk-KZ"/>
        </w:rPr>
        <w:t xml:space="preserve">области </w:t>
      </w:r>
      <w:r>
        <w:rPr>
          <w:rFonts w:eastAsiaTheme="minorEastAsia"/>
          <w:bCs w:val="0"/>
          <w:sz w:val="28"/>
          <w:szCs w:val="28"/>
          <w:lang w:val="kk-KZ"/>
        </w:rPr>
        <w:t xml:space="preserve"> </w:t>
      </w:r>
      <w:r w:rsidRPr="006512DE">
        <w:rPr>
          <w:rFonts w:eastAsiaTheme="minorEastAsia"/>
          <w:bCs w:val="0"/>
          <w:sz w:val="28"/>
          <w:szCs w:val="28"/>
          <w:lang w:val="kk-KZ"/>
        </w:rPr>
        <w:t xml:space="preserve">для </w:t>
      </w:r>
      <w:r>
        <w:rPr>
          <w:rFonts w:eastAsiaTheme="minorEastAsia"/>
          <w:bCs w:val="0"/>
          <w:sz w:val="28"/>
          <w:szCs w:val="28"/>
          <w:lang w:val="kk-KZ"/>
        </w:rPr>
        <w:t xml:space="preserve"> </w:t>
      </w:r>
      <w:r w:rsidRPr="006512DE">
        <w:rPr>
          <w:rFonts w:eastAsiaTheme="minorEastAsia"/>
          <w:bCs w:val="0"/>
          <w:sz w:val="28"/>
          <w:szCs w:val="28"/>
          <w:lang w:val="kk-KZ"/>
        </w:rPr>
        <w:t>занятия</w:t>
      </w:r>
      <w:r>
        <w:rPr>
          <w:rFonts w:eastAsiaTheme="minorEastAsia"/>
          <w:bCs w:val="0"/>
          <w:sz w:val="28"/>
          <w:szCs w:val="28"/>
          <w:lang w:val="kk-KZ"/>
        </w:rPr>
        <w:t xml:space="preserve"> </w:t>
      </w:r>
      <w:r w:rsidRPr="006512DE">
        <w:rPr>
          <w:rFonts w:eastAsiaTheme="minorEastAsia"/>
          <w:bCs w:val="0"/>
          <w:sz w:val="28"/>
          <w:szCs w:val="28"/>
          <w:lang w:val="kk-KZ"/>
        </w:rPr>
        <w:t xml:space="preserve"> вакантной </w:t>
      </w:r>
      <w:r>
        <w:rPr>
          <w:rFonts w:eastAsiaTheme="minorEastAsia"/>
          <w:bCs w:val="0"/>
          <w:sz w:val="28"/>
          <w:szCs w:val="28"/>
          <w:lang w:val="kk-KZ"/>
        </w:rPr>
        <w:t xml:space="preserve"> </w:t>
      </w:r>
      <w:r w:rsidRPr="006512DE">
        <w:rPr>
          <w:rFonts w:eastAsiaTheme="minorEastAsia"/>
          <w:bCs w:val="0"/>
          <w:sz w:val="28"/>
          <w:szCs w:val="28"/>
          <w:lang w:val="kk-KZ"/>
        </w:rPr>
        <w:t xml:space="preserve">административной государственной должности корпуса «Б» по итогам решения протокола </w:t>
      </w:r>
    </w:p>
    <w:p w:rsidR="006512DE" w:rsidRPr="006512DE" w:rsidRDefault="006512DE" w:rsidP="002A7CD7">
      <w:pPr>
        <w:pStyle w:val="3"/>
        <w:ind w:left="0"/>
        <w:jc w:val="center"/>
        <w:rPr>
          <w:sz w:val="28"/>
          <w:szCs w:val="28"/>
          <w:lang w:val="kk-KZ"/>
        </w:rPr>
      </w:pPr>
      <w:r w:rsidRPr="006512DE">
        <w:rPr>
          <w:rFonts w:eastAsiaTheme="minorEastAsia"/>
          <w:bCs w:val="0"/>
          <w:sz w:val="28"/>
          <w:szCs w:val="28"/>
          <w:lang w:val="kk-KZ"/>
        </w:rPr>
        <w:t>№ 2 от 4 июля 2023 года</w:t>
      </w:r>
    </w:p>
    <w:p w:rsidR="006512DE" w:rsidRDefault="006512DE" w:rsidP="006512DE">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9D7BC4" w:rsidRPr="009804BE" w:rsidRDefault="006512DE" w:rsidP="006512DE">
      <w:pPr>
        <w:overflowPunct w:val="0"/>
        <w:autoSpaceDE w:val="0"/>
        <w:autoSpaceDN w:val="0"/>
        <w:adjustRightInd w:val="0"/>
        <w:jc w:val="both"/>
        <w:rPr>
          <w:rFonts w:ascii="Times New Roman" w:eastAsia="Calibri" w:hAnsi="Times New Roman" w:cs="Times New Roman"/>
          <w:sz w:val="28"/>
          <w:szCs w:val="28"/>
          <w:lang w:val="kk-KZ"/>
        </w:rPr>
      </w:pPr>
      <w:r>
        <w:rPr>
          <w:rFonts w:ascii="Times New Roman" w:eastAsia="Calibri" w:hAnsi="Times New Roman" w:cs="Times New Roman"/>
          <w:iCs/>
          <w:spacing w:val="-2"/>
          <w:kern w:val="2"/>
          <w:sz w:val="28"/>
          <w:szCs w:val="28"/>
          <w:lang w:val="kk-KZ" w:eastAsia="ru-RU"/>
        </w:rPr>
        <w:t xml:space="preserve">    </w:t>
      </w:r>
      <w:r w:rsidRPr="006512DE">
        <w:rPr>
          <w:rFonts w:ascii="Times New Roman" w:eastAsia="Calibri" w:hAnsi="Times New Roman" w:cs="Times New Roman"/>
          <w:iCs/>
          <w:spacing w:val="-2"/>
          <w:kern w:val="2"/>
          <w:sz w:val="28"/>
          <w:szCs w:val="28"/>
          <w:lang w:val="kk-KZ" w:eastAsia="ru-RU"/>
        </w:rPr>
        <w:t xml:space="preserve">На должность главного специалиста </w:t>
      </w:r>
      <w:r>
        <w:rPr>
          <w:rFonts w:ascii="Times New Roman" w:eastAsia="Calibri" w:hAnsi="Times New Roman" w:cs="Times New Roman"/>
          <w:iCs/>
          <w:spacing w:val="-2"/>
          <w:kern w:val="2"/>
          <w:sz w:val="28"/>
          <w:szCs w:val="28"/>
          <w:lang w:val="kk-KZ" w:eastAsia="ru-RU"/>
        </w:rPr>
        <w:t>отдела анализа</w:t>
      </w:r>
      <w:r w:rsidRPr="006512DE">
        <w:rPr>
          <w:rFonts w:ascii="Times New Roman" w:eastAsia="Calibri" w:hAnsi="Times New Roman" w:cs="Times New Roman"/>
          <w:iCs/>
          <w:spacing w:val="-2"/>
          <w:kern w:val="2"/>
          <w:sz w:val="28"/>
          <w:szCs w:val="28"/>
          <w:lang w:val="kk-KZ" w:eastAsia="ru-RU"/>
        </w:rPr>
        <w:t xml:space="preserve"> управления анализа и рисков Департамента государственных доходов по Атырауской области КГД </w:t>
      </w:r>
      <w:r>
        <w:rPr>
          <w:rFonts w:ascii="Times New Roman" w:eastAsia="Calibri" w:hAnsi="Times New Roman" w:cs="Times New Roman"/>
          <w:iCs/>
          <w:spacing w:val="-2"/>
          <w:kern w:val="2"/>
          <w:sz w:val="28"/>
          <w:szCs w:val="28"/>
          <w:lang w:val="kk-KZ" w:eastAsia="ru-RU"/>
        </w:rPr>
        <w:t xml:space="preserve">                            </w:t>
      </w:r>
      <w:r w:rsidRPr="006512DE">
        <w:rPr>
          <w:rFonts w:ascii="Times New Roman" w:eastAsia="Calibri" w:hAnsi="Times New Roman" w:cs="Times New Roman"/>
          <w:iCs/>
          <w:spacing w:val="-2"/>
          <w:kern w:val="2"/>
          <w:sz w:val="28"/>
          <w:szCs w:val="28"/>
          <w:lang w:val="kk-KZ" w:eastAsia="ru-RU"/>
        </w:rPr>
        <w:t>МФ РК (временно основной сотрудник на срок отпуска по уходу за ребенком до 10.01.2026 года), получившего положительный результат, кандидатов не имеется.</w:t>
      </w:r>
    </w:p>
    <w:sectPr w:rsidR="009D7BC4"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56" w:rsidRDefault="007A4156" w:rsidP="0026792B">
      <w:r>
        <w:separator/>
      </w:r>
    </w:p>
  </w:endnote>
  <w:endnote w:type="continuationSeparator" w:id="0">
    <w:p w:rsidR="007A4156" w:rsidRDefault="007A4156"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56" w:rsidRDefault="007A4156" w:rsidP="0026792B">
      <w:r>
        <w:separator/>
      </w:r>
    </w:p>
  </w:footnote>
  <w:footnote w:type="continuationSeparator" w:id="0">
    <w:p w:rsidR="007A4156" w:rsidRDefault="007A4156"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3F47"/>
    <w:rsid w:val="001D6CCA"/>
    <w:rsid w:val="001D7A96"/>
    <w:rsid w:val="001E3A75"/>
    <w:rsid w:val="001F1377"/>
    <w:rsid w:val="00212CDE"/>
    <w:rsid w:val="0022160B"/>
    <w:rsid w:val="00234742"/>
    <w:rsid w:val="002541FB"/>
    <w:rsid w:val="002603AD"/>
    <w:rsid w:val="0026715C"/>
    <w:rsid w:val="0026792B"/>
    <w:rsid w:val="0027012B"/>
    <w:rsid w:val="0027751C"/>
    <w:rsid w:val="00283CDB"/>
    <w:rsid w:val="00290A02"/>
    <w:rsid w:val="002A7CD7"/>
    <w:rsid w:val="002B0339"/>
    <w:rsid w:val="002B1CF3"/>
    <w:rsid w:val="002E0A21"/>
    <w:rsid w:val="002E283F"/>
    <w:rsid w:val="002F0DCC"/>
    <w:rsid w:val="002F2058"/>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F074A"/>
    <w:rsid w:val="003F0E48"/>
    <w:rsid w:val="003F1358"/>
    <w:rsid w:val="003F329D"/>
    <w:rsid w:val="003F497F"/>
    <w:rsid w:val="003F5D16"/>
    <w:rsid w:val="00401B33"/>
    <w:rsid w:val="004035B5"/>
    <w:rsid w:val="0041455A"/>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4F0CB0"/>
    <w:rsid w:val="005036E2"/>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526B"/>
    <w:rsid w:val="00623139"/>
    <w:rsid w:val="00625E25"/>
    <w:rsid w:val="0063508F"/>
    <w:rsid w:val="006440D1"/>
    <w:rsid w:val="00650FAD"/>
    <w:rsid w:val="006512DE"/>
    <w:rsid w:val="00665508"/>
    <w:rsid w:val="00667F72"/>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740C1"/>
    <w:rsid w:val="00786E1C"/>
    <w:rsid w:val="007912EC"/>
    <w:rsid w:val="00794155"/>
    <w:rsid w:val="007977F7"/>
    <w:rsid w:val="007A4156"/>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0D41"/>
    <w:rsid w:val="00912213"/>
    <w:rsid w:val="009245E8"/>
    <w:rsid w:val="0094337F"/>
    <w:rsid w:val="00953BD9"/>
    <w:rsid w:val="009546AD"/>
    <w:rsid w:val="009552E5"/>
    <w:rsid w:val="0096024F"/>
    <w:rsid w:val="0097118E"/>
    <w:rsid w:val="0097348E"/>
    <w:rsid w:val="009804BE"/>
    <w:rsid w:val="009B1551"/>
    <w:rsid w:val="009D7BC4"/>
    <w:rsid w:val="00A14696"/>
    <w:rsid w:val="00A24D9D"/>
    <w:rsid w:val="00A25086"/>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D71ED"/>
    <w:rsid w:val="00CF1A17"/>
    <w:rsid w:val="00CF7C54"/>
    <w:rsid w:val="00D23AA1"/>
    <w:rsid w:val="00D27EA8"/>
    <w:rsid w:val="00D434E6"/>
    <w:rsid w:val="00D60EC7"/>
    <w:rsid w:val="00D64DA8"/>
    <w:rsid w:val="00D7065D"/>
    <w:rsid w:val="00D955D1"/>
    <w:rsid w:val="00DA0BE5"/>
    <w:rsid w:val="00DA63D5"/>
    <w:rsid w:val="00DB49C8"/>
    <w:rsid w:val="00DB53B7"/>
    <w:rsid w:val="00DC5057"/>
    <w:rsid w:val="00DC67A0"/>
    <w:rsid w:val="00DE3E21"/>
    <w:rsid w:val="00DF0DA9"/>
    <w:rsid w:val="00E02AE7"/>
    <w:rsid w:val="00E02F92"/>
    <w:rsid w:val="00E11055"/>
    <w:rsid w:val="00E44589"/>
    <w:rsid w:val="00E8106C"/>
    <w:rsid w:val="00E857C5"/>
    <w:rsid w:val="00E967B8"/>
    <w:rsid w:val="00EA0614"/>
    <w:rsid w:val="00EA57ED"/>
    <w:rsid w:val="00EF0E5B"/>
    <w:rsid w:val="00F12405"/>
    <w:rsid w:val="00F20658"/>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4366-4468-41BD-AC75-D24588C8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283</cp:revision>
  <cp:lastPrinted>2023-07-10T10:15:00Z</cp:lastPrinted>
  <dcterms:created xsi:type="dcterms:W3CDTF">2021-08-12T11:42:00Z</dcterms:created>
  <dcterms:modified xsi:type="dcterms:W3CDTF">2023-07-10T10:19:00Z</dcterms:modified>
</cp:coreProperties>
</file>