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B4" w:rsidRDefault="004B52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Объявление внутреннего конкурса среди государственных служащих 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Атырауской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области</w:t>
      </w:r>
    </w:p>
    <w:p w:rsidR="00F328B4" w:rsidRDefault="00F328B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28B4" w:rsidRDefault="004B52D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Департамент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Атырауской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области Комитета государственных доходов Министерства финансов Республики Казахстан, индекс 060005, город Атырау, проспект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Азаттык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94-А, телефон для справок (7122)                     31-84-20, электронные адреса: </w:t>
      </w:r>
      <w:r w:rsidRPr="00C8395A">
        <w:rPr>
          <w:rFonts w:ascii="Times New Roman" w:eastAsia="Times New Roman" w:hAnsi="Times New Roman" w:cs="Times New Roman"/>
          <w:b/>
          <w:sz w:val="24"/>
          <w:u w:val="single"/>
        </w:rPr>
        <w:t xml:space="preserve">a.uagisaeva@kgd.gov.kz, g.kulova@kgd.gov.kz, </w:t>
      </w:r>
      <w:hyperlink r:id="rId6" w:history="1">
        <w:r w:rsidR="00C8395A" w:rsidRPr="00C8395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a.mukasheva@kgd.gov.kz</w:t>
        </w:r>
      </w:hyperlink>
      <w:r w:rsidRPr="00C8395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объявляет внутренний конкурс среди государственных служащих 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Атырауской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области на занятие вакантных административных государственных должностей корпуса «Б»:   </w:t>
      </w:r>
    </w:p>
    <w:p w:rsidR="007A3DE6" w:rsidRPr="00F13815" w:rsidRDefault="00052542" w:rsidP="007A3DE6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val="kk-KZ" w:eastAsia="ar-SA"/>
        </w:rPr>
      </w:pPr>
      <w:r w:rsidRPr="00052542"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7A3DE6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7A3DE6" w:rsidRPr="00F13815">
        <w:rPr>
          <w:rFonts w:ascii="Times New Roman" w:hAnsi="Times New Roman" w:cs="Times New Roman"/>
          <w:b/>
          <w:sz w:val="24"/>
          <w:szCs w:val="24"/>
          <w:lang w:val="kk-KZ"/>
        </w:rPr>
        <w:t>Заместитель руководителя таможенного поста «Акжайык- центр таможенного оформления» , категория  С-О-4,   1 единица.</w:t>
      </w:r>
    </w:p>
    <w:p w:rsidR="007A3DE6" w:rsidRPr="00143A3B" w:rsidRDefault="007A3DE6" w:rsidP="007A3D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3A3B">
        <w:rPr>
          <w:rFonts w:ascii="Times New Roman" w:hAnsi="Times New Roman" w:cs="Times New Roman"/>
          <w:b/>
          <w:sz w:val="24"/>
          <w:szCs w:val="24"/>
        </w:rPr>
        <w:t xml:space="preserve">Должностной оклад в зависимости от выслуги </w:t>
      </w:r>
      <w:proofErr w:type="gramStart"/>
      <w:r w:rsidRPr="00143A3B">
        <w:rPr>
          <w:rFonts w:ascii="Times New Roman" w:hAnsi="Times New Roman" w:cs="Times New Roman"/>
          <w:b/>
          <w:sz w:val="24"/>
          <w:szCs w:val="24"/>
        </w:rPr>
        <w:t>лет</w:t>
      </w:r>
      <w:r w:rsidRPr="00143A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43A3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43A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305232</w:t>
      </w:r>
      <w:r w:rsidRPr="00143A3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350615</w:t>
      </w:r>
      <w:r w:rsidRPr="00143A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43A3B">
        <w:rPr>
          <w:rFonts w:ascii="Times New Roman" w:hAnsi="Times New Roman" w:cs="Times New Roman"/>
          <w:b/>
          <w:sz w:val="24"/>
          <w:szCs w:val="24"/>
        </w:rPr>
        <w:t>тенге.</w:t>
      </w:r>
    </w:p>
    <w:p w:rsidR="007A3DE6" w:rsidRPr="00EF079C" w:rsidRDefault="007A3DE6" w:rsidP="007A3DE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3A3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Требования по образованию: </w:t>
      </w:r>
      <w:r w:rsidRPr="00143A3B">
        <w:rPr>
          <w:rFonts w:ascii="Times New Roman" w:eastAsia="Times New Roman" w:hAnsi="Times New Roman" w:cs="Times New Roman"/>
          <w:sz w:val="24"/>
          <w:szCs w:val="24"/>
        </w:rPr>
        <w:t>Высшее или послевузовское образование: бизнес и менеджмент (экономика, менеджмент, бухгалтерский учет и аудит, финансы, государственное и местное управление, маркетинг, мировая экономика, государственный аудит), право (юриспруденция, междунаро</w:t>
      </w:r>
      <w:r>
        <w:rPr>
          <w:rFonts w:ascii="Times New Roman" w:eastAsia="Times New Roman" w:hAnsi="Times New Roman" w:cs="Times New Roman"/>
          <w:sz w:val="24"/>
          <w:szCs w:val="24"/>
        </w:rPr>
        <w:t>дное право)</w:t>
      </w:r>
    </w:p>
    <w:p w:rsidR="007A3DE6" w:rsidRDefault="007A3DE6" w:rsidP="007A3DE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kk-KZ" w:eastAsia="ar-SA"/>
        </w:rPr>
      </w:pPr>
      <w:r w:rsidRPr="00C311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Функциональные обязанности: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val="kk-KZ" w:eastAsia="ar-SA"/>
        </w:rPr>
        <w:t xml:space="preserve">   </w:t>
      </w:r>
      <w:r w:rsidRPr="00F13815">
        <w:rPr>
          <w:rFonts w:ascii="Times New Roman" w:eastAsia="Lucida Sans Unicode" w:hAnsi="Times New Roman" w:cs="Times New Roman"/>
          <w:kern w:val="1"/>
          <w:sz w:val="24"/>
          <w:szCs w:val="24"/>
          <w:lang w:val="kk-KZ" w:eastAsia="ar-SA"/>
        </w:rPr>
        <w:t>(Блок А) общее и оперативное руководство таможенным постом в случае отсутствия руководителя таможенного поста.Проведение воспитательной работы с личным составом и выполнением возложенных задач таможенных органов Республики Казахстан в целях недопущения коррупции.На хранение личной печати и штампов личного состава. Несет ответственность за содержание в нормальном состоянии компьютерной техники и технических средств таможенного досмотра, имущества таможенного поста в служебных целях.Проведение методических учений среди личного состава таможенного поста. Контролировать дисциплинарную деятельность личного состава таможенного поста в соответствии с этическим кодексом государственных служащих.</w:t>
      </w:r>
    </w:p>
    <w:p w:rsidR="006B1FAB" w:rsidRDefault="007A3DE6" w:rsidP="006B1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  <w:lang w:val="kk-KZ"/>
        </w:rPr>
        <w:t xml:space="preserve">         </w:t>
      </w:r>
      <w:r w:rsidR="0061218F">
        <w:rPr>
          <w:rFonts w:ascii="Times New Roman" w:eastAsia="Times New Roman" w:hAnsi="Times New Roman" w:cs="Times New Roman"/>
          <w:color w:val="222222"/>
          <w:sz w:val="24"/>
          <w:lang w:val="kk-KZ"/>
        </w:rPr>
        <w:t xml:space="preserve">    </w:t>
      </w:r>
      <w:bookmarkStart w:id="0" w:name="_GoBack"/>
      <w:r w:rsidRPr="002D19AE">
        <w:rPr>
          <w:rFonts w:ascii="Times New Roman" w:eastAsia="Times New Roman" w:hAnsi="Times New Roman" w:cs="Times New Roman"/>
          <w:b/>
          <w:color w:val="222222"/>
          <w:sz w:val="24"/>
          <w:lang w:val="kk-KZ"/>
        </w:rPr>
        <w:t>2</w:t>
      </w:r>
      <w:r w:rsidR="006B1FAB" w:rsidRPr="002D19AE">
        <w:rPr>
          <w:rFonts w:ascii="Times New Roman" w:eastAsia="Times New Roman" w:hAnsi="Times New Roman" w:cs="Times New Roman"/>
          <w:b/>
          <w:color w:val="222222"/>
          <w:sz w:val="24"/>
          <w:lang w:val="kk-KZ"/>
        </w:rPr>
        <w:t>.</w:t>
      </w:r>
      <w:bookmarkEnd w:id="0"/>
      <w:r w:rsidR="006B1FAB" w:rsidRPr="006B1FAB">
        <w:rPr>
          <w:rFonts w:ascii="Times New Roman" w:eastAsia="Times New Roman" w:hAnsi="Times New Roman" w:cs="Times New Roman"/>
          <w:b/>
          <w:sz w:val="24"/>
        </w:rPr>
        <w:t>Руководитель отдела служебных расследований управления человеческих ресурсов (</w:t>
      </w:r>
      <w:proofErr w:type="spellStart"/>
      <w:r w:rsidRPr="00D22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временн</w:t>
      </w:r>
      <w:proofErr w:type="spellEnd"/>
      <w:r w:rsidRPr="00D22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о, на период нахождения основного работника</w:t>
      </w:r>
      <w:r w:rsidRPr="00D22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2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в</w:t>
      </w:r>
      <w:r w:rsidRPr="00D22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отпуск</w:t>
      </w:r>
      <w:r w:rsidRPr="00D22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уходу за ребенком </w:t>
      </w:r>
      <w:r w:rsidR="006B1FAB">
        <w:rPr>
          <w:rFonts w:ascii="Times New Roman" w:eastAsia="Times New Roman" w:hAnsi="Times New Roman" w:cs="Times New Roman"/>
          <w:b/>
          <w:sz w:val="24"/>
        </w:rPr>
        <w:t xml:space="preserve">до 12.11.2026 г. ) </w:t>
      </w:r>
      <w:r w:rsidR="006B1FAB">
        <w:rPr>
          <w:rFonts w:ascii="Times New Roman" w:eastAsia="Times New Roman" w:hAnsi="Times New Roman" w:cs="Times New Roman"/>
          <w:b/>
          <w:sz w:val="24"/>
          <w:lang w:val="kk-KZ"/>
        </w:rPr>
        <w:t>к</w:t>
      </w:r>
      <w:proofErr w:type="spellStart"/>
      <w:r w:rsidR="006B1FAB" w:rsidRPr="006B1FAB">
        <w:rPr>
          <w:rFonts w:ascii="Times New Roman" w:eastAsia="Times New Roman" w:hAnsi="Times New Roman" w:cs="Times New Roman"/>
          <w:b/>
          <w:sz w:val="24"/>
        </w:rPr>
        <w:t>атегория</w:t>
      </w:r>
      <w:proofErr w:type="spellEnd"/>
      <w:r w:rsidR="006B1FAB" w:rsidRPr="006B1FA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6B1FAB" w:rsidRPr="006B1FAB">
        <w:rPr>
          <w:rFonts w:ascii="Times New Roman" w:eastAsia="Times New Roman" w:hAnsi="Times New Roman" w:cs="Times New Roman"/>
          <w:b/>
          <w:sz w:val="24"/>
        </w:rPr>
        <w:t>С-О</w:t>
      </w:r>
      <w:proofErr w:type="gramEnd"/>
      <w:r w:rsidR="006B1FAB" w:rsidRPr="006B1FAB">
        <w:rPr>
          <w:rFonts w:ascii="Times New Roman" w:eastAsia="Times New Roman" w:hAnsi="Times New Roman" w:cs="Times New Roman"/>
          <w:b/>
          <w:sz w:val="24"/>
        </w:rPr>
        <w:t>-4, 1 единица.</w:t>
      </w:r>
    </w:p>
    <w:p w:rsidR="00C614EC" w:rsidRPr="006B1FAB" w:rsidRDefault="006B1FAB" w:rsidP="006B1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  <w:lang w:val="kk-KZ"/>
        </w:rPr>
        <w:t xml:space="preserve">            </w:t>
      </w:r>
      <w:r w:rsidR="00C614EC" w:rsidRPr="006B1FAB">
        <w:rPr>
          <w:rFonts w:ascii="Times New Roman" w:eastAsia="Times New Roman" w:hAnsi="Times New Roman" w:cs="Times New Roman"/>
          <w:b/>
          <w:sz w:val="24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b/>
          <w:sz w:val="24"/>
          <w:lang w:val="kk-KZ"/>
        </w:rPr>
        <w:t>263131</w:t>
      </w:r>
      <w:r w:rsidR="00C614EC" w:rsidRPr="006B1FA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614EC" w:rsidRPr="006B1FAB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val="kk-KZ"/>
        </w:rPr>
        <w:t>302255</w:t>
      </w:r>
      <w:r w:rsidR="00C614EC" w:rsidRPr="006B1FAB">
        <w:rPr>
          <w:rFonts w:ascii="Times New Roman" w:eastAsia="Times New Roman" w:hAnsi="Times New Roman" w:cs="Times New Roman"/>
          <w:b/>
          <w:sz w:val="24"/>
        </w:rPr>
        <w:t xml:space="preserve">  тенге</w:t>
      </w:r>
      <w:proofErr w:type="gramEnd"/>
      <w:r w:rsidR="00C614EC" w:rsidRPr="006B1FAB">
        <w:rPr>
          <w:rFonts w:ascii="Times New Roman" w:eastAsia="Times New Roman" w:hAnsi="Times New Roman" w:cs="Times New Roman"/>
          <w:b/>
          <w:sz w:val="24"/>
        </w:rPr>
        <w:t>.</w:t>
      </w:r>
    </w:p>
    <w:p w:rsidR="00340957" w:rsidRDefault="00C614EC" w:rsidP="0034095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222222"/>
          <w:sz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по образованию: </w:t>
      </w:r>
      <w:r>
        <w:rPr>
          <w:rFonts w:ascii="Times New Roman" w:eastAsia="Times New Roman" w:hAnsi="Times New Roman" w:cs="Times New Roman"/>
          <w:color w:val="222222"/>
          <w:sz w:val="24"/>
        </w:rPr>
        <w:t>Высшее или послевузовское образование: бизнес и управление (экономика, менеджмент,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  <w:r w:rsidR="00340957">
        <w:rPr>
          <w:rFonts w:ascii="Times New Roman" w:eastAsia="Times New Roman" w:hAnsi="Times New Roman" w:cs="Times New Roman"/>
          <w:color w:val="222222"/>
          <w:sz w:val="24"/>
          <w:lang w:val="kk-KZ"/>
        </w:rPr>
        <w:t xml:space="preserve">         </w:t>
      </w:r>
    </w:p>
    <w:p w:rsidR="006B1FAB" w:rsidRDefault="002F0F82" w:rsidP="006B1FA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Функциональные обязанности: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340957">
        <w:rPr>
          <w:rFonts w:ascii="Times New Roman" w:eastAsia="Times New Roman" w:hAnsi="Times New Roman" w:cs="Times New Roman"/>
          <w:b/>
          <w:sz w:val="24"/>
        </w:rPr>
        <w:t xml:space="preserve">(Блок </w:t>
      </w:r>
      <w:r w:rsidR="006B1FAB">
        <w:rPr>
          <w:rFonts w:ascii="Times New Roman" w:eastAsia="Times New Roman" w:hAnsi="Times New Roman" w:cs="Times New Roman"/>
          <w:b/>
          <w:sz w:val="24"/>
          <w:lang w:val="kk-KZ"/>
        </w:rPr>
        <w:t>В</w:t>
      </w:r>
      <w:r w:rsidRPr="00340957">
        <w:rPr>
          <w:rFonts w:ascii="Times New Roman" w:eastAsia="Times New Roman" w:hAnsi="Times New Roman" w:cs="Times New Roman"/>
          <w:b/>
          <w:sz w:val="24"/>
        </w:rPr>
        <w:t>)</w:t>
      </w:r>
      <w:r w:rsidR="00340957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 w:rsidR="006B1FAB" w:rsidRPr="006B1FAB">
        <w:rPr>
          <w:rFonts w:ascii="Times New Roman" w:eastAsia="Times New Roman" w:hAnsi="Times New Roman" w:cs="Times New Roman"/>
          <w:sz w:val="24"/>
        </w:rPr>
        <w:t>Координация деятельности структурных подразделений Департамента государственных доходов по исполнению законодательства РК О государственной службе и противодействию коррупции в пределах своей компетенции; организация общего управления работой отдела; осуществление консультирования и консультирования служащих, физических и юридических лиц в пределах своей компетенции; проведение контроля за соблюдением служащими государственных доходов законодательства РК; проведение работ, проводимых в управлении по ведомственному контролю обеспечение режима секретности; взаимодействие с Комитетом государственных доходов МФ РК; организация взаимодействия и сотрудничества с правоохранительными органами в профилактике коррупции; выполнение других возложенных на него задач, установленных законодательством РК.</w:t>
      </w:r>
    </w:p>
    <w:p w:rsidR="00340957" w:rsidRPr="00C614EC" w:rsidRDefault="006B1FAB" w:rsidP="006B1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color w:val="000000"/>
          <w:sz w:val="28"/>
          <w:lang w:val="kk-KZ"/>
        </w:rPr>
        <w:t xml:space="preserve"> </w:t>
      </w:r>
      <w:r w:rsidR="00340957">
        <w:rPr>
          <w:color w:val="000000"/>
          <w:sz w:val="28"/>
          <w:lang w:val="kk-KZ"/>
        </w:rPr>
        <w:t xml:space="preserve">     </w:t>
      </w:r>
      <w:r w:rsidR="00340957" w:rsidRPr="00C614EC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конкурса категории С-О-</w:t>
      </w:r>
      <w:r w:rsidR="00FE43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</w:t>
      </w:r>
      <w:r w:rsidR="00340957" w:rsidRPr="00C614E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0957" w:rsidRPr="00340957" w:rsidRDefault="00340957" w:rsidP="0034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9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Pr="00340957">
        <w:rPr>
          <w:rFonts w:ascii="Times New Roman" w:hAnsi="Times New Roman" w:cs="Times New Roman"/>
          <w:color w:val="000000"/>
          <w:sz w:val="28"/>
          <w:szCs w:val="28"/>
        </w:rPr>
        <w:t>послевузовское или высшее образование;</w:t>
      </w:r>
    </w:p>
    <w:p w:rsidR="00340957" w:rsidRPr="00340957" w:rsidRDefault="00340957" w:rsidP="0034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18"/>
      <w:r w:rsidRPr="00340957">
        <w:rPr>
          <w:rFonts w:ascii="Times New Roman" w:hAnsi="Times New Roman" w:cs="Times New Roman"/>
          <w:color w:val="000000"/>
          <w:sz w:val="28"/>
          <w:szCs w:val="28"/>
        </w:rPr>
        <w:t xml:space="preserve">      наличие следующих компетенций: стрессоустойчивость, инициативность, ответственность, ориентация на потребителя услуг и его информирование, </w:t>
      </w:r>
      <w:r w:rsidRPr="003409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добропорядочность, сотрудничество и взаимодействие, управление деятельностью, принятие решений, лидерство;</w:t>
      </w:r>
    </w:p>
    <w:p w:rsidR="00340957" w:rsidRPr="00340957" w:rsidRDefault="00340957" w:rsidP="0034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19"/>
      <w:bookmarkEnd w:id="1"/>
      <w:r w:rsidRPr="00340957">
        <w:rPr>
          <w:rFonts w:ascii="Times New Roman" w:hAnsi="Times New Roman" w:cs="Times New Roman"/>
          <w:color w:val="000000"/>
          <w:sz w:val="28"/>
          <w:szCs w:val="28"/>
        </w:rPr>
        <w:t>      опыт работы должен соответствовать одному из следующих требований:</w:t>
      </w:r>
    </w:p>
    <w:p w:rsidR="00340957" w:rsidRPr="00340957" w:rsidRDefault="00340957" w:rsidP="0034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20"/>
      <w:bookmarkEnd w:id="2"/>
      <w:r w:rsidRPr="00340957">
        <w:rPr>
          <w:rFonts w:ascii="Times New Roman" w:hAnsi="Times New Roman" w:cs="Times New Roman"/>
          <w:color w:val="000000"/>
          <w:sz w:val="28"/>
          <w:szCs w:val="28"/>
        </w:rPr>
        <w:t>      1) не менее двух лет стажа работы;</w:t>
      </w:r>
    </w:p>
    <w:p w:rsidR="00340957" w:rsidRPr="00340957" w:rsidRDefault="00340957" w:rsidP="00340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21"/>
      <w:bookmarkEnd w:id="3"/>
      <w:r w:rsidRPr="00340957">
        <w:rPr>
          <w:rFonts w:ascii="Times New Roman" w:hAnsi="Times New Roman" w:cs="Times New Roman"/>
          <w:color w:val="000000"/>
          <w:sz w:val="28"/>
          <w:szCs w:val="28"/>
        </w:rPr>
        <w:t>      2) не менее двух лет стажа работы в областях, соответствующих функциональным направлениям конкретной должности данной категории;</w:t>
      </w:r>
    </w:p>
    <w:p w:rsidR="006C687C" w:rsidRPr="007A3DE6" w:rsidRDefault="00340957" w:rsidP="008B42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z222"/>
      <w:bookmarkEnd w:id="4"/>
      <w:r w:rsidRPr="00340957">
        <w:rPr>
          <w:rFonts w:ascii="Times New Roman" w:hAnsi="Times New Roman" w:cs="Times New Roman"/>
          <w:color w:val="000000"/>
          <w:sz w:val="28"/>
          <w:szCs w:val="28"/>
        </w:rPr>
        <w:t>      3) на должность судебного исполнителя опыт работы не требуется</w:t>
      </w:r>
      <w:bookmarkEnd w:id="5"/>
    </w:p>
    <w:p w:rsidR="00135490" w:rsidRPr="007A3DE6" w:rsidRDefault="007A3DE6" w:rsidP="00135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DE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="006121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Pr="007A3DE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135490" w:rsidRPr="007A3D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121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135490" w:rsidRPr="007A3DE6">
        <w:rPr>
          <w:rFonts w:ascii="Times New Roman" w:eastAsia="Times New Roman" w:hAnsi="Times New Roman" w:cs="Times New Roman"/>
          <w:b/>
          <w:sz w:val="24"/>
          <w:szCs w:val="24"/>
        </w:rPr>
        <w:t>Главный специалист</w:t>
      </w:r>
      <w:r w:rsidR="00135490" w:rsidRPr="007A3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490" w:rsidRPr="007A3DE6">
        <w:rPr>
          <w:rFonts w:ascii="Times New Roman" w:eastAsia="Times New Roman" w:hAnsi="Times New Roman" w:cs="Times New Roman"/>
          <w:b/>
          <w:sz w:val="24"/>
          <w:szCs w:val="24"/>
        </w:rPr>
        <w:t>отдела рисков Управления анализа и рисков</w:t>
      </w:r>
      <w:r w:rsidR="00135490" w:rsidRPr="007A3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 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-О-5,</w:t>
      </w:r>
      <w:r w:rsidR="00135490" w:rsidRPr="007A3DE6">
        <w:rPr>
          <w:rFonts w:ascii="Times New Roman" w:eastAsia="Times New Roman" w:hAnsi="Times New Roman" w:cs="Times New Roman"/>
          <w:b/>
          <w:sz w:val="24"/>
          <w:szCs w:val="24"/>
        </w:rPr>
        <w:t xml:space="preserve"> 1 единица.</w:t>
      </w:r>
    </w:p>
    <w:p w:rsidR="00135490" w:rsidRPr="00135490" w:rsidRDefault="007A3DE6" w:rsidP="007A3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   </w:t>
      </w:r>
      <w:r w:rsidR="0061218F">
        <w:rPr>
          <w:rFonts w:ascii="Times New Roman" w:eastAsia="Times New Roman" w:hAnsi="Times New Roman" w:cs="Times New Roman"/>
          <w:b/>
          <w:sz w:val="24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  </w:t>
      </w:r>
      <w:r w:rsidR="0061218F">
        <w:rPr>
          <w:rFonts w:ascii="Times New Roman" w:eastAsia="Times New Roman" w:hAnsi="Times New Roman" w:cs="Times New Roman"/>
          <w:b/>
          <w:sz w:val="24"/>
          <w:lang w:val="kk-KZ"/>
        </w:rPr>
        <w:t xml:space="preserve"> </w:t>
      </w:r>
      <w:r w:rsidR="00135490" w:rsidRPr="00135490">
        <w:rPr>
          <w:rFonts w:ascii="Times New Roman" w:eastAsia="Times New Roman" w:hAnsi="Times New Roman" w:cs="Times New Roman"/>
          <w:b/>
          <w:sz w:val="24"/>
        </w:rPr>
        <w:t xml:space="preserve">Должностной оклад в зависимости от выслуги </w:t>
      </w:r>
      <w:proofErr w:type="gramStart"/>
      <w:r w:rsidR="00135490" w:rsidRPr="00135490">
        <w:rPr>
          <w:rFonts w:ascii="Times New Roman" w:eastAsia="Times New Roman" w:hAnsi="Times New Roman" w:cs="Times New Roman"/>
          <w:b/>
          <w:sz w:val="24"/>
        </w:rPr>
        <w:t>лет  от</w:t>
      </w:r>
      <w:proofErr w:type="gramEnd"/>
      <w:r w:rsidR="00135490" w:rsidRPr="00135490">
        <w:rPr>
          <w:rFonts w:ascii="Times New Roman" w:eastAsia="Times New Roman" w:hAnsi="Times New Roman" w:cs="Times New Roman"/>
          <w:b/>
          <w:sz w:val="24"/>
        </w:rPr>
        <w:t xml:space="preserve">  262131 до 302255 тенге.</w:t>
      </w:r>
    </w:p>
    <w:p w:rsidR="00135490" w:rsidRPr="00135490" w:rsidRDefault="007A3DE6" w:rsidP="007A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     </w:t>
      </w:r>
      <w:r w:rsidR="0061218F">
        <w:rPr>
          <w:rFonts w:ascii="Times New Roman" w:eastAsia="Times New Roman" w:hAnsi="Times New Roman" w:cs="Times New Roman"/>
          <w:b/>
          <w:sz w:val="24"/>
          <w:lang w:val="kk-KZ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</w:t>
      </w:r>
      <w:r w:rsidR="00135490" w:rsidRPr="00135490">
        <w:rPr>
          <w:rFonts w:ascii="Times New Roman" w:eastAsia="Times New Roman" w:hAnsi="Times New Roman" w:cs="Times New Roman"/>
          <w:b/>
          <w:sz w:val="24"/>
        </w:rPr>
        <w:t xml:space="preserve">Требования по образованию: </w:t>
      </w:r>
      <w:r w:rsidR="00135490" w:rsidRPr="00135490">
        <w:rPr>
          <w:rFonts w:ascii="Times New Roman" w:eastAsia="Times New Roman" w:hAnsi="Times New Roman" w:cs="Times New Roman"/>
          <w:sz w:val="24"/>
        </w:rPr>
        <w:t>Высшее или послевузовское образование: бизнес и менеджмент (экономика, менеджмент, бухгалтерский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</w:p>
    <w:p w:rsidR="00135490" w:rsidRDefault="007A3DE6" w:rsidP="0013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135490" w:rsidRPr="0013549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1218F">
        <w:rPr>
          <w:rFonts w:ascii="Times New Roman" w:eastAsia="Times New Roman" w:hAnsi="Times New Roman" w:cs="Times New Roman"/>
          <w:b/>
          <w:sz w:val="24"/>
          <w:lang w:val="kk-KZ"/>
        </w:rPr>
        <w:t xml:space="preserve"> </w:t>
      </w:r>
      <w:r w:rsidR="00135490" w:rsidRPr="00135490">
        <w:rPr>
          <w:rFonts w:ascii="Times New Roman" w:eastAsia="Times New Roman" w:hAnsi="Times New Roman" w:cs="Times New Roman"/>
          <w:b/>
          <w:sz w:val="24"/>
        </w:rPr>
        <w:t>Функциональные обязанности:</w:t>
      </w:r>
      <w:r w:rsidR="00135490" w:rsidRPr="00135490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="00135490" w:rsidRPr="00135490">
        <w:rPr>
          <w:rFonts w:ascii="Times New Roman" w:eastAsia="Times New Roman" w:hAnsi="Times New Roman" w:cs="Times New Roman"/>
          <w:sz w:val="24"/>
        </w:rPr>
        <w:t>А</w:t>
      </w:r>
      <w:proofErr w:type="gramEnd"/>
      <w:r w:rsidR="00135490" w:rsidRPr="00135490">
        <w:rPr>
          <w:rFonts w:ascii="Times New Roman" w:eastAsia="Times New Roman" w:hAnsi="Times New Roman" w:cs="Times New Roman"/>
          <w:sz w:val="24"/>
        </w:rPr>
        <w:t xml:space="preserve"> блок) Анализ НП, которые по результатам категорирования отнесены к высокой степени риска. Анализ и выявление предприятий с высоким уровнем риска, </w:t>
      </w:r>
      <w:proofErr w:type="gramStart"/>
      <w:r w:rsidR="00135490" w:rsidRPr="00135490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135490" w:rsidRPr="00135490">
        <w:rPr>
          <w:rFonts w:ascii="Times New Roman" w:eastAsia="Times New Roman" w:hAnsi="Times New Roman" w:cs="Times New Roman"/>
          <w:sz w:val="24"/>
        </w:rPr>
        <w:t xml:space="preserve"> случаях выявления фактов уклонения от уплаты налогов составление блок-схем и направление материалов в ДЭР КФМ МФ РК. Выявление дополнительных резервов по налоговым поступлениям. Своевременное и качественное исполнение поручений, протокольных поручений КГД МФ РК.</w:t>
      </w:r>
    </w:p>
    <w:p w:rsidR="0061218F" w:rsidRDefault="0061218F" w:rsidP="0061218F">
      <w:pPr>
        <w:spacing w:after="0"/>
        <w:jc w:val="both"/>
        <w:rPr>
          <w:rFonts w:ascii="Times New Roman" w:hAnsi="Times New Roman" w:cs="Times New Roman"/>
          <w:b/>
          <w:color w:val="151B1E"/>
          <w:sz w:val="24"/>
          <w:szCs w:val="24"/>
          <w:shd w:val="clear" w:color="auto" w:fill="FFFFFF"/>
          <w:lang w:val="kk-KZ"/>
        </w:rPr>
      </w:pPr>
      <w:r w:rsidRPr="004812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4.</w:t>
      </w:r>
      <w:r w:rsidRPr="00481259">
        <w:rPr>
          <w:rFonts w:ascii="Times New Roman" w:hAnsi="Times New Roman" w:cs="Times New Roman"/>
          <w:b/>
          <w:color w:val="151B1E"/>
          <w:sz w:val="24"/>
          <w:szCs w:val="24"/>
          <w:shd w:val="clear" w:color="auto" w:fill="FFFFFF"/>
        </w:rPr>
        <w:t>Главный специалист Управления разъяснительной работы и "Контакт-центр", 1 единица</w:t>
      </w:r>
      <w:r>
        <w:rPr>
          <w:rFonts w:ascii="Times New Roman" w:hAnsi="Times New Roman" w:cs="Times New Roman"/>
          <w:b/>
          <w:color w:val="151B1E"/>
          <w:sz w:val="24"/>
          <w:szCs w:val="24"/>
          <w:shd w:val="clear" w:color="auto" w:fill="FFFFFF"/>
          <w:lang w:val="kk-KZ"/>
        </w:rPr>
        <w:t>.</w:t>
      </w:r>
    </w:p>
    <w:p w:rsidR="0061218F" w:rsidRPr="00135490" w:rsidRDefault="0061218F" w:rsidP="00612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           </w:t>
      </w:r>
      <w:r w:rsidRPr="00135490">
        <w:rPr>
          <w:rFonts w:ascii="Times New Roman" w:eastAsia="Times New Roman" w:hAnsi="Times New Roman" w:cs="Times New Roman"/>
          <w:b/>
          <w:sz w:val="24"/>
        </w:rPr>
        <w:t xml:space="preserve">Должностной оклад в зависимости от выслуги </w:t>
      </w:r>
      <w:proofErr w:type="gramStart"/>
      <w:r w:rsidRPr="00135490">
        <w:rPr>
          <w:rFonts w:ascii="Times New Roman" w:eastAsia="Times New Roman" w:hAnsi="Times New Roman" w:cs="Times New Roman"/>
          <w:b/>
          <w:sz w:val="24"/>
        </w:rPr>
        <w:t>лет  от</w:t>
      </w:r>
      <w:proofErr w:type="gramEnd"/>
      <w:r w:rsidRPr="00135490">
        <w:rPr>
          <w:rFonts w:ascii="Times New Roman" w:eastAsia="Times New Roman" w:hAnsi="Times New Roman" w:cs="Times New Roman"/>
          <w:b/>
          <w:sz w:val="24"/>
        </w:rPr>
        <w:t xml:space="preserve">  262131 до 302255 тенге.</w:t>
      </w:r>
    </w:p>
    <w:p w:rsidR="0061218F" w:rsidRPr="00135490" w:rsidRDefault="0061218F" w:rsidP="0061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           </w:t>
      </w:r>
      <w:r w:rsidRPr="00135490">
        <w:rPr>
          <w:rFonts w:ascii="Times New Roman" w:eastAsia="Times New Roman" w:hAnsi="Times New Roman" w:cs="Times New Roman"/>
          <w:b/>
          <w:sz w:val="24"/>
        </w:rPr>
        <w:t xml:space="preserve">Требования по образованию: </w:t>
      </w:r>
      <w:r w:rsidRPr="00135490">
        <w:rPr>
          <w:rFonts w:ascii="Times New Roman" w:eastAsia="Times New Roman" w:hAnsi="Times New Roman" w:cs="Times New Roman"/>
          <w:sz w:val="24"/>
        </w:rPr>
        <w:t>Высшее или послевузовское образование: бизнес и менеджмент (экономика, менеджмент, бухгалтерский учет и аудит, финансы, государственное и местное управление, маркетинг, мировая экономика, государственный аудит, таможенное дело), право (юриспруденция, международное право)</w:t>
      </w:r>
    </w:p>
    <w:p w:rsidR="0061218F" w:rsidRPr="00481259" w:rsidRDefault="0061218F" w:rsidP="006121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51B1E"/>
          <w:sz w:val="24"/>
          <w:szCs w:val="24"/>
          <w:shd w:val="clear" w:color="auto" w:fill="FFFFFF"/>
          <w:lang w:val="kk-KZ"/>
        </w:rPr>
        <w:t xml:space="preserve">             </w:t>
      </w:r>
      <w:r w:rsidRPr="00135490">
        <w:rPr>
          <w:rFonts w:ascii="Times New Roman" w:eastAsia="Times New Roman" w:hAnsi="Times New Roman" w:cs="Times New Roman"/>
          <w:b/>
          <w:sz w:val="24"/>
        </w:rPr>
        <w:t>Функциональные обязанности:</w:t>
      </w:r>
      <w:r w:rsidRPr="00481259">
        <w:rPr>
          <w:rFonts w:ascii="Segoe UI" w:hAnsi="Segoe UI" w:cs="Segoe UI"/>
          <w:color w:val="151B1E"/>
          <w:sz w:val="21"/>
          <w:szCs w:val="21"/>
          <w:shd w:val="clear" w:color="auto" w:fill="FFFFFF"/>
        </w:rPr>
        <w:t xml:space="preserve"> </w:t>
      </w:r>
      <w:r w:rsidRPr="00481259">
        <w:rPr>
          <w:rFonts w:ascii="Times New Roman" w:hAnsi="Times New Roman" w:cs="Times New Roman"/>
          <w:color w:val="151B1E"/>
          <w:sz w:val="24"/>
          <w:szCs w:val="24"/>
          <w:shd w:val="clear" w:color="auto" w:fill="FFFFFF"/>
        </w:rPr>
        <w:t>(Блок А) обеспечивает исполнение в установленном порядке и сроки поручений комитета и руководства Департамента, поступивших для рассмотрения. По вопросам, входящим в компетенцию Управления, рассматривает письма юридических и физических лиц о разъяснении законодательства, обращения государственных органов, а также территориальных подразделений органов государственных доходов. Обеспечивает исполнение законодательства Республики Казахстан по вопросам, входящим в компетенцию Управления, возложенных на органы государственных доходов. Взаимодействует со структурными подразделениями Комитета в пределах компетенции Управления. Оказывает методическую и практическую помощь территориальным органам по вопросам, входящим в компетенцию Управления. Обеспечивает своевременное выполнение указаний, протокольных поручений высшего руководства. Разрабатывает квартальные и годовые планы работы управления. Проводит семинары, «круглые столы» и др. мероприятия с целью разъяснения налогового и таможенного законодательства. Организует проведение технических занятий по налоговому и таможенному законодательству и другим нормативно-правовым актам. Направлять публикации на «</w:t>
      </w:r>
      <w:proofErr w:type="spellStart"/>
      <w:r w:rsidRPr="00481259">
        <w:rPr>
          <w:rFonts w:ascii="Times New Roman" w:hAnsi="Times New Roman" w:cs="Times New Roman"/>
          <w:color w:val="151B1E"/>
          <w:sz w:val="24"/>
          <w:szCs w:val="24"/>
          <w:shd w:val="clear" w:color="auto" w:fill="FFFFFF"/>
        </w:rPr>
        <w:t>интернет-ресурсы</w:t>
      </w:r>
      <w:proofErr w:type="spellEnd"/>
      <w:r w:rsidRPr="00481259">
        <w:rPr>
          <w:rFonts w:ascii="Times New Roman" w:hAnsi="Times New Roman" w:cs="Times New Roman"/>
          <w:color w:val="151B1E"/>
          <w:sz w:val="24"/>
          <w:szCs w:val="24"/>
          <w:shd w:val="clear" w:color="auto" w:fill="FFFFFF"/>
        </w:rPr>
        <w:t>» ГКП и ДГД МФ РК; давать рекомендации по улучшению основных направлений деятельности Управления.  Информирование налогоплательщиков по телефонным линиям и «Контакт-центр» и проведение разъяснительной работы по изменениям. Установление тесных связей со средствами массовой информации; обеспечение достижения целевого назначения рейтинговых показателей операторов «Контакт-центр» в направлении информирования налогоплательщиков, обратившихся в контакт-центр.</w:t>
      </w:r>
    </w:p>
    <w:p w:rsidR="0061218F" w:rsidRPr="00135490" w:rsidRDefault="0061218F" w:rsidP="00135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5198" w:rsidRPr="00C273BF" w:rsidRDefault="00FE4327" w:rsidP="001354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lang w:val="kk-KZ"/>
        </w:rPr>
        <w:t xml:space="preserve">             </w:t>
      </w:r>
    </w:p>
    <w:p w:rsidR="00F328B4" w:rsidRDefault="004B5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участникам конкурса категории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С-О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-5:</w:t>
      </w:r>
    </w:p>
    <w:p w:rsidR="00F328B4" w:rsidRDefault="004B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        опыт работы не требуется.</w:t>
      </w:r>
    </w:p>
    <w:p w:rsidR="00F328B4" w:rsidRDefault="004B5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Необходимые для участия в конкурсе документы: 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послужной список, заверенный соответствующей службой управления персоналом </w:t>
      </w:r>
      <w:r>
        <w:rPr>
          <w:rFonts w:ascii="Times New Roman" w:eastAsia="Times New Roman" w:hAnsi="Times New Roman" w:cs="Times New Roman"/>
          <w:sz w:val="24"/>
          <w:u w:val="single"/>
        </w:rPr>
        <w:t>не ранее чем за тридцать календарных дней до дня представления документов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F328B4" w:rsidRDefault="004B5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Документы должны быть представлены в течение </w:t>
      </w:r>
      <w:r>
        <w:rPr>
          <w:rFonts w:ascii="Times New Roman" w:eastAsia="Times New Roman" w:hAnsi="Times New Roman" w:cs="Times New Roman"/>
          <w:b/>
          <w:sz w:val="24"/>
        </w:rPr>
        <w:t xml:space="preserve">3 РАБОЧИХ ДНЕЙ, </w:t>
      </w:r>
      <w:r>
        <w:rPr>
          <w:rFonts w:ascii="Times New Roman" w:eastAsia="Times New Roman" w:hAnsi="Times New Roman" w:cs="Times New Roman"/>
          <w:sz w:val="24"/>
        </w:rPr>
        <w:t xml:space="preserve">которые исчисляются со следующего рабочего дня после последней публикации объявления о проведении внутреннего конкурса. Документы принимаются по адресу: индекс 060005, город Атырау, </w:t>
      </w:r>
      <w:proofErr w:type="spellStart"/>
      <w:r>
        <w:rPr>
          <w:rFonts w:ascii="Times New Roman" w:eastAsia="Times New Roman" w:hAnsi="Times New Roman" w:cs="Times New Roman"/>
          <w:sz w:val="24"/>
        </w:rPr>
        <w:t>пр.Азаттык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94А, телефон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справок  8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(7122) 31-84-20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"Е-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" или портала электронного правительства "Е-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" либо на адрес электронной почты, указанный в объявлении, в сроки приема документов.</w:t>
      </w:r>
    </w:p>
    <w:p w:rsidR="00F328B4" w:rsidRDefault="004B5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>
        <w:rPr>
          <w:rFonts w:ascii="Times New Roman" w:eastAsia="Times New Roman" w:hAnsi="Times New Roman" w:cs="Times New Roman"/>
          <w:sz w:val="24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</w:rPr>
        <w:t>», оригиналы представляются не позднее чем за один час до начала собеседования.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их непредставлении, лицо не допускается конкурсной комиссией к прохождению собеседования.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F328B4" w:rsidRDefault="004B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328B4" w:rsidRDefault="004B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маслихатов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 проведения конкурса на занятие административной государственной должности корпуса «Б».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маслихатов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328B4" w:rsidRDefault="004B52D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F328B4" w:rsidRDefault="00F328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28B4" w:rsidRDefault="00F328B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55AEB" w:rsidRDefault="0065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2"/>
        <w:gridCol w:w="4037"/>
      </w:tblGrid>
      <w:tr w:rsidR="00F328B4">
        <w:trPr>
          <w:trHeight w:val="1"/>
        </w:trPr>
        <w:tc>
          <w:tcPr>
            <w:tcW w:w="5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проведения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конкурса на занятие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F328B4">
        <w:trPr>
          <w:trHeight w:val="1"/>
        </w:trPr>
        <w:tc>
          <w:tcPr>
            <w:tcW w:w="5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F328B4">
        <w:trPr>
          <w:trHeight w:val="1"/>
        </w:trPr>
        <w:tc>
          <w:tcPr>
            <w:tcW w:w="5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328B4" w:rsidRDefault="004B52D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(государственный орган)</w:t>
            </w:r>
          </w:p>
        </w:tc>
      </w:tr>
    </w:tbl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                                                          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Заявление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     </w:t>
      </w:r>
      <w:r>
        <w:rPr>
          <w:rFonts w:ascii="Times New Roman" w:eastAsia="Times New Roman" w:hAnsi="Times New Roman" w:cs="Times New Roman"/>
          <w:color w:val="000000"/>
          <w:sz w:val="24"/>
        </w:rPr>
        <w:t>      Прошу допустить меня к участию в конкурсах на занятие вакантных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административных государственных должностей: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С основными требованиями Правил проведения конкурса на занятие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административной государственной должности корпуса "Б" ознакомлен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(ознакомлена), согласен (согласна) и обязуюсь их выполнять.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Выражаю свое согласие на сбор и обработку моих персональных данных,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том числе с психоневрологических и наркологических организаций.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требованием о том, что государственный служащий не может занимать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государственную должность, находящуюся в непосредственной подчиненности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должности, занимаемой его близкими родственниками (родителями (родителем),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детьми, усыновителями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удочерителями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усыновленными (удочеренными),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полнородными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неполнородными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братьями и сестрами, дедушками, бабушками,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внуками), супругом (супругой) и (или) свойственниками (полнородными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неполнородными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братьями и сестрами, родителями и детьми супруга (супруги),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 также иметь в непосредственном подчинении близких родственников, супруга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(супругу) и (или) свойственников ознакомлен (ознакомлена).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 трансляцией и размещением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государственного органа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видеозаписи моего собеседования согласен ________________________ (да/нет)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Отвечаю за подлинность представленных документов.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Прилагаемые документы: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Адрес _______________________________________________________________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Номера контактных телефонов: 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ИИН ________________________________________________________________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 ___________________________________________________________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(подпись) (Фамилия, имя, отчество (при его наличии))</w:t>
      </w:r>
    </w:p>
    <w:p w:rsidR="00F328B4" w:rsidRDefault="004B52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"____"_______________ 20__ г.</w:t>
      </w: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328B4" w:rsidRDefault="00F32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28B4" w:rsidRDefault="00F328B4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3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05E9"/>
    <w:multiLevelType w:val="hybridMultilevel"/>
    <w:tmpl w:val="4B8A4EE2"/>
    <w:lvl w:ilvl="0" w:tplc="8272C912">
      <w:start w:val="1"/>
      <w:numFmt w:val="decimal"/>
      <w:lvlText w:val="%1."/>
      <w:lvlJc w:val="left"/>
      <w:pPr>
        <w:ind w:left="120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3380EE0"/>
    <w:multiLevelType w:val="hybridMultilevel"/>
    <w:tmpl w:val="2B5A86F4"/>
    <w:lvl w:ilvl="0" w:tplc="7748707E">
      <w:start w:val="1"/>
      <w:numFmt w:val="decimal"/>
      <w:lvlText w:val="%1."/>
      <w:lvlJc w:val="left"/>
      <w:pPr>
        <w:ind w:left="11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8B4"/>
    <w:rsid w:val="00052542"/>
    <w:rsid w:val="00102C74"/>
    <w:rsid w:val="00135490"/>
    <w:rsid w:val="001476E0"/>
    <w:rsid w:val="001658CE"/>
    <w:rsid w:val="00203E2B"/>
    <w:rsid w:val="002D19AE"/>
    <w:rsid w:val="002F0F82"/>
    <w:rsid w:val="00340957"/>
    <w:rsid w:val="00353C09"/>
    <w:rsid w:val="004B52D1"/>
    <w:rsid w:val="004D17FC"/>
    <w:rsid w:val="00543AF1"/>
    <w:rsid w:val="00570A0C"/>
    <w:rsid w:val="006107F8"/>
    <w:rsid w:val="0061218F"/>
    <w:rsid w:val="00655AEB"/>
    <w:rsid w:val="006B1FAB"/>
    <w:rsid w:val="006C687C"/>
    <w:rsid w:val="00705198"/>
    <w:rsid w:val="007A3DE6"/>
    <w:rsid w:val="007D5B88"/>
    <w:rsid w:val="00813FD1"/>
    <w:rsid w:val="008A4C6D"/>
    <w:rsid w:val="008A641C"/>
    <w:rsid w:val="008B4238"/>
    <w:rsid w:val="008C1B62"/>
    <w:rsid w:val="009850FA"/>
    <w:rsid w:val="009A09CA"/>
    <w:rsid w:val="009B0565"/>
    <w:rsid w:val="00A53671"/>
    <w:rsid w:val="00A73820"/>
    <w:rsid w:val="00B1410F"/>
    <w:rsid w:val="00B57298"/>
    <w:rsid w:val="00BB12C7"/>
    <w:rsid w:val="00C273BF"/>
    <w:rsid w:val="00C614EC"/>
    <w:rsid w:val="00C8395A"/>
    <w:rsid w:val="00D742C2"/>
    <w:rsid w:val="00EA2D00"/>
    <w:rsid w:val="00F328B4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053AD-62C3-435D-948E-F0729CA3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95A"/>
    <w:rPr>
      <w:color w:val="0563C1" w:themeColor="hyperlink"/>
      <w:u w:val="single"/>
    </w:rPr>
  </w:style>
  <w:style w:type="paragraph" w:styleId="a5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6"/>
    <w:uiPriority w:val="1"/>
    <w:qFormat/>
    <w:rsid w:val="007A3DE6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5"/>
    <w:uiPriority w:val="1"/>
    <w:locked/>
    <w:rsid w:val="007A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mukasheva@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A99A-2FA8-4290-98AE-E3392571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Кулова Гульдана Мынтургановна</cp:lastModifiedBy>
  <cp:revision>53</cp:revision>
  <dcterms:created xsi:type="dcterms:W3CDTF">2024-02-28T11:15:00Z</dcterms:created>
  <dcterms:modified xsi:type="dcterms:W3CDTF">2024-04-12T07:51:00Z</dcterms:modified>
</cp:coreProperties>
</file>