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45" w:rsidRDefault="00252145" w:rsidP="00252145">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252145" w:rsidRDefault="00252145" w:rsidP="0025214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252145" w:rsidRDefault="00252145" w:rsidP="0025214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252145" w:rsidRDefault="00252145" w:rsidP="00252145">
      <w:pPr>
        <w:spacing w:after="0" w:line="240" w:lineRule="auto"/>
        <w:jc w:val="center"/>
        <w:rPr>
          <w:rFonts w:ascii="Times New Roman" w:hAnsi="Times New Roman" w:cs="Times New Roman"/>
          <w:b/>
          <w:sz w:val="24"/>
          <w:szCs w:val="24"/>
          <w:lang w:val="kk-KZ"/>
        </w:rPr>
      </w:pPr>
    </w:p>
    <w:p w:rsidR="00252145" w:rsidRDefault="00252145" w:rsidP="00252145">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b/>
          <w:sz w:val="24"/>
          <w:szCs w:val="24"/>
          <w:lang w:val="kk-KZ"/>
        </w:rPr>
        <w:t xml:space="preserve"> </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w:t>
      </w:r>
      <w:r w:rsidR="00216771">
        <w:rPr>
          <w:rFonts w:ascii="KZ Times New Roman" w:hAnsi="KZ Times New Roman"/>
          <w:b/>
          <w:sz w:val="24"/>
          <w:szCs w:val="24"/>
          <w:lang w:val="kk-KZ"/>
        </w:rPr>
        <w:t>30</w:t>
      </w:r>
      <w:r w:rsidRPr="006D423B">
        <w:rPr>
          <w:rFonts w:ascii="KZ Times New Roman" w:hAnsi="KZ Times New Roman"/>
          <w:b/>
          <w:sz w:val="24"/>
          <w:szCs w:val="24"/>
          <w:lang w:val="kk-KZ"/>
        </w:rPr>
        <w:t>-</w:t>
      </w:r>
      <w:r w:rsidR="00216771">
        <w:rPr>
          <w:rFonts w:ascii="KZ Times New Roman" w:hAnsi="KZ Times New Roman"/>
          <w:b/>
          <w:sz w:val="24"/>
          <w:szCs w:val="24"/>
          <w:lang w:val="kk-KZ"/>
        </w:rPr>
        <w:t>36</w:t>
      </w:r>
      <w:r w:rsidRPr="006D423B">
        <w:rPr>
          <w:rFonts w:ascii="KZ Times New Roman" w:hAnsi="KZ Times New Roman"/>
          <w:b/>
          <w:sz w:val="24"/>
          <w:szCs w:val="24"/>
          <w:lang w:val="kk-KZ"/>
        </w:rPr>
        <w:t>-</w:t>
      </w:r>
      <w:r w:rsidR="00216771">
        <w:rPr>
          <w:rFonts w:ascii="KZ Times New Roman" w:hAnsi="KZ Times New Roman"/>
          <w:b/>
          <w:sz w:val="24"/>
          <w:szCs w:val="24"/>
          <w:lang w:val="kk-KZ"/>
        </w:rPr>
        <w:t>76</w:t>
      </w:r>
      <w:r>
        <w:rPr>
          <w:rFonts w:ascii="KZ Times New Roman" w:hAnsi="KZ Times New Roman"/>
          <w:b/>
          <w:sz w:val="24"/>
          <w:szCs w:val="24"/>
          <w:lang w:val="kk-KZ"/>
        </w:rPr>
        <w:t xml:space="preserve">,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fldChar w:fldCharType="begin"/>
      </w:r>
      <w:r w:rsidRPr="00583B58">
        <w:rPr>
          <w:lang w:val="kk-KZ"/>
        </w:rPr>
        <w:instrText xml:space="preserve"> HYPERLINK "mailto:ekagazgalieva@taxatyrau.mgd.kz" </w:instrText>
      </w:r>
      <w:r>
        <w:fldChar w:fldCharType="separate"/>
      </w:r>
      <w:r w:rsidRPr="006D423B">
        <w:rPr>
          <w:rStyle w:val="a3"/>
          <w:rFonts w:ascii="Times New Roman" w:hAnsi="Times New Roman" w:cs="Times New Roman"/>
          <w:b/>
          <w:sz w:val="24"/>
          <w:szCs w:val="24"/>
          <w:lang w:val="kk-KZ"/>
        </w:rPr>
        <w:t>ekagazgalieva@taxatyrau.mgd.kz</w:t>
      </w:r>
      <w:r>
        <w:rPr>
          <w:rStyle w:val="a3"/>
          <w:rFonts w:ascii="Times New Roman" w:hAnsi="Times New Roman" w:cs="Times New Roman"/>
          <w:b/>
          <w:sz w:val="24"/>
          <w:szCs w:val="24"/>
          <w:lang w:val="kk-KZ"/>
        </w:rPr>
        <w:fldChar w:fldCharType="end"/>
      </w:r>
      <w:r w:rsidRPr="006D423B">
        <w:rPr>
          <w:sz w:val="24"/>
          <w:szCs w:val="24"/>
          <w:lang w:val="kk-KZ"/>
        </w:rPr>
        <w:t xml:space="preserve">,  </w:t>
      </w:r>
      <w:hyperlink r:id="rId4" w:history="1">
        <w:r w:rsidRPr="006D423B">
          <w:rPr>
            <w:rStyle w:val="a3"/>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252145" w:rsidRDefault="00252145" w:rsidP="00252145">
      <w:pPr>
        <w:spacing w:after="0" w:line="240" w:lineRule="auto"/>
        <w:ind w:firstLine="708"/>
        <w:jc w:val="both"/>
        <w:rPr>
          <w:rFonts w:ascii="Times New Roman" w:hAnsi="Times New Roman" w:cs="Times New Roman"/>
          <w:b/>
          <w:sz w:val="24"/>
          <w:szCs w:val="24"/>
          <w:lang w:val="kk-KZ"/>
        </w:rPr>
      </w:pPr>
    </w:p>
    <w:p w:rsidR="00B644D8" w:rsidRDefault="00B644D8" w:rsidP="00B644D8">
      <w:pPr>
        <w:pStyle w:val="a7"/>
        <w:ind w:firstLine="703"/>
        <w:jc w:val="both"/>
        <w:rPr>
          <w:b/>
          <w:lang w:val="kk-KZ"/>
        </w:rPr>
      </w:pPr>
      <w:r>
        <w:rPr>
          <w:b/>
          <w:lang w:val="kk-KZ"/>
        </w:rPr>
        <w:t>1. Акциздерді әкімшілендіру</w:t>
      </w:r>
      <w:r w:rsidRPr="00234438">
        <w:rPr>
          <w:b/>
          <w:lang w:val="kk-KZ"/>
        </w:rPr>
        <w:t xml:space="preserve"> бөлімінің бас маманына</w:t>
      </w:r>
      <w:r>
        <w:rPr>
          <w:b/>
          <w:lang w:val="kk-KZ"/>
        </w:rPr>
        <w:t>,</w:t>
      </w:r>
      <w:r w:rsidRPr="00854D0F">
        <w:rPr>
          <w:b/>
          <w:lang w:val="kk-KZ"/>
        </w:rPr>
        <w:t xml:space="preserve"> </w:t>
      </w:r>
      <w:r>
        <w:rPr>
          <w:b/>
          <w:lang w:val="kk-KZ"/>
        </w:rPr>
        <w:t>С-</w:t>
      </w:r>
      <w:r w:rsidRPr="004A7BEC">
        <w:rPr>
          <w:b/>
          <w:lang w:val="kk-KZ"/>
        </w:rPr>
        <w:t>R-</w:t>
      </w:r>
      <w:r>
        <w:rPr>
          <w:b/>
          <w:lang w:val="kk-KZ"/>
        </w:rPr>
        <w:t>4 санаты,  1-бірлік.</w:t>
      </w:r>
    </w:p>
    <w:p w:rsidR="00B644D8" w:rsidRPr="00740D5C" w:rsidRDefault="00B644D8" w:rsidP="00B644D8">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B644D8" w:rsidRDefault="00B644D8" w:rsidP="00B644D8">
      <w:pPr>
        <w:pStyle w:val="a7"/>
        <w:ind w:firstLine="703"/>
        <w:jc w:val="both"/>
        <w:rPr>
          <w:lang w:val="kk-KZ"/>
        </w:rPr>
      </w:pPr>
      <w:r w:rsidRPr="007340F1">
        <w:rPr>
          <w:b/>
          <w:lang w:val="kk-KZ"/>
        </w:rPr>
        <w:t>Функционалдық міндеттері:</w:t>
      </w:r>
      <w:r w:rsidRPr="00FD22A8">
        <w:rPr>
          <w:b/>
          <w:sz w:val="20"/>
          <w:szCs w:val="20"/>
          <w:lang w:val="kk-KZ"/>
        </w:rPr>
        <w:t xml:space="preserve"> </w:t>
      </w:r>
      <w:r>
        <w:rPr>
          <w:lang w:val="kk-KZ"/>
        </w:rPr>
        <w:t>к</w:t>
      </w:r>
      <w:r w:rsidRPr="007340F1">
        <w:rPr>
          <w:lang w:val="kk-KZ"/>
        </w:rPr>
        <w:t xml:space="preserve">елісілген жоспар бойынша рейдтік және </w:t>
      </w:r>
      <w:r>
        <w:rPr>
          <w:lang w:val="kk-KZ"/>
        </w:rPr>
        <w:t xml:space="preserve">құқық </w:t>
      </w:r>
      <w:r w:rsidRPr="007340F1">
        <w:rPr>
          <w:lang w:val="kk-KZ"/>
        </w:rPr>
        <w:t xml:space="preserve">қорғау мекемелерімен бірігіп рейдтік тексеру жүргізу, алкогольдік өнімдердегі есепке </w:t>
      </w:r>
      <w:r>
        <w:rPr>
          <w:lang w:val="kk-KZ"/>
        </w:rPr>
        <w:t xml:space="preserve">                 </w:t>
      </w:r>
      <w:r w:rsidRPr="007340F1">
        <w:rPr>
          <w:lang w:val="kk-KZ"/>
        </w:rPr>
        <w:t>алу-бақылау таңбаларының жоқтығын және түпнұсқалығын анықтау,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шаруашылық субъектілерінің тіркелуін және мұнай өнімдеріндегі тіркелмеген субъектілерді</w:t>
      </w:r>
      <w:r>
        <w:rPr>
          <w:lang w:val="kk-KZ"/>
        </w:rPr>
        <w:t xml:space="preserve"> </w:t>
      </w:r>
      <w:r w:rsidRPr="007340F1">
        <w:rPr>
          <w:lang w:val="kk-KZ"/>
        </w:rPr>
        <w:t>анықтау, «Акциз» АЖ-не деректерді енгізу, бөлінген мекемелер бойынша салық түсуін және басқа түсімдердің серпініне бақылау жүргізу, өз мерзімінде есептемелер</w:t>
      </w:r>
      <w:r>
        <w:rPr>
          <w:lang w:val="kk-KZ"/>
        </w:rPr>
        <w:t xml:space="preserve"> </w:t>
      </w:r>
      <w:r w:rsidRPr="007340F1">
        <w:rPr>
          <w:lang w:val="kk-KZ"/>
        </w:rPr>
        <w:t>мен де</w:t>
      </w:r>
      <w:r>
        <w:rPr>
          <w:lang w:val="kk-KZ"/>
        </w:rPr>
        <w:t>кларацияларға камералдық бақылау</w:t>
      </w:r>
      <w:r w:rsidRPr="007340F1">
        <w:rPr>
          <w:lang w:val="kk-KZ"/>
        </w:rPr>
        <w:t xml:space="preserve"> жүргізу.</w:t>
      </w:r>
    </w:p>
    <w:p w:rsidR="00B644D8" w:rsidRPr="0027596F" w:rsidRDefault="00B644D8" w:rsidP="00B644D8">
      <w:pPr>
        <w:pStyle w:val="a7"/>
        <w:jc w:val="both"/>
        <w:rPr>
          <w:b/>
          <w:lang w:val="kk-KZ"/>
        </w:rPr>
      </w:pPr>
      <w:r>
        <w:rPr>
          <w:lang w:val="kk-KZ"/>
        </w:rPr>
        <w:tab/>
      </w:r>
    </w:p>
    <w:p w:rsidR="00B644D8" w:rsidRPr="008C7B93" w:rsidRDefault="00B644D8" w:rsidP="00B644D8">
      <w:pPr>
        <w:pStyle w:val="a7"/>
        <w:jc w:val="both"/>
        <w:rPr>
          <w:b/>
          <w:bCs/>
          <w:color w:val="000000"/>
          <w:lang w:val="kk-KZ"/>
        </w:rPr>
      </w:pPr>
      <w:r>
        <w:rPr>
          <w:sz w:val="20"/>
          <w:szCs w:val="20"/>
          <w:lang w:val="kk-KZ"/>
        </w:rPr>
        <w:tab/>
      </w: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B644D8" w:rsidRPr="00E50EDF" w:rsidRDefault="00B644D8" w:rsidP="00B644D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644D8" w:rsidRDefault="00B644D8" w:rsidP="00B644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FF0170" w:rsidRDefault="00FF0170" w:rsidP="00B644D8">
      <w:pPr>
        <w:spacing w:after="0" w:line="240" w:lineRule="auto"/>
        <w:jc w:val="both"/>
        <w:rPr>
          <w:rFonts w:ascii="Times New Roman" w:hAnsi="Times New Roman" w:cs="Times New Roman"/>
          <w:sz w:val="24"/>
          <w:szCs w:val="24"/>
          <w:lang w:val="kk-KZ"/>
        </w:rPr>
      </w:pPr>
    </w:p>
    <w:p w:rsidR="001B03DF" w:rsidRDefault="007C13D8" w:rsidP="001B03DF">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027A4A" w:rsidRPr="000F6275">
        <w:rPr>
          <w:rFonts w:ascii="Times New Roman" w:hAnsi="Times New Roman" w:cs="Times New Roman"/>
          <w:b/>
          <w:sz w:val="24"/>
          <w:szCs w:val="24"/>
          <w:lang w:val="kk-KZ"/>
        </w:rPr>
        <w:t>.</w:t>
      </w:r>
      <w:r w:rsidR="00027A4A">
        <w:rPr>
          <w:rFonts w:ascii="Times New Roman" w:hAnsi="Times New Roman" w:cs="Times New Roman"/>
          <w:sz w:val="24"/>
          <w:szCs w:val="24"/>
          <w:lang w:val="kk-KZ"/>
        </w:rPr>
        <w:t xml:space="preserve"> </w:t>
      </w:r>
      <w:r w:rsidR="00997084">
        <w:rPr>
          <w:rFonts w:ascii="Times New Roman" w:hAnsi="Times New Roman" w:cs="Times New Roman"/>
          <w:b/>
          <w:sz w:val="24"/>
          <w:szCs w:val="24"/>
          <w:lang w:val="kk-KZ"/>
        </w:rPr>
        <w:t>Құқықтық қамтамасыз ету және салық заңнамасын түсіндіру</w:t>
      </w:r>
      <w:r w:rsidR="00027A4A">
        <w:rPr>
          <w:rFonts w:ascii="Times New Roman" w:hAnsi="Times New Roman" w:cs="Times New Roman"/>
          <w:b/>
          <w:sz w:val="24"/>
          <w:szCs w:val="24"/>
          <w:lang w:val="kk-KZ"/>
        </w:rPr>
        <w:t xml:space="preserve"> бөлімінің жетекші</w:t>
      </w:r>
      <w:r w:rsidR="00027A4A" w:rsidRPr="006F7897">
        <w:rPr>
          <w:rFonts w:ascii="Times New Roman" w:hAnsi="Times New Roman" w:cs="Times New Roman"/>
          <w:b/>
          <w:sz w:val="24"/>
          <w:szCs w:val="24"/>
          <w:lang w:val="kk-KZ"/>
        </w:rPr>
        <w:t xml:space="preserve"> маманы</w:t>
      </w:r>
      <w:r w:rsidR="00027A4A">
        <w:rPr>
          <w:rFonts w:ascii="Times New Roman" w:hAnsi="Times New Roman" w:cs="Times New Roman"/>
          <w:sz w:val="24"/>
          <w:szCs w:val="24"/>
          <w:lang w:val="kk-KZ"/>
        </w:rPr>
        <w:t xml:space="preserve">, </w:t>
      </w:r>
      <w:r w:rsidR="006D0E1F" w:rsidRPr="006D0E1F">
        <w:rPr>
          <w:rFonts w:ascii="Times New Roman" w:hAnsi="Times New Roman" w:cs="Times New Roman"/>
          <w:b/>
          <w:sz w:val="24"/>
          <w:szCs w:val="24"/>
          <w:lang w:val="kk-KZ"/>
        </w:rPr>
        <w:t xml:space="preserve">(уақытша, негізгі қызметкердің бала күтіміне байланысты демалыстағы мерзіміне  </w:t>
      </w:r>
      <w:r w:rsidR="002B5615">
        <w:rPr>
          <w:rFonts w:ascii="Times New Roman" w:hAnsi="Times New Roman" w:cs="Times New Roman"/>
          <w:b/>
          <w:sz w:val="24"/>
          <w:szCs w:val="24"/>
          <w:lang w:val="kk-KZ"/>
        </w:rPr>
        <w:t>25</w:t>
      </w:r>
      <w:r w:rsidR="006D0E1F" w:rsidRPr="002B5615">
        <w:rPr>
          <w:rFonts w:ascii="Times New Roman" w:hAnsi="Times New Roman" w:cs="Times New Roman"/>
          <w:b/>
          <w:sz w:val="24"/>
          <w:szCs w:val="24"/>
          <w:lang w:val="kk-KZ"/>
        </w:rPr>
        <w:t>.0</w:t>
      </w:r>
      <w:r w:rsidR="002B5615" w:rsidRPr="002B5615">
        <w:rPr>
          <w:rFonts w:ascii="Times New Roman" w:hAnsi="Times New Roman" w:cs="Times New Roman"/>
          <w:b/>
          <w:sz w:val="24"/>
          <w:szCs w:val="24"/>
          <w:lang w:val="kk-KZ"/>
        </w:rPr>
        <w:t>3.2021</w:t>
      </w:r>
      <w:r w:rsidR="006D0E1F" w:rsidRPr="002B5615">
        <w:rPr>
          <w:rFonts w:ascii="Times New Roman" w:hAnsi="Times New Roman" w:cs="Times New Roman"/>
          <w:b/>
          <w:sz w:val="24"/>
          <w:szCs w:val="24"/>
          <w:lang w:val="kk-KZ"/>
        </w:rPr>
        <w:t xml:space="preserve"> </w:t>
      </w:r>
      <w:r w:rsidR="006D0E1F" w:rsidRPr="006D0E1F">
        <w:rPr>
          <w:rFonts w:ascii="Times New Roman" w:hAnsi="Times New Roman" w:cs="Times New Roman"/>
          <w:b/>
          <w:sz w:val="24"/>
          <w:szCs w:val="24"/>
          <w:lang w:val="kk-KZ"/>
        </w:rPr>
        <w:t>ж. дейін)</w:t>
      </w:r>
      <w:r w:rsidR="00027A4A">
        <w:rPr>
          <w:rFonts w:ascii="Times New Roman" w:hAnsi="Times New Roman" w:cs="Times New Roman"/>
          <w:sz w:val="24"/>
          <w:szCs w:val="24"/>
          <w:lang w:val="kk-KZ"/>
        </w:rPr>
        <w:t xml:space="preserve"> </w:t>
      </w:r>
      <w:r w:rsidR="00027A4A">
        <w:rPr>
          <w:rFonts w:ascii="Times New Roman" w:hAnsi="Times New Roman" w:cs="Times New Roman"/>
          <w:b/>
          <w:sz w:val="24"/>
          <w:szCs w:val="24"/>
          <w:lang w:val="kk-KZ"/>
        </w:rPr>
        <w:t>С-</w:t>
      </w:r>
      <w:r w:rsidR="00027A4A" w:rsidRPr="004A7BEC">
        <w:rPr>
          <w:rFonts w:ascii="Times New Roman" w:hAnsi="Times New Roman" w:cs="Times New Roman"/>
          <w:b/>
          <w:sz w:val="24"/>
          <w:szCs w:val="24"/>
          <w:lang w:val="kk-KZ"/>
        </w:rPr>
        <w:t>R-</w:t>
      </w:r>
      <w:r w:rsidR="001B03DF">
        <w:rPr>
          <w:rFonts w:ascii="Times New Roman" w:hAnsi="Times New Roman" w:cs="Times New Roman"/>
          <w:b/>
          <w:sz w:val="24"/>
          <w:szCs w:val="24"/>
          <w:lang w:val="kk-KZ"/>
        </w:rPr>
        <w:t>5 санаты,</w:t>
      </w:r>
      <w:r w:rsidR="00027A4A" w:rsidRPr="006F7897">
        <w:rPr>
          <w:rFonts w:ascii="Times New Roman" w:hAnsi="Times New Roman" w:cs="Times New Roman"/>
          <w:b/>
          <w:sz w:val="24"/>
          <w:szCs w:val="24"/>
          <w:lang w:val="kk-KZ"/>
        </w:rPr>
        <w:t xml:space="preserve"> </w:t>
      </w:r>
      <w:r w:rsidR="001B03DF">
        <w:rPr>
          <w:rFonts w:ascii="Times New Roman" w:hAnsi="Times New Roman" w:cs="Times New Roman"/>
          <w:b/>
          <w:sz w:val="24"/>
          <w:szCs w:val="24"/>
          <w:lang w:val="kk-KZ"/>
        </w:rPr>
        <w:t>1 - бірлік.</w:t>
      </w:r>
    </w:p>
    <w:p w:rsidR="00027A4A" w:rsidRPr="00C36988" w:rsidRDefault="00027A4A" w:rsidP="00027A4A">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DE7B18" w:rsidRPr="00073CC0" w:rsidRDefault="00027A4A" w:rsidP="00DE7B18">
      <w:pPr>
        <w:pStyle w:val="a7"/>
        <w:jc w:val="both"/>
        <w:rPr>
          <w:lang w:val="kk-KZ"/>
        </w:rPr>
      </w:pPr>
      <w:r>
        <w:rPr>
          <w:b/>
          <w:lang w:val="kk-KZ"/>
        </w:rPr>
        <w:t xml:space="preserve">            </w:t>
      </w:r>
      <w:r w:rsidRPr="002B7D01">
        <w:rPr>
          <w:b/>
          <w:lang w:val="kk-KZ"/>
        </w:rPr>
        <w:t>Функционалдық міндеттері:</w:t>
      </w:r>
      <w:r w:rsidRPr="00B90F91">
        <w:rPr>
          <w:sz w:val="20"/>
          <w:szCs w:val="20"/>
          <w:lang w:val="kk-KZ"/>
        </w:rPr>
        <w:t xml:space="preserve"> </w:t>
      </w:r>
      <w:r w:rsidR="00DE7B18" w:rsidRPr="00073CC0">
        <w:rPr>
          <w:lang w:val="kk-KZ"/>
        </w:rPr>
        <w:t>Бөлімнің қызметіне қатысты сот істері бойынша шағым, талаптарды қарау қорытындысын жинақтау, ҚР ӘҚБтК-нің  көзделген баптары бойынша  өз еркімен төленбеген әкімшілік айыппұлдардың тізімін мәжбүрлеп өндіруге  сот  органына   жолдау, әкімшілік құқық бұзушылық туралы толтырылған хаттамаларға шығарылған қаулылардың есебін жасақтау, мәжбүрлеп өндіруге жіберілген қаулылар бойынша Атырау облысы бойынша сот актілерін орындау департаментімен салыстырмалы тексеріс жүргізу, өндіріске түскен арыз-шағым және хаттарды зерделеп, оларға тиісті жауап әзірлеу, сот органдары арқылы жеке тұлғалардан көлік құралдары салығын, мүлік салығын өндіру бойынша жұмыстарды қамтамасыз ету.</w:t>
      </w:r>
    </w:p>
    <w:p w:rsidR="001B03DF" w:rsidRDefault="001B03DF" w:rsidP="00DE7B18">
      <w:pPr>
        <w:pStyle w:val="a7"/>
        <w:ind w:firstLine="708"/>
        <w:jc w:val="both"/>
        <w:rPr>
          <w:b/>
          <w:lang w:val="kk-KZ"/>
        </w:rPr>
      </w:pPr>
      <w:bookmarkStart w:id="0" w:name="_GoBack"/>
      <w:bookmarkEnd w:id="0"/>
      <w:r>
        <w:rPr>
          <w:b/>
          <w:lang w:val="kk-KZ"/>
        </w:rPr>
        <w:t>3</w:t>
      </w:r>
      <w:r w:rsidRPr="000F6275">
        <w:rPr>
          <w:b/>
          <w:lang w:val="kk-KZ"/>
        </w:rPr>
        <w:t>.</w:t>
      </w:r>
      <w:r>
        <w:rPr>
          <w:b/>
          <w:lang w:val="kk-KZ"/>
        </w:rPr>
        <w:t xml:space="preserve"> Салық төлеушілермен </w:t>
      </w:r>
      <w:r w:rsidRPr="00D81722">
        <w:rPr>
          <w:b/>
          <w:lang w:val="kk-KZ"/>
        </w:rPr>
        <w:t>жұмыс</w:t>
      </w:r>
      <w:r>
        <w:rPr>
          <w:b/>
          <w:lang w:val="kk-KZ"/>
        </w:rPr>
        <w:t xml:space="preserve"> бөлімінің жетекші</w:t>
      </w:r>
      <w:r w:rsidRPr="006F7897">
        <w:rPr>
          <w:b/>
          <w:lang w:val="kk-KZ"/>
        </w:rPr>
        <w:t xml:space="preserve"> маманы</w:t>
      </w:r>
      <w:r>
        <w:rPr>
          <w:lang w:val="kk-KZ"/>
        </w:rPr>
        <w:t xml:space="preserve">, </w:t>
      </w:r>
      <w:r w:rsidRPr="006D0E1F">
        <w:rPr>
          <w:b/>
          <w:lang w:val="kk-KZ"/>
        </w:rPr>
        <w:t xml:space="preserve">(уақытша, негізгі қызметкердің бала күтіміне байланысты демалыстағы мерзіміне  </w:t>
      </w:r>
      <w:r w:rsidR="00FF0170">
        <w:rPr>
          <w:b/>
          <w:lang w:val="kk-KZ"/>
        </w:rPr>
        <w:t>21</w:t>
      </w:r>
      <w:r w:rsidRPr="002172C5">
        <w:rPr>
          <w:b/>
          <w:lang w:val="kk-KZ"/>
        </w:rPr>
        <w:t>.</w:t>
      </w:r>
      <w:r w:rsidR="00FF0170" w:rsidRPr="002172C5">
        <w:rPr>
          <w:b/>
          <w:lang w:val="kk-KZ"/>
        </w:rPr>
        <w:t>03</w:t>
      </w:r>
      <w:r w:rsidRPr="002172C5">
        <w:rPr>
          <w:b/>
          <w:lang w:val="kk-KZ"/>
        </w:rPr>
        <w:t>.202</w:t>
      </w:r>
      <w:r w:rsidR="00FF0170" w:rsidRPr="002172C5">
        <w:rPr>
          <w:b/>
          <w:lang w:val="kk-KZ"/>
        </w:rPr>
        <w:t>1</w:t>
      </w:r>
      <w:r w:rsidRPr="002172C5">
        <w:rPr>
          <w:b/>
          <w:lang w:val="kk-KZ"/>
        </w:rPr>
        <w:t xml:space="preserve"> </w:t>
      </w:r>
      <w:r w:rsidRPr="006D0E1F">
        <w:rPr>
          <w:b/>
          <w:lang w:val="kk-KZ"/>
        </w:rPr>
        <w:t>ж. дейін)</w:t>
      </w:r>
      <w:r>
        <w:rPr>
          <w:lang w:val="kk-KZ"/>
        </w:rPr>
        <w:t xml:space="preserve"> </w:t>
      </w:r>
      <w:r>
        <w:rPr>
          <w:b/>
          <w:lang w:val="kk-KZ"/>
        </w:rPr>
        <w:t>С-</w:t>
      </w:r>
      <w:r w:rsidRPr="004A7BEC">
        <w:rPr>
          <w:b/>
          <w:lang w:val="kk-KZ"/>
        </w:rPr>
        <w:t>R-</w:t>
      </w:r>
      <w:r>
        <w:rPr>
          <w:b/>
          <w:lang w:val="kk-KZ"/>
        </w:rPr>
        <w:t xml:space="preserve">5 санаты, </w:t>
      </w:r>
      <w:r w:rsidRPr="007F76C6">
        <w:rPr>
          <w:b/>
          <w:lang w:val="kk-KZ"/>
        </w:rPr>
        <w:t xml:space="preserve"> </w:t>
      </w:r>
      <w:r>
        <w:rPr>
          <w:b/>
          <w:lang w:val="kk-KZ"/>
        </w:rPr>
        <w:t>1 - бірлік.</w:t>
      </w:r>
    </w:p>
    <w:p w:rsidR="001B03DF" w:rsidRPr="00C36988" w:rsidRDefault="001B03DF" w:rsidP="001B03DF">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Лауазымдық жалақысы еңбек сіңірген жылдарына байланысты 64 690 теңгеден 88 279 теңгеге дейін.</w:t>
      </w:r>
    </w:p>
    <w:p w:rsidR="001B03DF" w:rsidRDefault="001B03DF" w:rsidP="001B03DF">
      <w:pPr>
        <w:pStyle w:val="a7"/>
        <w:ind w:firstLine="703"/>
        <w:jc w:val="both"/>
        <w:rPr>
          <w:lang w:val="kk-KZ"/>
        </w:rPr>
      </w:pPr>
      <w:r w:rsidRPr="00D81722">
        <w:rPr>
          <w:b/>
          <w:lang w:val="kk-KZ"/>
        </w:rPr>
        <w:t>Функционалдық міндеттері:</w:t>
      </w:r>
      <w:r>
        <w:rPr>
          <w:lang w:val="kk-KZ"/>
        </w:rPr>
        <w:t xml:space="preserve"> Салық</w:t>
      </w:r>
      <w:r w:rsidRPr="00854D0F">
        <w:rPr>
          <w:lang w:val="kk-KZ"/>
        </w:rPr>
        <w:t xml:space="preserve"> заңдылығымен белгіленген салық есептілігіне жасалған бақылау қорытындысы бойынша хабарламаларды салық төлеушілерге белгіленген мерзімде табыс ету, </w:t>
      </w:r>
      <w:r>
        <w:rPr>
          <w:lang w:val="kk-KZ"/>
        </w:rPr>
        <w:t xml:space="preserve">салық төлеушілерге салық заңдылығындағы өзгерістерді түсіндіру, </w:t>
      </w:r>
      <w:r w:rsidRPr="00854D0F">
        <w:rPr>
          <w:lang w:val="kk-KZ"/>
        </w:rPr>
        <w:t>әкімшілік құқық бұзушылық туралы хаттамаларды уақытылы  толтыру және  айыппұл сомаларын САЭБ АЖ-не уақытылы енгізу.</w:t>
      </w:r>
    </w:p>
    <w:p w:rsidR="00252145" w:rsidRDefault="00252145" w:rsidP="00252145">
      <w:pPr>
        <w:pStyle w:val="a7"/>
        <w:ind w:firstLine="705"/>
        <w:jc w:val="both"/>
        <w:rPr>
          <w:b/>
          <w:lang w:val="kk-KZ"/>
        </w:rPr>
      </w:pPr>
    </w:p>
    <w:p w:rsidR="00252145" w:rsidRDefault="00252145" w:rsidP="00252145">
      <w:pPr>
        <w:pStyle w:val="a7"/>
        <w:ind w:firstLine="705"/>
        <w:jc w:val="both"/>
        <w:rPr>
          <w:b/>
          <w:bCs/>
          <w:color w:val="000000"/>
          <w:lang w:val="kk-KZ"/>
        </w:rPr>
      </w:pPr>
      <w:r w:rsidRPr="00BF6C04">
        <w:rPr>
          <w:b/>
          <w:lang w:val="kk-KZ"/>
        </w:rPr>
        <w:t>Конкурсқа қатысушыларға қойылатын талаптар:</w:t>
      </w:r>
      <w:r>
        <w:rPr>
          <w:b/>
          <w:lang w:val="kk-KZ"/>
        </w:rPr>
        <w:t xml:space="preserve"> </w:t>
      </w:r>
      <w:r w:rsidRPr="0038701C">
        <w:rPr>
          <w:lang w:val="kk-KZ"/>
        </w:rPr>
        <w:t>Жоғары немесе орта білімнен кейінгі немесе техникалық және кәсіптік білім  (экономикалық, құқықтық).</w:t>
      </w:r>
    </w:p>
    <w:p w:rsidR="00252145" w:rsidRDefault="00252145" w:rsidP="00252145">
      <w:pPr>
        <w:pStyle w:val="a7"/>
        <w:ind w:firstLine="708"/>
        <w:jc w:val="both"/>
        <w:rPr>
          <w:lang w:val="kk-KZ"/>
        </w:rPr>
      </w:pPr>
      <w:r>
        <w:rPr>
          <w:lang w:val="kk-KZ"/>
        </w:rPr>
        <w:t>Бастамалық,</w:t>
      </w:r>
      <w:r w:rsidRPr="00D433E3">
        <w:rPr>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52145" w:rsidRDefault="00252145" w:rsidP="00252145">
      <w:pPr>
        <w:pStyle w:val="a7"/>
        <w:ind w:firstLine="708"/>
        <w:jc w:val="both"/>
        <w:rPr>
          <w:lang w:val="kk-KZ"/>
        </w:rPr>
      </w:pPr>
      <w:r>
        <w:rPr>
          <w:lang w:val="kk-KZ"/>
        </w:rPr>
        <w:t>Жұмыс тәжірибесі талап етілмейді.</w:t>
      </w:r>
    </w:p>
    <w:p w:rsidR="00252145" w:rsidRPr="00114A02" w:rsidRDefault="00252145" w:rsidP="00252145">
      <w:pPr>
        <w:pStyle w:val="a7"/>
        <w:jc w:val="both"/>
        <w:rPr>
          <w:lang w:val="kk-KZ"/>
        </w:rPr>
      </w:pPr>
    </w:p>
    <w:p w:rsidR="006E1627" w:rsidRDefault="00252145" w:rsidP="00252145">
      <w:pPr>
        <w:pStyle w:val="a7"/>
        <w:jc w:val="both"/>
        <w:rPr>
          <w:b/>
          <w:lang w:val="kk-KZ"/>
        </w:rPr>
      </w:pPr>
      <w:r>
        <w:rPr>
          <w:b/>
          <w:lang w:val="kk-KZ"/>
        </w:rPr>
        <w:tab/>
      </w:r>
    </w:p>
    <w:p w:rsidR="00252145" w:rsidRPr="00913C17" w:rsidRDefault="00252145" w:rsidP="006E1627">
      <w:pPr>
        <w:pStyle w:val="a7"/>
        <w:ind w:firstLine="708"/>
        <w:jc w:val="both"/>
        <w:rPr>
          <w:b/>
          <w:lang w:val="kk-KZ"/>
        </w:rPr>
      </w:pPr>
      <w:r>
        <w:rPr>
          <w:b/>
          <w:lang w:val="kk-KZ"/>
        </w:rPr>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252145" w:rsidRPr="00913C17" w:rsidRDefault="00252145" w:rsidP="00252145">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ты өткізу Қағидаларының</w:t>
      </w:r>
      <w:r w:rsidRPr="00913C17">
        <w:rPr>
          <w:lang w:val="kk-KZ"/>
        </w:rPr>
        <w:t xml:space="preserve"> </w:t>
      </w:r>
      <w:r>
        <w:rPr>
          <w:lang w:val="kk-KZ"/>
        </w:rPr>
        <w:t xml:space="preserve">2 қосымшасына </w:t>
      </w:r>
      <w:r w:rsidRPr="00913C17">
        <w:rPr>
          <w:lang w:val="kk-KZ"/>
        </w:rPr>
        <w:t>сәйкес нысандағы өтініш;</w:t>
      </w:r>
    </w:p>
    <w:p w:rsidR="00252145" w:rsidRPr="00913C17" w:rsidRDefault="00252145" w:rsidP="00252145">
      <w:pPr>
        <w:pStyle w:val="a7"/>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252145" w:rsidRDefault="00252145" w:rsidP="00252145">
      <w:pPr>
        <w:pStyle w:val="a7"/>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2145" w:rsidRPr="00913C17" w:rsidRDefault="00252145" w:rsidP="00252145">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252145" w:rsidRDefault="00252145" w:rsidP="00252145">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252145" w:rsidRPr="00D27A58" w:rsidRDefault="00252145" w:rsidP="00252145">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252145" w:rsidRPr="00D27A58" w:rsidRDefault="00252145" w:rsidP="00252145">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 </w:t>
      </w: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w:t>
      </w:r>
      <w:r>
        <w:rPr>
          <w:rFonts w:ascii="Times New Roman" w:hAnsi="Times New Roman" w:cs="Times New Roman"/>
          <w:sz w:val="24"/>
          <w:szCs w:val="24"/>
          <w:lang w:val="kk-KZ"/>
        </w:rPr>
        <w:t xml:space="preserve"> сертификат</w:t>
      </w:r>
      <w:r w:rsidRPr="00D27A58">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 xml:space="preserve">сертификаттың </w:t>
      </w:r>
      <w:r w:rsidRPr="00D27A58">
        <w:rPr>
          <w:rFonts w:ascii="Times New Roman" w:hAnsi="Times New Roman" w:cs="Times New Roman"/>
          <w:sz w:val="24"/>
          <w:szCs w:val="24"/>
          <w:lang w:val="kk-KZ"/>
        </w:rPr>
        <w:t>нотариалдық куәландырылған көшірмесі);</w:t>
      </w:r>
    </w:p>
    <w:p w:rsidR="00252145" w:rsidRDefault="00252145" w:rsidP="00252145">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w:t>
      </w: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2145" w:rsidRPr="00D366DC"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9)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2145" w:rsidRPr="00D366DC" w:rsidRDefault="00252145" w:rsidP="00252145">
      <w:pPr>
        <w:pStyle w:val="a4"/>
        <w:tabs>
          <w:tab w:val="left" w:pos="1134"/>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10)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2145" w:rsidRDefault="00252145" w:rsidP="00252145">
      <w:pPr>
        <w:pStyle w:val="a7"/>
        <w:jc w:val="both"/>
        <w:rPr>
          <w:lang w:val="kk-KZ"/>
        </w:rPr>
      </w:pPr>
      <w:r>
        <w:rPr>
          <w:lang w:val="kk-KZ"/>
        </w:rPr>
        <w:t xml:space="preserve">           </w:t>
      </w:r>
      <w:r w:rsidRPr="00D27A58">
        <w:rPr>
          <w:lang w:val="kk-KZ"/>
        </w:rPr>
        <w:t xml:space="preserve">Жоғарыдағы 3), 4), </w:t>
      </w:r>
      <w:r>
        <w:rPr>
          <w:lang w:val="kk-KZ"/>
        </w:rPr>
        <w:t xml:space="preserve">5), </w:t>
      </w:r>
      <w:r w:rsidRPr="00D27A58">
        <w:rPr>
          <w:lang w:val="kk-KZ"/>
        </w:rPr>
        <w:t>7)</w:t>
      </w:r>
      <w:r>
        <w:rPr>
          <w:lang w:val="kk-KZ"/>
        </w:rPr>
        <w:t xml:space="preserve">, 8), 9) және 10) </w:t>
      </w:r>
      <w:r w:rsidRPr="00D27A58">
        <w:rPr>
          <w:lang w:val="kk-KZ"/>
        </w:rPr>
        <w:t xml:space="preserve">тармақшаларында көрсетілген құжаттардың көшірмелерін ұсынуға рұқсат етіледі. </w:t>
      </w:r>
    </w:p>
    <w:p w:rsidR="00252145" w:rsidRPr="00C021A1" w:rsidRDefault="00252145" w:rsidP="00252145">
      <w:pPr>
        <w:pStyle w:val="a7"/>
        <w:jc w:val="both"/>
        <w:rPr>
          <w:lang w:val="kk-KZ"/>
        </w:rPr>
      </w:pPr>
      <w:r>
        <w:rPr>
          <w:lang w:val="kk-KZ"/>
        </w:rPr>
        <w:tab/>
      </w:r>
      <w:r w:rsidRPr="00C021A1">
        <w:rPr>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252145" w:rsidRPr="00C021A1" w:rsidRDefault="00252145" w:rsidP="00252145">
      <w:pPr>
        <w:pStyle w:val="a7"/>
        <w:jc w:val="both"/>
        <w:rPr>
          <w:b/>
          <w:lang w:val="kk-KZ"/>
        </w:rPr>
      </w:pPr>
      <w:r>
        <w:rPr>
          <w:lang w:val="kk-KZ"/>
        </w:rPr>
        <w:tab/>
      </w:r>
      <w:r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252145" w:rsidRPr="00C021A1" w:rsidRDefault="00252145" w:rsidP="00252145">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Pr="00C021A1">
        <w:rPr>
          <w:lang w:val="kk-KZ"/>
        </w:rPr>
        <w:t xml:space="preserve"> </w:t>
      </w:r>
      <w:hyperlink r:id="rId5" w:history="1">
        <w:r w:rsidRPr="00C021A1">
          <w:rPr>
            <w:rStyle w:val="a3"/>
            <w:b/>
            <w:lang w:val="kk-KZ"/>
          </w:rPr>
          <w:t>ekagazgalieva@taxatyrau.mgd.kz</w:t>
        </w:r>
      </w:hyperlink>
      <w:r w:rsidRPr="00C021A1">
        <w:rPr>
          <w:lang w:val="kk-KZ"/>
        </w:rPr>
        <w:t xml:space="preserve">, </w:t>
      </w:r>
      <w:hyperlink r:id="rId6" w:history="1">
        <w:r w:rsidRPr="00C021A1">
          <w:rPr>
            <w:rStyle w:val="a3"/>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252145" w:rsidRDefault="00252145" w:rsidP="00252145">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жұмыс күнінен  кешіктірілмей беріледі. </w:t>
      </w:r>
    </w:p>
    <w:p w:rsidR="00252145" w:rsidRDefault="00252145" w:rsidP="00252145">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252145" w:rsidRDefault="00252145" w:rsidP="00252145">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2145" w:rsidRDefault="00252145" w:rsidP="00252145">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252145" w:rsidRPr="00D27A58"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252145" w:rsidRPr="00D27A58" w:rsidRDefault="00252145" w:rsidP="00252145">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w:t>
      </w:r>
      <w:r w:rsidRPr="00D27A58">
        <w:rPr>
          <w:rFonts w:ascii="Times New Roman" w:hAnsi="Times New Roman" w:cs="Times New Roman"/>
          <w:color w:val="000000"/>
          <w:sz w:val="24"/>
          <w:szCs w:val="24"/>
          <w:lang w:val="kk-KZ"/>
        </w:rPr>
        <w:lastRenderedPageBreak/>
        <w:t>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2145" w:rsidRPr="00322631"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 корпусының мемлекеттік әкімшілік лауазымына орналасуға арналған конкурсты өткізу қағидалары және құжаттар үлгісі Қазақстан Республикасы Мемлекеттік қызмет істері және сыбайлас жемқорлыққа қарсы іс-қимыл төрағасының 2017 жылғы 21 ақпандағы №40 бұйрығымен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252145" w:rsidRDefault="00252145" w:rsidP="00252145">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52145" w:rsidRDefault="00252145" w:rsidP="00252145">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252145" w:rsidRDefault="00252145" w:rsidP="00252145">
      <w:pPr>
        <w:shd w:val="clear" w:color="auto" w:fill="FFFFFF"/>
        <w:jc w:val="both"/>
        <w:rPr>
          <w:rFonts w:ascii="Times New Roman" w:hAnsi="Times New Roman" w:cs="Times New Roman"/>
          <w:sz w:val="24"/>
          <w:szCs w:val="24"/>
          <w:lang w:val="kk-KZ"/>
        </w:rPr>
      </w:pPr>
    </w:p>
    <w:p w:rsidR="00252145" w:rsidRDefault="00252145" w:rsidP="00252145">
      <w:pPr>
        <w:shd w:val="clear" w:color="auto" w:fill="FFFFFF"/>
        <w:jc w:val="both"/>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0B28BC" w:rsidRDefault="000B28BC"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623049" w:rsidRDefault="00623049" w:rsidP="00252145">
      <w:pPr>
        <w:spacing w:after="0" w:line="240" w:lineRule="auto"/>
        <w:jc w:val="right"/>
        <w:rPr>
          <w:rFonts w:ascii="Times New Roman" w:hAnsi="Times New Roman" w:cs="Times New Roman"/>
          <w:sz w:val="24"/>
          <w:szCs w:val="24"/>
          <w:lang w:val="kk-KZ"/>
        </w:rPr>
      </w:pPr>
    </w:p>
    <w:p w:rsidR="00252145" w:rsidRDefault="00DD586E" w:rsidP="00252145">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w:t>
      </w:r>
      <w:r w:rsidR="00252145" w:rsidRPr="00734E65">
        <w:rPr>
          <w:rFonts w:ascii="Times New Roman" w:hAnsi="Times New Roman"/>
          <w:sz w:val="24"/>
          <w:szCs w:val="24"/>
          <w:lang w:val="kk-KZ"/>
        </w:rPr>
        <w:t xml:space="preserve">Б» корпусының мемлекеттік </w:t>
      </w: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252145" w:rsidRDefault="00252145" w:rsidP="00252145">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r w:rsidRPr="00734E65">
        <w:rPr>
          <w:rFonts w:ascii="Times New Roman" w:hAnsi="Times New Roman"/>
          <w:sz w:val="24"/>
          <w:szCs w:val="24"/>
          <w:lang w:val="kk-KZ"/>
        </w:rPr>
        <w:t xml:space="preserve"> </w:t>
      </w:r>
    </w:p>
    <w:p w:rsidR="00252145" w:rsidRPr="00DE4F37"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252145" w:rsidRDefault="00252145" w:rsidP="00252145">
      <w:pPr>
        <w:spacing w:after="0" w:line="240" w:lineRule="auto"/>
        <w:jc w:val="both"/>
        <w:rPr>
          <w:rFonts w:ascii="Times New Roman" w:hAnsi="Times New Roman"/>
          <w:sz w:val="28"/>
          <w:szCs w:val="28"/>
          <w:lang w:val="kk-KZ"/>
        </w:rPr>
      </w:pPr>
    </w:p>
    <w:p w:rsidR="00252145" w:rsidRPr="00BA3D8D" w:rsidRDefault="00252145" w:rsidP="00252145">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252145" w:rsidRDefault="00252145" w:rsidP="00252145">
      <w:pPr>
        <w:spacing w:after="0" w:line="240" w:lineRule="auto"/>
        <w:jc w:val="both"/>
        <w:rPr>
          <w:rFonts w:ascii="Times New Roman" w:hAnsi="Times New Roman"/>
          <w:sz w:val="28"/>
          <w:szCs w:val="28"/>
          <w:lang w:val="kk-KZ"/>
        </w:rPr>
      </w:pPr>
    </w:p>
    <w:p w:rsidR="00252145" w:rsidRDefault="00252145" w:rsidP="0025214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252145" w:rsidRDefault="00252145" w:rsidP="00252145">
      <w:pPr>
        <w:spacing w:after="0" w:line="240" w:lineRule="auto"/>
        <w:jc w:val="both"/>
        <w:rPr>
          <w:rFonts w:ascii="Times New Roman" w:hAnsi="Times New Roman"/>
          <w:sz w:val="28"/>
          <w:szCs w:val="28"/>
          <w:lang w:val="kk-KZ"/>
        </w:rPr>
      </w:pPr>
    </w:p>
    <w:p w:rsidR="00252145" w:rsidRPr="00BA3D8D" w:rsidRDefault="00252145" w:rsidP="0025214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252145" w:rsidRPr="00766D41" w:rsidRDefault="00252145" w:rsidP="00252145">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252145" w:rsidRPr="00DD5412" w:rsidRDefault="00252145" w:rsidP="00252145">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252145" w:rsidRPr="00734E65" w:rsidRDefault="00252145" w:rsidP="00252145">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252145" w:rsidRPr="006B7C3C" w:rsidRDefault="00252145" w:rsidP="00252145">
      <w:pPr>
        <w:keepNext/>
        <w:spacing w:after="0" w:line="240" w:lineRule="auto"/>
        <w:jc w:val="center"/>
        <w:outlineLvl w:val="1"/>
        <w:rPr>
          <w:rFonts w:ascii="Times New Roman" w:hAnsi="Times New Roman"/>
          <w:b/>
          <w:sz w:val="28"/>
          <w:szCs w:val="20"/>
          <w:lang w:val="kk-KZ"/>
        </w:rPr>
      </w:pPr>
    </w:p>
    <w:p w:rsidR="00252145" w:rsidRDefault="00252145" w:rsidP="00252145">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252145" w:rsidRDefault="00252145" w:rsidP="00252145">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252145" w:rsidRDefault="00252145" w:rsidP="00252145">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2145" w:rsidRDefault="00252145" w:rsidP="00252145">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252145" w:rsidRPr="00935B38" w:rsidRDefault="00252145" w:rsidP="00252145">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252145" w:rsidRDefault="00252145" w:rsidP="00252145">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145" w:rsidRPr="00F219FF" w:rsidRDefault="00252145" w:rsidP="00252145">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252145" w:rsidRPr="00935B38" w:rsidRDefault="00252145" w:rsidP="00252145">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252145" w:rsidRDefault="00252145" w:rsidP="00252145">
      <w:pPr>
        <w:spacing w:before="100" w:beforeAutospacing="1" w:after="100" w:afterAutospacing="1" w:line="240" w:lineRule="auto"/>
        <w:ind w:firstLine="708"/>
        <w:jc w:val="both"/>
        <w:rPr>
          <w:rFonts w:ascii="Times New Roman" w:hAnsi="Times New Roman"/>
          <w:sz w:val="28"/>
          <w:szCs w:val="28"/>
          <w:lang w:val="kk-KZ"/>
        </w:rPr>
      </w:pPr>
    </w:p>
    <w:p w:rsidR="00252145" w:rsidRPr="003F5885" w:rsidRDefault="00252145" w:rsidP="00252145">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252145" w:rsidRPr="00935B38" w:rsidRDefault="00252145" w:rsidP="00252145">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252145" w:rsidRPr="00E0300C" w:rsidRDefault="00252145" w:rsidP="00252145">
      <w:pPr>
        <w:rPr>
          <w:lang w:val="kk-KZ"/>
        </w:rPr>
      </w:pPr>
    </w:p>
    <w:p w:rsidR="00252145" w:rsidRPr="00E0300C" w:rsidRDefault="00252145" w:rsidP="00252145">
      <w:pPr>
        <w:rPr>
          <w:lang w:val="kk-KZ"/>
        </w:rPr>
      </w:pP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p>
    <w:p w:rsidR="00711945" w:rsidRDefault="00711945" w:rsidP="00252145">
      <w:pPr>
        <w:spacing w:after="0" w:line="240" w:lineRule="auto"/>
        <w:ind w:left="5954"/>
        <w:contextualSpacing/>
        <w:jc w:val="right"/>
        <w:rPr>
          <w:rFonts w:ascii="Times New Roman" w:hAnsi="Times New Roman" w:cs="Times New Roman"/>
          <w:color w:val="000000"/>
          <w:sz w:val="20"/>
          <w:szCs w:val="20"/>
          <w:lang w:val="kk-KZ"/>
        </w:rPr>
      </w:pPr>
    </w:p>
    <w:p w:rsidR="00E86281" w:rsidRDefault="00E86281" w:rsidP="00252145">
      <w:pPr>
        <w:spacing w:after="0" w:line="240" w:lineRule="auto"/>
        <w:ind w:left="5954"/>
        <w:contextualSpacing/>
        <w:jc w:val="right"/>
        <w:rPr>
          <w:rFonts w:ascii="Times New Roman" w:hAnsi="Times New Roman" w:cs="Times New Roman"/>
          <w:color w:val="000000"/>
          <w:sz w:val="20"/>
          <w:szCs w:val="20"/>
          <w:lang w:val="kk-KZ"/>
        </w:rPr>
      </w:pPr>
    </w:p>
    <w:p w:rsidR="00C32845" w:rsidRDefault="00C32845" w:rsidP="00252145">
      <w:pPr>
        <w:spacing w:after="0" w:line="240" w:lineRule="auto"/>
        <w:ind w:left="5954"/>
        <w:contextualSpacing/>
        <w:jc w:val="right"/>
        <w:rPr>
          <w:rFonts w:ascii="Times New Roman" w:hAnsi="Times New Roman" w:cs="Times New Roman"/>
          <w:color w:val="000000"/>
          <w:sz w:val="20"/>
          <w:szCs w:val="20"/>
          <w:lang w:val="kk-KZ"/>
        </w:rPr>
      </w:pPr>
    </w:p>
    <w:p w:rsidR="00252145" w:rsidRPr="0024131A" w:rsidRDefault="00252145" w:rsidP="00252145">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Б» корпусының мемлекеттік</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әкімшілік лауазымына</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орналасуға конкурс өткізу</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қағидаларының</w:t>
      </w: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252145" w:rsidRPr="002E74D7" w:rsidRDefault="00252145" w:rsidP="00252145">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252145" w:rsidRPr="002E74D7" w:rsidRDefault="00252145" w:rsidP="00252145">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252145" w:rsidRPr="002E74D7" w:rsidRDefault="00252145" w:rsidP="00252145">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512"/>
        <w:gridCol w:w="1574"/>
        <w:gridCol w:w="3323"/>
        <w:gridCol w:w="2363"/>
        <w:gridCol w:w="1926"/>
      </w:tblGrid>
      <w:tr w:rsidR="00252145" w:rsidRPr="00C76EC6" w:rsidTr="005F434C">
        <w:trPr>
          <w:gridBefore w:val="1"/>
          <w:wBefore w:w="3" w:type="pct"/>
          <w:tblCellSpacing w:w="15" w:type="dxa"/>
        </w:trPr>
        <w:tc>
          <w:tcPr>
            <w:tcW w:w="3986"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252145" w:rsidRPr="002D1750" w:rsidTr="005F434C">
        <w:trPr>
          <w:gridBefore w:val="1"/>
          <w:wBefore w:w="3" w:type="pct"/>
          <w:tblCellSpacing w:w="15" w:type="dxa"/>
        </w:trPr>
        <w:tc>
          <w:tcPr>
            <w:tcW w:w="3986" w:type="pct"/>
            <w:gridSpan w:val="4"/>
            <w:vAlign w:val="center"/>
            <w:hideMark/>
          </w:tcPr>
          <w:p w:rsidR="00252145" w:rsidRDefault="00252145" w:rsidP="004B692B">
            <w:pPr>
              <w:spacing w:after="0" w:line="240" w:lineRule="auto"/>
              <w:contextualSpacing/>
              <w:jc w:val="center"/>
              <w:rPr>
                <w:rFonts w:ascii="Times New Roman" w:eastAsia="Times New Roman" w:hAnsi="Times New Roman" w:cs="Times New Roman"/>
                <w:sz w:val="20"/>
                <w:szCs w:val="20"/>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p w:rsidR="00737FA1" w:rsidRPr="002E74D7" w:rsidRDefault="00737FA1" w:rsidP="004B692B">
            <w:pPr>
              <w:spacing w:after="0" w:line="240" w:lineRule="auto"/>
              <w:contextualSpacing/>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505" w:type="pct"/>
            <w:gridSpan w:val="2"/>
            <w:vAlign w:val="center"/>
            <w:hideMark/>
          </w:tcPr>
          <w:p w:rsidR="00737FA1" w:rsidRPr="00737FA1" w:rsidRDefault="00252145" w:rsidP="004B692B">
            <w:pPr>
              <w:spacing w:after="0" w:line="240" w:lineRule="auto"/>
              <w:contextualSpacing/>
              <w:rPr>
                <w:rFonts w:ascii="Times New Roman" w:eastAsia="Times New Roman" w:hAnsi="Times New Roman" w:cs="Times New Roman"/>
                <w:sz w:val="20"/>
                <w:szCs w:val="20"/>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AA0D0E" w:rsidRPr="002E74D7" w:rsidRDefault="00AA0D0E"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0F0C11" w:rsidRPr="002E74D7" w:rsidRDefault="000F0C11"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0F0C11" w:rsidRPr="002E74D7" w:rsidRDefault="000F0C11" w:rsidP="004B692B">
            <w:pPr>
              <w:spacing w:after="0" w:line="240" w:lineRule="auto"/>
              <w:contextualSpacing/>
              <w:rPr>
                <w:rFonts w:ascii="Times New Roman" w:eastAsia="Times New Roman" w:hAnsi="Times New Roman" w:cs="Times New Roman"/>
                <w:sz w:val="24"/>
                <w:szCs w:val="24"/>
              </w:rPr>
            </w:pP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0F0C11" w:rsidRPr="002E74D7" w:rsidRDefault="000F0C11"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AA0D0E" w:rsidRPr="002E74D7" w:rsidRDefault="00AA0D0E" w:rsidP="004B692B">
            <w:pPr>
              <w:spacing w:after="0" w:line="240" w:lineRule="auto"/>
              <w:contextualSpacing/>
              <w:rPr>
                <w:rFonts w:ascii="Times New Roman" w:eastAsia="Times New Roman" w:hAnsi="Times New Roman" w:cs="Times New Roman"/>
                <w:sz w:val="24"/>
                <w:szCs w:val="24"/>
              </w:rPr>
            </w:pP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505" w:type="pct"/>
            <w:gridSpan w:val="2"/>
            <w:vAlign w:val="center"/>
            <w:hideMark/>
          </w:tcPr>
          <w:p w:rsidR="00252145" w:rsidRPr="002E74D7" w:rsidRDefault="00252145" w:rsidP="004B692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lastRenderedPageBreak/>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737FA1" w:rsidRPr="002E74D7" w:rsidRDefault="00252145" w:rsidP="00D005A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lastRenderedPageBreak/>
              <w:t>ЕҢБЕК ЖОЛЫ/ТРУДОВАЯ ДЕЯТЕЛЬНОСТЬ</w:t>
            </w: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774"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2179" w:type="pct"/>
            <w:gridSpan w:val="2"/>
            <w:vAlign w:val="center"/>
            <w:hideMark/>
          </w:tcPr>
          <w:p w:rsidR="00252145" w:rsidRPr="002E74D7" w:rsidRDefault="00252145" w:rsidP="004B692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252145"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59" w:type="pct"/>
            <w:gridSpan w:val="3"/>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1700" w:type="pct"/>
            <w:vAlign w:val="center"/>
            <w:hideMark/>
          </w:tcPr>
          <w:p w:rsidR="00252145" w:rsidRPr="002E74D7" w:rsidRDefault="00252145" w:rsidP="000F0C11">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c>
          <w:tcPr>
            <w:tcW w:w="1700" w:type="pct"/>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957418" w:rsidRPr="002E74D7" w:rsidRDefault="00957418" w:rsidP="004B692B">
            <w:pPr>
              <w:spacing w:after="0" w:line="240" w:lineRule="auto"/>
              <w:contextualSpacing/>
              <w:rPr>
                <w:rFonts w:ascii="Times New Roman" w:eastAsia="Times New Roman" w:hAnsi="Times New Roman" w:cs="Times New Roman"/>
                <w:sz w:val="24"/>
                <w:szCs w:val="24"/>
              </w:rPr>
            </w:pPr>
          </w:p>
        </w:tc>
      </w:tr>
      <w:tr w:rsidR="00252145"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774" w:type="pct"/>
            <w:gridSpan w:val="4"/>
            <w:vAlign w:val="center"/>
          </w:tcPr>
          <w:p w:rsidR="00252145" w:rsidRPr="002E74D7" w:rsidRDefault="00252145" w:rsidP="004B692B">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2179" w:type="pct"/>
            <w:gridSpan w:val="2"/>
            <w:vAlign w:val="center"/>
          </w:tcPr>
          <w:p w:rsidR="00252145" w:rsidRPr="002E74D7" w:rsidRDefault="00252145" w:rsidP="004B692B">
            <w:pPr>
              <w:spacing w:after="0" w:line="240" w:lineRule="auto"/>
              <w:contextualSpacing/>
              <w:jc w:val="right"/>
              <w:rPr>
                <w:rFonts w:ascii="Times New Roman" w:eastAsia="Times New Roman" w:hAnsi="Times New Roman" w:cs="Times New Roman"/>
                <w:sz w:val="20"/>
                <w:szCs w:val="20"/>
              </w:rPr>
            </w:pPr>
          </w:p>
          <w:p w:rsidR="00252145" w:rsidRPr="002E74D7" w:rsidRDefault="00252145" w:rsidP="004B692B">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987535" w:rsidRDefault="00987535" w:rsidP="003D6771"/>
    <w:sectPr w:rsidR="00987535" w:rsidSect="006B7E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7B"/>
    <w:rsid w:val="00027A4A"/>
    <w:rsid w:val="000B28BC"/>
    <w:rsid w:val="000F0C11"/>
    <w:rsid w:val="000F2D59"/>
    <w:rsid w:val="001B03DF"/>
    <w:rsid w:val="00216771"/>
    <w:rsid w:val="002172C5"/>
    <w:rsid w:val="00252145"/>
    <w:rsid w:val="00281FE9"/>
    <w:rsid w:val="002B5615"/>
    <w:rsid w:val="003809D5"/>
    <w:rsid w:val="00381EB0"/>
    <w:rsid w:val="003D3246"/>
    <w:rsid w:val="003D6771"/>
    <w:rsid w:val="003E625B"/>
    <w:rsid w:val="004B6C56"/>
    <w:rsid w:val="005F434C"/>
    <w:rsid w:val="00623049"/>
    <w:rsid w:val="006B7EA4"/>
    <w:rsid w:val="006D0E1F"/>
    <w:rsid w:val="006E1627"/>
    <w:rsid w:val="00711945"/>
    <w:rsid w:val="00737FA1"/>
    <w:rsid w:val="0077326D"/>
    <w:rsid w:val="007C13D8"/>
    <w:rsid w:val="00817012"/>
    <w:rsid w:val="008B1F74"/>
    <w:rsid w:val="00946E56"/>
    <w:rsid w:val="00957418"/>
    <w:rsid w:val="00987535"/>
    <w:rsid w:val="00997084"/>
    <w:rsid w:val="009E7E39"/>
    <w:rsid w:val="00A809C3"/>
    <w:rsid w:val="00AA0D0E"/>
    <w:rsid w:val="00B14A7F"/>
    <w:rsid w:val="00B644D8"/>
    <w:rsid w:val="00BC337B"/>
    <w:rsid w:val="00BE3F49"/>
    <w:rsid w:val="00C32845"/>
    <w:rsid w:val="00D005AF"/>
    <w:rsid w:val="00D03A9F"/>
    <w:rsid w:val="00D77B53"/>
    <w:rsid w:val="00DC1B1D"/>
    <w:rsid w:val="00DD586E"/>
    <w:rsid w:val="00DE7B18"/>
    <w:rsid w:val="00E33E25"/>
    <w:rsid w:val="00E86281"/>
    <w:rsid w:val="00FB04F0"/>
    <w:rsid w:val="00FF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C0BF"/>
  <w15:chartTrackingRefBased/>
  <w15:docId w15:val="{A6E26369-BA16-4680-A5A7-E91D3D29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145"/>
    <w:rPr>
      <w:color w:val="0000FF"/>
      <w:u w:val="single"/>
    </w:rPr>
  </w:style>
  <w:style w:type="paragraph" w:styleId="a4">
    <w:name w:val="List Paragraph"/>
    <w:basedOn w:val="a"/>
    <w:uiPriority w:val="99"/>
    <w:qFormat/>
    <w:rsid w:val="00252145"/>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252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252145"/>
    <w:rPr>
      <w:rFonts w:ascii="Times New Roman" w:eastAsia="Times New Roman" w:hAnsi="Times New Roman" w:cs="Times New Roman"/>
      <w:sz w:val="24"/>
      <w:szCs w:val="24"/>
      <w:lang w:eastAsia="ru-RU"/>
    </w:rPr>
  </w:style>
  <w:style w:type="paragraph" w:styleId="a7">
    <w:name w:val="No Spacing"/>
    <w:uiPriority w:val="1"/>
    <w:qFormat/>
    <w:rsid w:val="0025214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574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7418"/>
    <w:rPr>
      <w:rFonts w:ascii="Segoe UI" w:eastAsiaTheme="minorEastAsia" w:hAnsi="Segoe UI" w:cs="Segoe UI"/>
      <w:sz w:val="18"/>
      <w:szCs w:val="18"/>
      <w:lang w:eastAsia="ru-RU"/>
    </w:rPr>
  </w:style>
  <w:style w:type="character" w:customStyle="1" w:styleId="s0">
    <w:name w:val="s0"/>
    <w:rsid w:val="00027A4A"/>
    <w:rPr>
      <w:rFonts w:ascii="Times New Roman" w:hAnsi="Times New Roman" w:cs="Times New Roman"/>
      <w:b/>
      <w:bCs/>
      <w:i/>
      <w:iCs/>
      <w:dstrike/>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97</cp:revision>
  <cp:lastPrinted>2018-04-05T06:14:00Z</cp:lastPrinted>
  <dcterms:created xsi:type="dcterms:W3CDTF">2017-07-14T11:37:00Z</dcterms:created>
  <dcterms:modified xsi:type="dcterms:W3CDTF">2018-04-20T07:31:00Z</dcterms:modified>
</cp:coreProperties>
</file>