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CC0" w:rsidRDefault="00924CC0" w:rsidP="00924CC0">
      <w:pPr>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Объявление внутренного конкурса среди государственных служащих данного государственного органа </w:t>
      </w:r>
    </w:p>
    <w:p w:rsidR="00924CC0" w:rsidRDefault="00924CC0" w:rsidP="00924CC0">
      <w:pPr>
        <w:spacing w:after="0" w:line="240" w:lineRule="auto"/>
        <w:ind w:firstLine="708"/>
        <w:jc w:val="center"/>
        <w:rPr>
          <w:rFonts w:ascii="Times New Roman" w:hAnsi="Times New Roman" w:cs="Times New Roman"/>
          <w:b/>
          <w:lang w:val="kk-KZ"/>
        </w:rPr>
      </w:pPr>
      <w:r>
        <w:rPr>
          <w:rFonts w:ascii="Times New Roman" w:hAnsi="Times New Roman" w:cs="Times New Roman"/>
          <w:b/>
          <w:sz w:val="24"/>
          <w:szCs w:val="24"/>
          <w:lang w:val="kk-KZ"/>
        </w:rPr>
        <w:t>для занятия вакатной административной государственной должности</w:t>
      </w:r>
    </w:p>
    <w:p w:rsidR="00924CC0" w:rsidRDefault="00924CC0" w:rsidP="00924CC0">
      <w:pPr>
        <w:spacing w:after="0" w:line="240" w:lineRule="auto"/>
        <w:ind w:firstLine="708"/>
        <w:jc w:val="both"/>
        <w:rPr>
          <w:rFonts w:ascii="Times New Roman" w:hAnsi="Times New Roman" w:cs="Times New Roman"/>
          <w:b/>
          <w:lang w:val="kk-KZ"/>
        </w:rPr>
      </w:pPr>
    </w:p>
    <w:p w:rsidR="00924CC0" w:rsidRPr="006E2CE2" w:rsidRDefault="00924CC0" w:rsidP="00924CC0">
      <w:pPr>
        <w:spacing w:after="0" w:line="240" w:lineRule="auto"/>
        <w:ind w:firstLine="708"/>
        <w:jc w:val="both"/>
        <w:rPr>
          <w:rFonts w:ascii="Times New Roman" w:hAnsi="Times New Roman" w:cs="Times New Roman"/>
          <w:b/>
          <w:color w:val="FFFFFF" w:themeColor="background1"/>
          <w:sz w:val="24"/>
          <w:szCs w:val="24"/>
          <w:lang w:val="kk-KZ"/>
        </w:rPr>
      </w:pPr>
      <w:r w:rsidRPr="00CF6BAD">
        <w:rPr>
          <w:rFonts w:ascii="Times New Roman" w:hAnsi="Times New Roman" w:cs="Times New Roman"/>
          <w:b/>
          <w:sz w:val="24"/>
          <w:szCs w:val="24"/>
          <w:lang w:val="kk-KZ"/>
        </w:rPr>
        <w:t>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r>
        <w:rPr>
          <w:rFonts w:ascii="Times New Roman" w:hAnsi="Times New Roman" w:cs="Times New Roman"/>
          <w:b/>
          <w:sz w:val="24"/>
          <w:szCs w:val="24"/>
          <w:lang w:val="kk-KZ"/>
        </w:rPr>
        <w:t xml:space="preserve">, </w:t>
      </w:r>
      <w:r w:rsidRPr="006E2CE2">
        <w:rPr>
          <w:rFonts w:ascii="Times New Roman" w:hAnsi="Times New Roman" w:cs="Times New Roman"/>
          <w:b/>
          <w:sz w:val="24"/>
          <w:szCs w:val="24"/>
          <w:lang w:val="kk-KZ"/>
        </w:rPr>
        <w:t>индекс</w:t>
      </w:r>
      <w:r w:rsidRPr="006E2CE2">
        <w:rPr>
          <w:rFonts w:ascii="Times New Roman" w:hAnsi="Times New Roman" w:cs="Times New Roman"/>
          <w:sz w:val="24"/>
          <w:szCs w:val="24"/>
          <w:lang w:val="kk-KZ"/>
        </w:rPr>
        <w:t xml:space="preserve"> </w:t>
      </w:r>
      <w:r w:rsidR="00D958A6">
        <w:rPr>
          <w:rFonts w:ascii="KZ Times New Roman" w:hAnsi="KZ Times New Roman"/>
          <w:b/>
          <w:sz w:val="24"/>
          <w:szCs w:val="24"/>
          <w:lang w:val="kk-KZ"/>
        </w:rPr>
        <w:t xml:space="preserve">060005  </w:t>
      </w:r>
      <w:r w:rsidRPr="006E2CE2">
        <w:rPr>
          <w:rFonts w:ascii="Times New Roman" w:hAnsi="Times New Roman" w:cs="Times New Roman"/>
          <w:b/>
          <w:sz w:val="24"/>
          <w:szCs w:val="24"/>
          <w:lang w:val="kk-KZ"/>
        </w:rPr>
        <w:t>город Атырау</w:t>
      </w:r>
      <w:r w:rsidRPr="006E2CE2">
        <w:rPr>
          <w:rFonts w:ascii="KZ Times New Roman" w:hAnsi="KZ Times New Roman"/>
          <w:b/>
          <w:sz w:val="24"/>
          <w:szCs w:val="24"/>
          <w:lang w:val="kk-KZ"/>
        </w:rPr>
        <w:t xml:space="preserve">, проспект Азаттык  94-А, телефон для справок (7122) 45-18-79, факс 45-15-67 </w:t>
      </w:r>
      <w:r w:rsidRPr="006E2CE2">
        <w:rPr>
          <w:rFonts w:ascii="Times New Roman" w:hAnsi="Times New Roman" w:cs="Times New Roman"/>
          <w:b/>
          <w:sz w:val="24"/>
          <w:szCs w:val="24"/>
          <w:lang w:val="kk-KZ"/>
        </w:rPr>
        <w:t>электронный адрес:</w:t>
      </w:r>
      <w:r w:rsidRPr="00473120">
        <w:rPr>
          <w:rFonts w:ascii="Times New Roman" w:hAnsi="Times New Roman" w:cs="Times New Roman"/>
          <w:b/>
          <w:lang w:val="kk-KZ"/>
        </w:rPr>
        <w:t xml:space="preserve"> </w:t>
      </w:r>
      <w:hyperlink r:id="rId5" w:history="1">
        <w:r w:rsidRPr="00473120">
          <w:rPr>
            <w:rStyle w:val="a3"/>
            <w:rFonts w:ascii="Times New Roman" w:hAnsi="Times New Roman" w:cs="Times New Roman"/>
            <w:b/>
            <w:lang w:val="kk-KZ"/>
          </w:rPr>
          <w:t>ekagazgalieva@taxatyrau.mgd.kz</w:t>
        </w:r>
      </w:hyperlink>
      <w:r>
        <w:rPr>
          <w:lang w:val="kk-KZ"/>
        </w:rPr>
        <w:t xml:space="preserve">, </w:t>
      </w:r>
      <w:hyperlink r:id="rId6" w:history="1">
        <w:r w:rsidRPr="00152D89">
          <w:rPr>
            <w:rStyle w:val="a3"/>
            <w:rFonts w:ascii="Times New Roman" w:hAnsi="Times New Roman" w:cs="Times New Roman"/>
            <w:b/>
            <w:lang w:val="kk-KZ"/>
          </w:rPr>
          <w:t>ekagazgalieva@</w:t>
        </w:r>
        <w:r w:rsidRPr="00F05054">
          <w:rPr>
            <w:rStyle w:val="a3"/>
            <w:rFonts w:ascii="Times New Roman" w:hAnsi="Times New Roman" w:cs="Times New Roman"/>
            <w:b/>
            <w:lang w:val="kk-KZ"/>
          </w:rPr>
          <w:t>kgd.gov.</w:t>
        </w:r>
        <w:r w:rsidRPr="00152D89">
          <w:rPr>
            <w:rStyle w:val="a3"/>
            <w:rFonts w:ascii="Times New Roman" w:hAnsi="Times New Roman" w:cs="Times New Roman"/>
            <w:b/>
            <w:lang w:val="kk-KZ"/>
          </w:rPr>
          <w:t>kz</w:t>
        </w:r>
      </w:hyperlink>
      <w:r>
        <w:rPr>
          <w:lang w:val="kk-KZ"/>
        </w:rPr>
        <w:t xml:space="preserve">  </w:t>
      </w:r>
      <w:r w:rsidRPr="006E2CE2">
        <w:rPr>
          <w:rFonts w:ascii="Times New Roman" w:hAnsi="Times New Roman" w:cs="Times New Roman"/>
          <w:b/>
          <w:sz w:val="24"/>
          <w:szCs w:val="24"/>
          <w:lang w:val="kk-KZ"/>
        </w:rPr>
        <w:t>объявляет внутренний конкурс среди государственных служащих на занятие административных государственных должностей корпуса «Б»</w:t>
      </w:r>
    </w:p>
    <w:p w:rsidR="00924CC0" w:rsidRDefault="00924CC0" w:rsidP="00924CC0">
      <w:pPr>
        <w:snapToGrid w:val="0"/>
        <w:spacing w:after="0"/>
        <w:ind w:firstLine="705"/>
        <w:jc w:val="both"/>
        <w:rPr>
          <w:rFonts w:ascii="Times New Roman" w:hAnsi="Times New Roman" w:cs="Times New Roman"/>
          <w:sz w:val="24"/>
          <w:szCs w:val="24"/>
          <w:lang w:val="kk-KZ"/>
        </w:rPr>
      </w:pPr>
    </w:p>
    <w:p w:rsidR="00924CC0" w:rsidRDefault="00924CC0" w:rsidP="00924CC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5D5C3F">
        <w:rPr>
          <w:rFonts w:ascii="Times New Roman" w:hAnsi="Times New Roman" w:cs="Times New Roman"/>
          <w:b/>
          <w:sz w:val="24"/>
          <w:szCs w:val="24"/>
          <w:lang w:val="kk-KZ"/>
        </w:rPr>
        <w:t>1</w:t>
      </w:r>
      <w:r w:rsidRPr="005603FC">
        <w:rPr>
          <w:rFonts w:ascii="Times New Roman" w:hAnsi="Times New Roman" w:cs="Times New Roman"/>
          <w:b/>
          <w:sz w:val="24"/>
          <w:szCs w:val="24"/>
          <w:lang w:val="kk-KZ"/>
        </w:rPr>
        <w:t>.</w:t>
      </w:r>
      <w:r>
        <w:rPr>
          <w:rFonts w:ascii="Times New Roman" w:hAnsi="Times New Roman" w:cs="Times New Roman"/>
          <w:b/>
          <w:sz w:val="24"/>
          <w:szCs w:val="24"/>
          <w:lang w:val="kk-KZ"/>
        </w:rPr>
        <w:t xml:space="preserve"> Главный специалист отдела </w:t>
      </w:r>
      <w:r w:rsidR="00FD1134">
        <w:rPr>
          <w:rFonts w:ascii="Times New Roman" w:hAnsi="Times New Roman" w:cs="Times New Roman"/>
          <w:b/>
          <w:sz w:val="24"/>
          <w:szCs w:val="24"/>
          <w:lang w:val="kk-KZ"/>
        </w:rPr>
        <w:t>по работе с персналом и организационный работы</w:t>
      </w:r>
      <w:r>
        <w:rPr>
          <w:rFonts w:ascii="Times New Roman" w:hAnsi="Times New Roman" w:cs="Times New Roman"/>
          <w:b/>
          <w:sz w:val="24"/>
          <w:szCs w:val="24"/>
          <w:lang w:val="kk-KZ"/>
        </w:rPr>
        <w:t>,</w:t>
      </w:r>
      <w:r w:rsidRPr="00B72908">
        <w:rPr>
          <w:rFonts w:ascii="Times New Roman" w:hAnsi="Times New Roman" w:cs="Times New Roman"/>
          <w:b/>
          <w:sz w:val="24"/>
          <w:szCs w:val="24"/>
          <w:lang w:val="kk-KZ"/>
        </w:rPr>
        <w:t xml:space="preserve"> категория  </w:t>
      </w:r>
      <w:r w:rsidR="00FD1134">
        <w:rPr>
          <w:rFonts w:ascii="Times New Roman" w:hAnsi="Times New Roman" w:cs="Times New Roman"/>
          <w:b/>
          <w:sz w:val="24"/>
          <w:szCs w:val="24"/>
          <w:lang w:val="kk-KZ"/>
        </w:rPr>
        <w:t xml:space="preserve"> </w:t>
      </w:r>
      <w:r w:rsidRPr="00B72908">
        <w:rPr>
          <w:rFonts w:ascii="Times New Roman" w:hAnsi="Times New Roman" w:cs="Times New Roman"/>
          <w:b/>
          <w:sz w:val="24"/>
          <w:szCs w:val="24"/>
          <w:lang w:val="kk-KZ"/>
        </w:rPr>
        <w:t>С-R-4</w:t>
      </w:r>
      <w:r>
        <w:rPr>
          <w:rFonts w:ascii="Times New Roman" w:hAnsi="Times New Roman" w:cs="Times New Roman"/>
          <w:b/>
          <w:sz w:val="24"/>
          <w:szCs w:val="24"/>
          <w:lang w:val="kk-KZ"/>
        </w:rPr>
        <w:t>, 1-единица.</w:t>
      </w:r>
    </w:p>
    <w:p w:rsidR="00924CC0" w:rsidRPr="001E5A31" w:rsidRDefault="00924CC0" w:rsidP="00924CC0">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p>
    <w:p w:rsidR="00FD1134" w:rsidRPr="00FD1134" w:rsidRDefault="00924CC0" w:rsidP="00FD1134">
      <w:pPr>
        <w:pStyle w:val="a7"/>
        <w:ind w:firstLine="660"/>
        <w:jc w:val="both"/>
        <w:rPr>
          <w:rFonts w:eastAsia="Consolas"/>
          <w:lang w:val="kk-KZ"/>
        </w:rPr>
      </w:pPr>
      <w:r w:rsidRPr="00EB52AC">
        <w:rPr>
          <w:b/>
          <w:lang w:val="kk-KZ"/>
        </w:rPr>
        <w:t>Функциональные обязанности:</w:t>
      </w:r>
      <w:r>
        <w:rPr>
          <w:b/>
          <w:lang w:val="kk-KZ"/>
        </w:rPr>
        <w:t xml:space="preserve"> </w:t>
      </w:r>
      <w:r w:rsidR="00FD1134">
        <w:rPr>
          <w:lang w:val="kk-KZ"/>
        </w:rPr>
        <w:t>Исполнять  иные  обязанности, возложенны</w:t>
      </w:r>
      <w:r w:rsidR="00FD1134">
        <w:rPr>
          <w:lang w:val="kk-KZ"/>
        </w:rPr>
        <w:t>е  в  пределах своих полномочий,</w:t>
      </w:r>
      <w:r w:rsidR="00FD1134" w:rsidRPr="00FD1134">
        <w:rPr>
          <w:lang w:val="kk-KZ"/>
        </w:rPr>
        <w:t xml:space="preserve"> </w:t>
      </w:r>
      <w:r w:rsidR="00FD1134">
        <w:rPr>
          <w:lang w:val="kk-KZ"/>
        </w:rPr>
        <w:t>с</w:t>
      </w:r>
      <w:r w:rsidR="00FD1134">
        <w:rPr>
          <w:lang w:val="kk-KZ"/>
        </w:rPr>
        <w:t>воевременное    направление    документов    посту</w:t>
      </w:r>
      <w:r w:rsidR="00FD1134">
        <w:rPr>
          <w:lang w:val="kk-KZ"/>
        </w:rPr>
        <w:t>пивших    в ЕСЭДО исполнителям,</w:t>
      </w:r>
      <w:r w:rsidR="00FD1134">
        <w:rPr>
          <w:lang w:val="kk-KZ"/>
        </w:rPr>
        <w:t xml:space="preserve"> </w:t>
      </w:r>
      <w:r w:rsidR="00FD1134">
        <w:rPr>
          <w:lang w:val="kk-KZ"/>
        </w:rPr>
        <w:t>р</w:t>
      </w:r>
      <w:r w:rsidR="00FD1134">
        <w:rPr>
          <w:lang w:val="kk-KZ"/>
        </w:rPr>
        <w:t>егистрировать    журнала   учета  заявление  поступивших   от                физических  и юридических лиц;  регистрировать в журнале регистрации документы поступившие по почте</w:t>
      </w:r>
      <w:r w:rsidR="00FD1134">
        <w:rPr>
          <w:lang w:val="kk-KZ"/>
        </w:rPr>
        <w:t>,</w:t>
      </w:r>
      <w:r w:rsidR="00FD1134" w:rsidRPr="00FD1134">
        <w:rPr>
          <w:lang w:val="kk-KZ"/>
        </w:rPr>
        <w:t xml:space="preserve"> </w:t>
      </w:r>
      <w:r w:rsidR="00FD1134">
        <w:rPr>
          <w:lang w:val="kk-KZ"/>
        </w:rPr>
        <w:t>ведение учета исходящих документов отправляемых по почте</w:t>
      </w:r>
      <w:r w:rsidR="00FD1134">
        <w:rPr>
          <w:lang w:val="kk-KZ"/>
        </w:rPr>
        <w:t>,</w:t>
      </w:r>
      <w:r w:rsidR="00FD1134" w:rsidRPr="00FD1134">
        <w:rPr>
          <w:lang w:val="kk-KZ"/>
        </w:rPr>
        <w:t xml:space="preserve"> </w:t>
      </w:r>
      <w:r w:rsidR="00AD44DD">
        <w:t>осуществлять</w:t>
      </w:r>
      <w:r w:rsidR="00FD1134">
        <w:rPr>
          <w:lang w:val="kk-KZ"/>
        </w:rPr>
        <w:t xml:space="preserve"> </w:t>
      </w:r>
      <w:r w:rsidR="00FD1134">
        <w:t xml:space="preserve"> подготовку</w:t>
      </w:r>
      <w:r w:rsidR="00FD1134">
        <w:rPr>
          <w:lang w:val="kk-KZ"/>
        </w:rPr>
        <w:t xml:space="preserve"> </w:t>
      </w:r>
      <w:r w:rsidR="00FD1134">
        <w:t xml:space="preserve"> документов</w:t>
      </w:r>
      <w:r w:rsidR="00FD1134">
        <w:rPr>
          <w:lang w:val="kk-KZ"/>
        </w:rPr>
        <w:t xml:space="preserve"> </w:t>
      </w:r>
      <w:r w:rsidR="00FD1134">
        <w:t xml:space="preserve"> к </w:t>
      </w:r>
      <w:r w:rsidR="00FD1134">
        <w:rPr>
          <w:lang w:val="kk-KZ"/>
        </w:rPr>
        <w:t xml:space="preserve"> </w:t>
      </w:r>
      <w:r w:rsidR="00FD1134">
        <w:t>их сдаче в архив по истечении установленного срока текущего хранения</w:t>
      </w:r>
      <w:r w:rsidR="00FD1134">
        <w:rPr>
          <w:lang w:val="kk-KZ"/>
        </w:rPr>
        <w:t>,</w:t>
      </w:r>
      <w:r w:rsidR="00FD1134" w:rsidRPr="00FD1134">
        <w:rPr>
          <w:lang w:val="kk-KZ"/>
        </w:rPr>
        <w:t xml:space="preserve"> </w:t>
      </w:r>
      <w:r w:rsidR="00FD1134">
        <w:rPr>
          <w:lang w:val="kk-KZ"/>
        </w:rPr>
        <w:t>с</w:t>
      </w:r>
      <w:r w:rsidR="00FD1134">
        <w:rPr>
          <w:lang w:val="kk-KZ"/>
        </w:rPr>
        <w:t>воевременное и полное рассмотрение документов, обращений, запросов направленных в отдел</w:t>
      </w:r>
      <w:r w:rsidR="00FD1134">
        <w:rPr>
          <w:lang w:val="kk-KZ"/>
        </w:rPr>
        <w:t>,</w:t>
      </w:r>
      <w:r w:rsidR="00FD1134" w:rsidRPr="00FD1134">
        <w:rPr>
          <w:lang w:val="kk-KZ"/>
        </w:rPr>
        <w:t xml:space="preserve"> </w:t>
      </w:r>
      <w:r w:rsidR="00FD1134">
        <w:rPr>
          <w:lang w:val="kk-KZ"/>
        </w:rPr>
        <w:t>к</w:t>
      </w:r>
      <w:r w:rsidR="00FD1134">
        <w:rPr>
          <w:lang w:val="kk-KZ"/>
        </w:rPr>
        <w:t>ачественное    и    своевременное     исполнение     поручений, направленных   с   вышестоящих   органов   и   Деапартамента  государственных доходов</w:t>
      </w:r>
      <w:r w:rsidR="00FD1134">
        <w:rPr>
          <w:lang w:val="kk-KZ"/>
        </w:rPr>
        <w:t>,</w:t>
      </w:r>
      <w:r w:rsidR="00FD1134" w:rsidRPr="00FD1134">
        <w:rPr>
          <w:lang w:val="kk-KZ"/>
        </w:rPr>
        <w:t xml:space="preserve"> </w:t>
      </w:r>
      <w:r w:rsidR="00FD1134">
        <w:rPr>
          <w:lang w:val="kk-KZ"/>
        </w:rPr>
        <w:t>о</w:t>
      </w:r>
      <w:r w:rsidR="00FD1134">
        <w:rPr>
          <w:lang w:val="kk-KZ"/>
        </w:rPr>
        <w:t>рганизация  работы  по  сдачи  документов  в  архив</w:t>
      </w:r>
      <w:r w:rsidR="00FD1134">
        <w:rPr>
          <w:lang w:val="kk-KZ"/>
        </w:rPr>
        <w:t>,</w:t>
      </w:r>
      <w:r w:rsidR="00FD1134" w:rsidRPr="00FD1134">
        <w:rPr>
          <w:lang w:val="kk-KZ"/>
        </w:rPr>
        <w:t xml:space="preserve"> </w:t>
      </w:r>
      <w:r w:rsidR="00FD1134">
        <w:rPr>
          <w:lang w:val="kk-KZ"/>
        </w:rPr>
        <w:t>п</w:t>
      </w:r>
      <w:r w:rsidR="00FD1134">
        <w:rPr>
          <w:lang w:val="kk-KZ"/>
        </w:rPr>
        <w:t>одготовить акт-сверки  статистических отчетов 1-ОЛ</w:t>
      </w:r>
      <w:r w:rsidR="00FD1134">
        <w:rPr>
          <w:lang w:val="kk-KZ"/>
        </w:rPr>
        <w:t>.</w:t>
      </w:r>
    </w:p>
    <w:p w:rsidR="00FD1134" w:rsidRDefault="00FD1134" w:rsidP="00FD1134">
      <w:pPr>
        <w:pStyle w:val="a7"/>
        <w:jc w:val="both"/>
        <w:rPr>
          <w:b/>
          <w:lang w:val="kk-KZ"/>
        </w:rPr>
      </w:pPr>
      <w:r>
        <w:rPr>
          <w:lang w:val="kk-KZ"/>
        </w:rPr>
        <w:t xml:space="preserve"> </w:t>
      </w:r>
      <w:r w:rsidR="00924CC0" w:rsidRPr="00A6052D">
        <w:rPr>
          <w:b/>
          <w:lang w:val="kk-KZ"/>
        </w:rPr>
        <w:t xml:space="preserve">           </w:t>
      </w:r>
      <w:r>
        <w:rPr>
          <w:b/>
          <w:lang w:val="kk-KZ"/>
        </w:rPr>
        <w:t>2</w:t>
      </w:r>
      <w:r w:rsidRPr="005603FC">
        <w:rPr>
          <w:b/>
          <w:lang w:val="kk-KZ"/>
        </w:rPr>
        <w:t>.</w:t>
      </w:r>
      <w:r>
        <w:rPr>
          <w:b/>
          <w:lang w:val="kk-KZ"/>
        </w:rPr>
        <w:t xml:space="preserve"> Главный специалист отдела администрирования акцизов,</w:t>
      </w:r>
      <w:r w:rsidRPr="00B72908">
        <w:rPr>
          <w:b/>
          <w:lang w:val="kk-KZ"/>
        </w:rPr>
        <w:t xml:space="preserve"> категория  </w:t>
      </w:r>
      <w:r>
        <w:rPr>
          <w:b/>
          <w:lang w:val="kk-KZ"/>
        </w:rPr>
        <w:t xml:space="preserve">                       </w:t>
      </w:r>
      <w:r w:rsidRPr="00B72908">
        <w:rPr>
          <w:b/>
          <w:lang w:val="kk-KZ"/>
        </w:rPr>
        <w:t xml:space="preserve"> С-R-4</w:t>
      </w:r>
      <w:r>
        <w:rPr>
          <w:b/>
          <w:lang w:val="kk-KZ"/>
        </w:rPr>
        <w:t>, 1-единица.</w:t>
      </w:r>
    </w:p>
    <w:p w:rsidR="00FD1134" w:rsidRPr="001E5A31" w:rsidRDefault="00FD1134" w:rsidP="00FD1134">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p>
    <w:p w:rsidR="00FD1134" w:rsidRDefault="00FD1134" w:rsidP="00FD1134">
      <w:pPr>
        <w:pStyle w:val="a7"/>
        <w:ind w:firstLine="708"/>
        <w:jc w:val="both"/>
        <w:rPr>
          <w:lang w:val="kk-KZ"/>
        </w:rPr>
      </w:pPr>
      <w:r w:rsidRPr="00EB52AC">
        <w:rPr>
          <w:b/>
          <w:lang w:val="kk-KZ"/>
        </w:rPr>
        <w:t>Функциональные обязанности:</w:t>
      </w:r>
      <w:r>
        <w:rPr>
          <w:b/>
          <w:lang w:val="kk-KZ"/>
        </w:rPr>
        <w:t xml:space="preserve"> </w:t>
      </w:r>
      <w:r>
        <w:rPr>
          <w:lang w:val="kk-KZ"/>
        </w:rPr>
        <w:t>п</w:t>
      </w:r>
      <w:proofErr w:type="spellStart"/>
      <w:r w:rsidRPr="00CA1D58">
        <w:t>роведение</w:t>
      </w:r>
      <w:proofErr w:type="spellEnd"/>
      <w:r w:rsidRPr="00CA1D58">
        <w:t xml:space="preserve"> тематических проверок по утвержденному графику, проведение совместных тематических проверок с правоохранительными органами, выявление алкогольной продукций без учетно-контрольных марок (УКМ) и определение подлинности УКМ, проведение проверок</w:t>
      </w:r>
      <w:r w:rsidRPr="00CA1D58">
        <w:rPr>
          <w:lang w:val="kk-KZ"/>
        </w:rPr>
        <w:t xml:space="preserve"> </w:t>
      </w:r>
      <w:r w:rsidRPr="00CA1D58">
        <w:t xml:space="preserve">субъектов оптово-розничной торговли нефтепродуктов, проведение тематических проверок по вопросу хранения и реализация </w:t>
      </w:r>
      <w:r w:rsidRPr="00CA1D58">
        <w:rPr>
          <w:lang w:val="kk-KZ"/>
        </w:rPr>
        <w:t xml:space="preserve">   </w:t>
      </w:r>
      <w:r w:rsidRPr="00CA1D58">
        <w:t>алкогольной</w:t>
      </w:r>
      <w:r w:rsidRPr="00CA1D58">
        <w:rPr>
          <w:lang w:val="kk-KZ"/>
        </w:rPr>
        <w:t xml:space="preserve">   </w:t>
      </w:r>
      <w:r w:rsidRPr="00CA1D58">
        <w:t xml:space="preserve"> продукции</w:t>
      </w:r>
      <w:r w:rsidRPr="00CA1D58">
        <w:rPr>
          <w:lang w:val="kk-KZ"/>
        </w:rPr>
        <w:t xml:space="preserve"> </w:t>
      </w:r>
      <w:r w:rsidRPr="00CA1D58">
        <w:t xml:space="preserve"> </w:t>
      </w:r>
      <w:r w:rsidRPr="00CA1D58">
        <w:rPr>
          <w:lang w:val="kk-KZ"/>
        </w:rPr>
        <w:t xml:space="preserve">  </w:t>
      </w:r>
      <w:r w:rsidRPr="00CA1D58">
        <w:t>с</w:t>
      </w:r>
      <w:r w:rsidRPr="00CA1D58">
        <w:rPr>
          <w:lang w:val="kk-KZ"/>
        </w:rPr>
        <w:t xml:space="preserve">   </w:t>
      </w:r>
      <w:r w:rsidRPr="00CA1D58">
        <w:t xml:space="preserve"> адреса</w:t>
      </w:r>
      <w:r w:rsidRPr="00CA1D58">
        <w:rPr>
          <w:lang w:val="kk-KZ"/>
        </w:rPr>
        <w:t xml:space="preserve"> </w:t>
      </w:r>
      <w:r w:rsidRPr="00CA1D58">
        <w:t xml:space="preserve"> </w:t>
      </w:r>
      <w:r w:rsidRPr="00CA1D58">
        <w:rPr>
          <w:lang w:val="kk-KZ"/>
        </w:rPr>
        <w:t xml:space="preserve">  </w:t>
      </w:r>
      <w:r w:rsidRPr="00CA1D58">
        <w:t>указанного</w:t>
      </w:r>
      <w:r w:rsidRPr="00CA1D58">
        <w:rPr>
          <w:color w:val="000000"/>
          <w:lang w:val="kk-KZ"/>
        </w:rPr>
        <w:t xml:space="preserve"> </w:t>
      </w:r>
      <w:r w:rsidRPr="00CA1D58">
        <w:t xml:space="preserve">в лицензии, проверка регистрации хозяйствующих субъектов, выявление не зарегистрированных субъектов рынка нефтепродуктов, участие в тематических </w:t>
      </w:r>
      <w:proofErr w:type="spellStart"/>
      <w:r w:rsidRPr="00CA1D58">
        <w:t>провер</w:t>
      </w:r>
      <w:proofErr w:type="spellEnd"/>
      <w:r w:rsidRPr="00CA1D58">
        <w:rPr>
          <w:lang w:val="kk-KZ"/>
        </w:rPr>
        <w:t>ках</w:t>
      </w:r>
      <w:r w:rsidRPr="00CA1D58">
        <w:t>, внесение данных в ИС Акциз, в сроки проводить камеральный контроль по декларациям и расчетам.</w:t>
      </w:r>
    </w:p>
    <w:p w:rsidR="00A6052D" w:rsidRPr="00A6052D" w:rsidRDefault="0039165C" w:rsidP="0039165C">
      <w:pPr>
        <w:snapToGrid w:val="0"/>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00A6052D">
        <w:rPr>
          <w:rFonts w:ascii="Times New Roman" w:hAnsi="Times New Roman" w:cs="Times New Roman"/>
          <w:b/>
          <w:sz w:val="24"/>
          <w:szCs w:val="24"/>
          <w:lang w:val="kk-KZ"/>
        </w:rPr>
        <w:t>.</w:t>
      </w:r>
      <w:r w:rsidR="007800B7">
        <w:rPr>
          <w:rFonts w:ascii="Times New Roman" w:hAnsi="Times New Roman" w:cs="Times New Roman"/>
          <w:b/>
          <w:sz w:val="24"/>
          <w:szCs w:val="24"/>
          <w:lang w:val="kk-KZ"/>
        </w:rPr>
        <w:t xml:space="preserve"> </w:t>
      </w:r>
      <w:r w:rsidR="00A6052D" w:rsidRPr="00A6052D">
        <w:rPr>
          <w:rFonts w:ascii="Times New Roman" w:hAnsi="Times New Roman" w:cs="Times New Roman"/>
          <w:b/>
          <w:sz w:val="24"/>
          <w:szCs w:val="24"/>
          <w:lang w:val="kk-KZ"/>
        </w:rPr>
        <w:t>Главный специалист отдела администрирования непроизводственных платежей,  категория С-R-4.</w:t>
      </w:r>
    </w:p>
    <w:p w:rsidR="00A6052D" w:rsidRPr="00B80B2E" w:rsidRDefault="00A6052D" w:rsidP="00A6052D">
      <w:pPr>
        <w:pStyle w:val="a7"/>
        <w:ind w:firstLine="708"/>
        <w:jc w:val="both"/>
        <w:rPr>
          <w:b/>
          <w:lang w:val="kk-KZ"/>
        </w:rPr>
      </w:pPr>
      <w:r>
        <w:rPr>
          <w:b/>
          <w:lang w:val="kk-KZ"/>
        </w:rPr>
        <w:t>Должностной оклад в зависимости от выслуги лет от 73 288 до 99 105</w:t>
      </w:r>
      <w:r w:rsidRPr="004C0A11">
        <w:rPr>
          <w:b/>
          <w:lang w:val="kk-KZ"/>
        </w:rPr>
        <w:t xml:space="preserve"> </w:t>
      </w:r>
      <w:r>
        <w:rPr>
          <w:b/>
          <w:lang w:val="kk-KZ"/>
        </w:rPr>
        <w:t>тенге .</w:t>
      </w:r>
    </w:p>
    <w:p w:rsidR="00A6052D" w:rsidRDefault="00A6052D" w:rsidP="00A6052D">
      <w:pPr>
        <w:spacing w:after="0" w:line="240" w:lineRule="auto"/>
        <w:jc w:val="both"/>
        <w:rPr>
          <w:rFonts w:ascii="Times New Roman" w:hAnsi="Times New Roman" w:cs="Times New Roman"/>
          <w:sz w:val="24"/>
          <w:szCs w:val="24"/>
          <w:lang w:val="kk-KZ"/>
        </w:rPr>
      </w:pPr>
      <w:r w:rsidRPr="00480EF8">
        <w:rPr>
          <w:rFonts w:ascii="Times New Roman" w:hAnsi="Times New Roman" w:cs="Times New Roman"/>
          <w:b/>
          <w:sz w:val="24"/>
          <w:szCs w:val="24"/>
          <w:lang w:val="kk-KZ"/>
        </w:rPr>
        <w:t xml:space="preserve">            Функциональные обязанности: </w:t>
      </w:r>
      <w:r w:rsidRPr="00480EF8">
        <w:rPr>
          <w:rFonts w:ascii="Times New Roman" w:hAnsi="Times New Roman" w:cs="Times New Roman"/>
          <w:sz w:val="24"/>
          <w:szCs w:val="24"/>
          <w:lang w:val="kk-KZ"/>
        </w:rPr>
        <w:t>формирование базы данных об объектах налогообложения, поступлений платежей от налогоплательщиков, составление материалов административного производства, проведение тематических проверок, внесение актов в ИС ИНИС, контроль по обеспечению правильного исчисление и своевременного уплаты непроизводственных платежей, осуществление контроля за выполнением прогноза по непроизводственным платежам.</w:t>
      </w:r>
    </w:p>
    <w:p w:rsidR="00E645F7" w:rsidRDefault="00A92DE1" w:rsidP="00BE2270">
      <w:pPr>
        <w:pStyle w:val="a7"/>
        <w:ind w:firstLine="708"/>
        <w:jc w:val="both"/>
        <w:rPr>
          <w:b/>
          <w:lang w:val="kk-KZ"/>
        </w:rPr>
      </w:pPr>
      <w:r>
        <w:rPr>
          <w:b/>
          <w:lang w:val="kk-KZ"/>
        </w:rPr>
        <w:t>4</w:t>
      </w:r>
      <w:r>
        <w:rPr>
          <w:b/>
          <w:lang w:val="kk-KZ"/>
        </w:rPr>
        <w:t>.</w:t>
      </w:r>
      <w:r w:rsidR="007800B7">
        <w:rPr>
          <w:b/>
          <w:lang w:val="kk-KZ"/>
        </w:rPr>
        <w:t xml:space="preserve"> </w:t>
      </w:r>
      <w:r w:rsidRPr="00A6052D">
        <w:rPr>
          <w:b/>
          <w:lang w:val="kk-KZ"/>
        </w:rPr>
        <w:t xml:space="preserve">Главный специалист отдела администрирования непроизводственных платежей,  категория </w:t>
      </w:r>
      <w:r w:rsidR="00E645F7">
        <w:rPr>
          <w:b/>
          <w:lang w:val="kk-KZ"/>
        </w:rPr>
        <w:t>С-R-4,</w:t>
      </w:r>
      <w:r w:rsidR="00E645F7" w:rsidRPr="00E645F7">
        <w:rPr>
          <w:b/>
          <w:lang w:val="kk-KZ"/>
        </w:rPr>
        <w:t xml:space="preserve"> </w:t>
      </w:r>
      <w:r w:rsidR="00E645F7">
        <w:rPr>
          <w:b/>
          <w:lang w:val="kk-KZ"/>
        </w:rPr>
        <w:t xml:space="preserve">(временно, на период нахождения основного работника в отпуске по уходу за ребенком  до </w:t>
      </w:r>
      <w:r w:rsidR="00E645F7">
        <w:rPr>
          <w:b/>
          <w:lang w:val="kk-KZ"/>
        </w:rPr>
        <w:t>10</w:t>
      </w:r>
      <w:r w:rsidR="00E645F7">
        <w:rPr>
          <w:b/>
          <w:lang w:val="kk-KZ"/>
        </w:rPr>
        <w:t>.0</w:t>
      </w:r>
      <w:r w:rsidR="00E645F7">
        <w:rPr>
          <w:b/>
          <w:lang w:val="kk-KZ"/>
        </w:rPr>
        <w:t>1</w:t>
      </w:r>
      <w:r w:rsidR="00E645F7">
        <w:rPr>
          <w:b/>
          <w:lang w:val="kk-KZ"/>
        </w:rPr>
        <w:t>.20</w:t>
      </w:r>
      <w:r w:rsidR="00E645F7">
        <w:rPr>
          <w:b/>
          <w:lang w:val="kk-KZ"/>
        </w:rPr>
        <w:t>21</w:t>
      </w:r>
      <w:r w:rsidR="00E645F7">
        <w:rPr>
          <w:b/>
          <w:lang w:val="kk-KZ"/>
        </w:rPr>
        <w:t xml:space="preserve"> г.)</w:t>
      </w:r>
    </w:p>
    <w:p w:rsidR="00A92DE1" w:rsidRPr="00A6052D" w:rsidRDefault="00A92DE1" w:rsidP="00A92DE1">
      <w:pPr>
        <w:snapToGrid w:val="0"/>
        <w:spacing w:after="0" w:line="240" w:lineRule="auto"/>
        <w:ind w:firstLine="708"/>
        <w:jc w:val="both"/>
        <w:rPr>
          <w:rFonts w:ascii="Times New Roman" w:hAnsi="Times New Roman" w:cs="Times New Roman"/>
          <w:b/>
          <w:sz w:val="24"/>
          <w:szCs w:val="24"/>
          <w:lang w:val="kk-KZ"/>
        </w:rPr>
      </w:pPr>
    </w:p>
    <w:p w:rsidR="00A92DE1" w:rsidRPr="00B80B2E" w:rsidRDefault="00A92DE1" w:rsidP="00A92DE1">
      <w:pPr>
        <w:pStyle w:val="a7"/>
        <w:ind w:firstLine="708"/>
        <w:jc w:val="both"/>
        <w:rPr>
          <w:b/>
          <w:lang w:val="kk-KZ"/>
        </w:rPr>
      </w:pPr>
      <w:r>
        <w:rPr>
          <w:b/>
          <w:lang w:val="kk-KZ"/>
        </w:rPr>
        <w:lastRenderedPageBreak/>
        <w:t>Должностной оклад в зависимости от выслуги лет от 73 288 до 99 105</w:t>
      </w:r>
      <w:r w:rsidRPr="004C0A11">
        <w:rPr>
          <w:b/>
          <w:lang w:val="kk-KZ"/>
        </w:rPr>
        <w:t xml:space="preserve"> </w:t>
      </w:r>
      <w:r>
        <w:rPr>
          <w:b/>
          <w:lang w:val="kk-KZ"/>
        </w:rPr>
        <w:t>тенге .</w:t>
      </w:r>
    </w:p>
    <w:p w:rsidR="00A92DE1" w:rsidRPr="00480EF8" w:rsidRDefault="00A92DE1" w:rsidP="00A92DE1">
      <w:pPr>
        <w:spacing w:after="0" w:line="240" w:lineRule="auto"/>
        <w:jc w:val="both"/>
        <w:rPr>
          <w:rFonts w:ascii="Times New Roman" w:hAnsi="Times New Roman" w:cs="Times New Roman"/>
          <w:sz w:val="24"/>
          <w:szCs w:val="24"/>
          <w:lang w:val="kk-KZ"/>
        </w:rPr>
      </w:pPr>
      <w:r w:rsidRPr="00480EF8">
        <w:rPr>
          <w:rFonts w:ascii="Times New Roman" w:hAnsi="Times New Roman" w:cs="Times New Roman"/>
          <w:b/>
          <w:sz w:val="24"/>
          <w:szCs w:val="24"/>
          <w:lang w:val="kk-KZ"/>
        </w:rPr>
        <w:t xml:space="preserve">            Функциональные обязанности: </w:t>
      </w:r>
      <w:r w:rsidRPr="00480EF8">
        <w:rPr>
          <w:rFonts w:ascii="Times New Roman" w:hAnsi="Times New Roman" w:cs="Times New Roman"/>
          <w:sz w:val="24"/>
          <w:szCs w:val="24"/>
          <w:lang w:val="kk-KZ"/>
        </w:rPr>
        <w:t>формирование базы данных об объектах налогообложения, поступлений платежей от налогоплательщиков, составление материалов административного производства, проведение тематических проверок, внесение актов в ИС ИНИС, контроль по обеспечению правильного исчисление и своевременного уплаты непроизводственных платежей, осуществление контроля за выполнением прогноза по непроизводственным платежам.</w:t>
      </w:r>
    </w:p>
    <w:p w:rsidR="00A92DE1" w:rsidRPr="00480EF8" w:rsidRDefault="00A92DE1" w:rsidP="00A6052D">
      <w:pPr>
        <w:spacing w:after="0" w:line="240" w:lineRule="auto"/>
        <w:jc w:val="both"/>
        <w:rPr>
          <w:rFonts w:ascii="Times New Roman" w:hAnsi="Times New Roman" w:cs="Times New Roman"/>
          <w:sz w:val="24"/>
          <w:szCs w:val="24"/>
          <w:lang w:val="kk-KZ"/>
        </w:rPr>
      </w:pPr>
    </w:p>
    <w:p w:rsidR="00924CC0" w:rsidRPr="00D06D1C" w:rsidRDefault="00924CC0" w:rsidP="00924CC0">
      <w:pPr>
        <w:pStyle w:val="a7"/>
        <w:ind w:firstLine="708"/>
        <w:jc w:val="both"/>
        <w:rPr>
          <w:b/>
          <w:lang w:val="kk-KZ"/>
        </w:rPr>
      </w:pPr>
      <w:r>
        <w:rPr>
          <w:b/>
          <w:lang w:val="kk-KZ"/>
        </w:rPr>
        <w:t>Требования к участникам конкурса</w:t>
      </w:r>
      <w:r w:rsidRPr="00396C82">
        <w:rPr>
          <w:b/>
          <w:lang w:val="kk-KZ"/>
        </w:rPr>
        <w:t xml:space="preserve"> </w:t>
      </w:r>
      <w:r>
        <w:rPr>
          <w:b/>
          <w:lang w:val="kk-KZ"/>
        </w:rPr>
        <w:t>категории</w:t>
      </w:r>
      <w:r w:rsidRPr="003262B5">
        <w:rPr>
          <w:b/>
          <w:lang w:val="kk-KZ"/>
        </w:rPr>
        <w:t xml:space="preserve"> </w:t>
      </w:r>
      <w:r>
        <w:rPr>
          <w:b/>
          <w:lang w:val="kk-KZ"/>
        </w:rPr>
        <w:t>С-R-4:</w:t>
      </w:r>
      <w:r>
        <w:rPr>
          <w:lang w:val="kk-KZ"/>
        </w:rPr>
        <w:t xml:space="preserve"> устанавливается следующие требования: </w:t>
      </w:r>
      <w:r w:rsidRPr="00D06D1C">
        <w:rPr>
          <w:lang w:val="kk-KZ"/>
        </w:rPr>
        <w:t>(юридическое,</w:t>
      </w:r>
      <w:r>
        <w:rPr>
          <w:lang w:val="kk-KZ"/>
        </w:rPr>
        <w:t xml:space="preserve"> экономическое</w:t>
      </w:r>
      <w:r w:rsidRPr="00D06D1C">
        <w:rPr>
          <w:lang w:val="kk-KZ"/>
        </w:rPr>
        <w:t>)</w:t>
      </w:r>
    </w:p>
    <w:p w:rsidR="00924CC0" w:rsidRDefault="00924CC0" w:rsidP="00924CC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Высшее</w:t>
      </w:r>
      <w:r w:rsidRPr="00460BAF">
        <w:rPr>
          <w:rFonts w:ascii="Times New Roman" w:hAnsi="Times New Roman" w:cs="Times New Roman"/>
          <w:sz w:val="24"/>
          <w:szCs w:val="24"/>
          <w:lang w:val="kk-KZ"/>
        </w:rPr>
        <w:t xml:space="preserve"> </w:t>
      </w:r>
      <w:r>
        <w:rPr>
          <w:rFonts w:ascii="Times New Roman" w:hAnsi="Times New Roman" w:cs="Times New Roman"/>
          <w:sz w:val="24"/>
          <w:szCs w:val="24"/>
          <w:lang w:val="kk-KZ"/>
        </w:rPr>
        <w:t>(экономическое, юридическое),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924CC0" w:rsidRDefault="00924CC0" w:rsidP="00924CC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924CC0" w:rsidRDefault="00924CC0" w:rsidP="00924CC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опыт работы при наличии высшего образования не требуется.</w:t>
      </w:r>
    </w:p>
    <w:p w:rsidR="00924CC0" w:rsidRDefault="00924CC0" w:rsidP="00924CC0">
      <w:pPr>
        <w:snapToGrid w:val="0"/>
        <w:spacing w:after="0"/>
        <w:ind w:firstLine="660"/>
        <w:jc w:val="both"/>
        <w:rPr>
          <w:rFonts w:ascii="Times New Roman" w:hAnsi="Times New Roman" w:cs="Times New Roman"/>
          <w:sz w:val="24"/>
          <w:szCs w:val="24"/>
          <w:lang w:val="kk-KZ"/>
        </w:rPr>
      </w:pPr>
    </w:p>
    <w:p w:rsidR="00924CC0" w:rsidRPr="004B103A" w:rsidRDefault="00924CC0" w:rsidP="00924CC0">
      <w:pPr>
        <w:pStyle w:val="a7"/>
        <w:jc w:val="center"/>
        <w:rPr>
          <w:b/>
          <w:lang w:val="kk-KZ"/>
        </w:rPr>
      </w:pPr>
      <w:r>
        <w:rPr>
          <w:b/>
          <w:lang w:val="kk-KZ"/>
        </w:rPr>
        <w:t>Для участия во внутреннем конкурсе представляются следующие документы:</w:t>
      </w:r>
    </w:p>
    <w:p w:rsidR="00924CC0" w:rsidRPr="008C653D" w:rsidRDefault="00924CC0" w:rsidP="00924CC0">
      <w:pPr>
        <w:pStyle w:val="a7"/>
        <w:rPr>
          <w:lang w:val="kk-KZ"/>
        </w:rPr>
      </w:pPr>
      <w:r>
        <w:rPr>
          <w:color w:val="000000"/>
          <w:lang w:val="kk-KZ"/>
        </w:rPr>
        <w:t xml:space="preserve">       </w:t>
      </w:r>
      <w:r w:rsidRPr="008C653D">
        <w:rPr>
          <w:color w:val="000000"/>
        </w:rPr>
        <w:t xml:space="preserve">1) </w:t>
      </w:r>
      <w:proofErr w:type="gramStart"/>
      <w:r w:rsidRPr="008C653D">
        <w:rPr>
          <w:color w:val="000000"/>
        </w:rPr>
        <w:t>заявление</w:t>
      </w:r>
      <w:r>
        <w:rPr>
          <w:color w:val="000000"/>
        </w:rPr>
        <w:t xml:space="preserve"> </w:t>
      </w:r>
      <w:r w:rsidRPr="008C653D">
        <w:rPr>
          <w:color w:val="000000"/>
        </w:rPr>
        <w:t xml:space="preserve"> по</w:t>
      </w:r>
      <w:proofErr w:type="gramEnd"/>
      <w:r w:rsidRPr="008C653D">
        <w:rPr>
          <w:color w:val="000000"/>
        </w:rPr>
        <w:t xml:space="preserve"> </w:t>
      </w:r>
      <w:r>
        <w:rPr>
          <w:color w:val="000000"/>
        </w:rPr>
        <w:t xml:space="preserve"> </w:t>
      </w:r>
      <w:r w:rsidRPr="008C653D">
        <w:rPr>
          <w:color w:val="000000"/>
        </w:rPr>
        <w:t>форме, согласно приложению 2 к Правилам</w:t>
      </w:r>
      <w:r w:rsidRPr="008C653D">
        <w:rPr>
          <w:color w:val="000000"/>
          <w:lang w:val="kk-KZ"/>
        </w:rPr>
        <w:t xml:space="preserve"> </w:t>
      </w:r>
      <w:r w:rsidRPr="008C653D">
        <w:rPr>
          <w:color w:val="000000"/>
        </w:rPr>
        <w:t>проведения конкурсов на занятие административной государственной должности корпуса «Б»;</w:t>
      </w:r>
    </w:p>
    <w:p w:rsidR="00924CC0" w:rsidRDefault="00924CC0" w:rsidP="00924CC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2) послужной список, заверенный соответствующей службой управления персоналом</w:t>
      </w:r>
      <w:r>
        <w:rPr>
          <w:rFonts w:ascii="Times New Roman" w:eastAsia="Times New Roman" w:hAnsi="Times New Roman" w:cs="Times New Roman"/>
          <w:color w:val="000000"/>
          <w:sz w:val="24"/>
          <w:szCs w:val="24"/>
          <w:lang w:val="kk-KZ"/>
        </w:rPr>
        <w:t xml:space="preserve"> не ранее чем за тридцать календарных дней до дня представления документов</w:t>
      </w:r>
      <w:r>
        <w:rPr>
          <w:rFonts w:ascii="Times New Roman" w:eastAsia="Times New Roman" w:hAnsi="Times New Roman" w:cs="Times New Roman"/>
          <w:color w:val="000000"/>
          <w:sz w:val="24"/>
          <w:szCs w:val="24"/>
        </w:rPr>
        <w:t>.</w:t>
      </w: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Лица, изъявившие желание участвовать во внутреннем конкурсе могут подать вышеперечисленные документы в электронном виде на адрес </w:t>
      </w:r>
      <w:r>
        <w:fldChar w:fldCharType="begin"/>
      </w:r>
      <w:r>
        <w:instrText>HYPERLINK "mailto:ekagazgalieva@taxatyrau.mgd.kz"</w:instrText>
      </w:r>
      <w:r>
        <w:fldChar w:fldCharType="separate"/>
      </w:r>
      <w:r w:rsidRPr="00630AAD">
        <w:rPr>
          <w:rStyle w:val="a3"/>
          <w:rFonts w:ascii="Times New Roman" w:hAnsi="Times New Roman" w:cs="Times New Roman"/>
          <w:b/>
          <w:sz w:val="24"/>
          <w:szCs w:val="24"/>
          <w:lang w:val="kk-KZ"/>
        </w:rPr>
        <w:t>ekagazgalieva@taxatyrau.mgd.kz</w:t>
      </w:r>
      <w:r>
        <w:fldChar w:fldCharType="end"/>
      </w:r>
      <w:r w:rsidRPr="00630AAD">
        <w:rPr>
          <w:rFonts w:ascii="Times New Roman" w:hAnsi="Times New Roman" w:cs="Times New Roman"/>
          <w:sz w:val="24"/>
          <w:szCs w:val="24"/>
          <w:lang w:val="kk-KZ"/>
        </w:rPr>
        <w:t>,</w:t>
      </w:r>
      <w:r w:rsidRPr="00630AAD">
        <w:rPr>
          <w:rFonts w:ascii="Times New Roman" w:hAnsi="Times New Roman" w:cs="Times New Roman"/>
          <w:b/>
          <w:sz w:val="24"/>
          <w:szCs w:val="24"/>
          <w:lang w:val="kk-KZ"/>
        </w:rPr>
        <w:t xml:space="preserve"> </w:t>
      </w:r>
      <w:hyperlink r:id="rId7" w:history="1">
        <w:r w:rsidRPr="00630AAD">
          <w:rPr>
            <w:rStyle w:val="a3"/>
            <w:rFonts w:ascii="Times New Roman" w:hAnsi="Times New Roman" w:cs="Times New Roman"/>
            <w:b/>
            <w:sz w:val="24"/>
            <w:szCs w:val="24"/>
            <w:lang w:val="kk-KZ"/>
          </w:rPr>
          <w:t>ekagazgalieva@kgd.gov.kz</w:t>
        </w:r>
      </w:hyperlink>
      <w:r>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 в сроки приема документов.</w:t>
      </w:r>
      <w:r>
        <w:rPr>
          <w:rFonts w:ascii="Times New Roman" w:hAnsi="Times New Roman"/>
          <w:color w:val="000000" w:themeColor="text1"/>
          <w:sz w:val="24"/>
          <w:szCs w:val="24"/>
          <w:lang w:val="kk-KZ"/>
        </w:rPr>
        <w:t xml:space="preserve"> </w:t>
      </w:r>
    </w:p>
    <w:p w:rsidR="00924CC0" w:rsidRDefault="00924CC0" w:rsidP="00924CC0">
      <w:pPr>
        <w:spacing w:after="0" w:line="240" w:lineRule="auto"/>
        <w:ind w:left="-142" w:firstLine="570"/>
        <w:jc w:val="both"/>
        <w:rPr>
          <w:rFonts w:ascii="Times New Roman" w:hAnsi="Times New Roman"/>
          <w:color w:val="000000" w:themeColor="text1"/>
          <w:sz w:val="24"/>
          <w:szCs w:val="24"/>
          <w:lang w:val="kk-KZ"/>
        </w:rPr>
      </w:pPr>
      <w:r>
        <w:rPr>
          <w:rFonts w:ascii="Times New Roman" w:eastAsia="Times New Roman" w:hAnsi="Times New Roman" w:cs="Times New Roman"/>
          <w:color w:val="000000"/>
          <w:sz w:val="24"/>
          <w:szCs w:val="24"/>
          <w:lang w:val="kk-KZ"/>
        </w:rPr>
        <w:t>При представлении документов в электронном виде на электронной почты государственного органа либо посредством</w:t>
      </w:r>
      <w:r w:rsidRPr="00516BF4">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w:t>
      </w:r>
      <w:r>
        <w:rPr>
          <w:rFonts w:ascii="Times New Roman" w:hAnsi="Times New Roman"/>
          <w:color w:val="000000" w:themeColor="text1"/>
          <w:sz w:val="24"/>
          <w:szCs w:val="24"/>
          <w:lang w:val="kk-KZ"/>
        </w:rPr>
        <w:t xml:space="preserve"> их оригиналы представляются не позднее чем за два часа до начала собеседования.</w:t>
      </w:r>
    </w:p>
    <w:p w:rsidR="00924CC0" w:rsidRPr="00516BF4" w:rsidRDefault="00924CC0" w:rsidP="00924CC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olor w:val="000000" w:themeColor="text1"/>
          <w:sz w:val="24"/>
          <w:szCs w:val="24"/>
          <w:lang w:val="kk-KZ"/>
        </w:rPr>
        <w:t>При их непредставлении, лицо не допускается конкурсной комиссией прохождению собеседования.</w:t>
      </w:r>
    </w:p>
    <w:p w:rsidR="00924CC0" w:rsidRDefault="00924CC0" w:rsidP="00924CC0">
      <w:pPr>
        <w:spacing w:after="0" w:line="240" w:lineRule="auto"/>
        <w:ind w:left="-142" w:firstLine="57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Представление неполного пакета документов </w:t>
      </w:r>
      <w:r>
        <w:rPr>
          <w:rFonts w:ascii="Times New Roman" w:hAnsi="Times New Roman" w:cs="Times New Roman"/>
          <w:color w:val="000000"/>
          <w:sz w:val="24"/>
          <w:szCs w:val="24"/>
          <w:lang w:val="kk-KZ"/>
        </w:rPr>
        <w:t xml:space="preserve">либо недостоверных сведений является основанием для </w:t>
      </w:r>
      <w:proofErr w:type="gramStart"/>
      <w:r>
        <w:rPr>
          <w:rFonts w:ascii="Times New Roman" w:hAnsi="Times New Roman" w:cs="Times New Roman"/>
          <w:color w:val="000000"/>
          <w:sz w:val="24"/>
          <w:szCs w:val="24"/>
          <w:lang w:val="kk-KZ"/>
        </w:rPr>
        <w:t>отказа  в</w:t>
      </w:r>
      <w:proofErr w:type="gramEnd"/>
      <w:r>
        <w:rPr>
          <w:rFonts w:ascii="Times New Roman" w:hAnsi="Times New Roman" w:cs="Times New Roman"/>
          <w:color w:val="000000"/>
          <w:sz w:val="24"/>
          <w:szCs w:val="24"/>
          <w:lang w:val="kk-KZ"/>
        </w:rPr>
        <w:t xml:space="preserve"> их </w:t>
      </w:r>
      <w:r>
        <w:rPr>
          <w:rFonts w:ascii="Times New Roman" w:hAnsi="Times New Roman" w:cs="Times New Roman"/>
          <w:color w:val="000000"/>
          <w:sz w:val="24"/>
          <w:szCs w:val="24"/>
        </w:rPr>
        <w:t xml:space="preserve"> рассмотрении конкурсной комиссией.</w:t>
      </w:r>
    </w:p>
    <w:p w:rsidR="00924CC0" w:rsidRDefault="00924CC0" w:rsidP="00924CC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24CC0" w:rsidRDefault="00924CC0" w:rsidP="00924CC0">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Pr>
          <w:rFonts w:ascii="Times New Roman" w:hAnsi="Times New Roman" w:cs="Times New Roman"/>
          <w:b/>
          <w:sz w:val="24"/>
          <w:szCs w:val="24"/>
          <w:lang w:val="kk-KZ"/>
        </w:rPr>
        <w:t>Срок приема д</w:t>
      </w:r>
      <w:proofErr w:type="spellStart"/>
      <w:r>
        <w:rPr>
          <w:rFonts w:ascii="Times New Roman" w:hAnsi="Times New Roman" w:cs="Times New Roman"/>
          <w:b/>
          <w:sz w:val="24"/>
          <w:szCs w:val="24"/>
        </w:rPr>
        <w:t>окумент</w:t>
      </w:r>
      <w:proofErr w:type="spellEnd"/>
      <w:r>
        <w:rPr>
          <w:rFonts w:ascii="Times New Roman" w:hAnsi="Times New Roman" w:cs="Times New Roman"/>
          <w:b/>
          <w:sz w:val="24"/>
          <w:szCs w:val="24"/>
          <w:lang w:val="kk-KZ"/>
        </w:rPr>
        <w:t>ов 3 рабочих дня, который исчисляется со следующего рабочего дня после последней публикации объявления о проведении внутреннего конкурса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p>
    <w:p w:rsidR="00924CC0" w:rsidRDefault="00924CC0" w:rsidP="00924CC0">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113F96">
        <w:rPr>
          <w:rFonts w:ascii="Times New Roman" w:hAnsi="Times New Roman" w:cs="Times New Roman"/>
          <w:sz w:val="24"/>
          <w:szCs w:val="24"/>
        </w:rPr>
        <w:t>Кандидаты,</w:t>
      </w:r>
      <w:r w:rsidRPr="00113F96">
        <w:rPr>
          <w:rFonts w:ascii="Times New Roman" w:hAnsi="Times New Roman" w:cs="Times New Roman"/>
          <w:sz w:val="24"/>
          <w:szCs w:val="24"/>
          <w:lang w:val="kk-KZ"/>
        </w:rPr>
        <w:t xml:space="preserve"> участвующие во внутреннем конкурсе и </w:t>
      </w:r>
      <w:r w:rsidRPr="00113F96">
        <w:rPr>
          <w:rFonts w:ascii="Times New Roman" w:hAnsi="Times New Roman" w:cs="Times New Roman"/>
          <w:sz w:val="24"/>
          <w:szCs w:val="24"/>
        </w:rPr>
        <w:t>допущенные к собеседованию, проходят его в</w:t>
      </w:r>
      <w:r>
        <w:rPr>
          <w:rFonts w:ascii="Times New Roman" w:hAnsi="Times New Roman" w:cs="Times New Roman"/>
          <w:sz w:val="24"/>
          <w:szCs w:val="24"/>
          <w:lang w:val="kk-KZ"/>
        </w:rPr>
        <w:t xml:space="preserve"> Управление</w:t>
      </w:r>
      <w:r w:rsidRPr="00113F96">
        <w:rPr>
          <w:rFonts w:ascii="Times New Roman" w:hAnsi="Times New Roman" w:cs="Times New Roman"/>
          <w:sz w:val="24"/>
          <w:szCs w:val="24"/>
          <w:lang w:val="kk-KZ"/>
        </w:rPr>
        <w:t xml:space="preserve"> государственных доходов по городу А</w:t>
      </w:r>
      <w:r>
        <w:rPr>
          <w:rFonts w:ascii="Times New Roman" w:hAnsi="Times New Roman" w:cs="Times New Roman"/>
          <w:sz w:val="24"/>
          <w:szCs w:val="24"/>
          <w:lang w:val="kk-KZ"/>
        </w:rPr>
        <w:t xml:space="preserve">тырау, объявивших </w:t>
      </w:r>
      <w:proofErr w:type="gramStart"/>
      <w:r>
        <w:rPr>
          <w:rFonts w:ascii="Times New Roman" w:hAnsi="Times New Roman" w:cs="Times New Roman"/>
          <w:sz w:val="24"/>
          <w:szCs w:val="24"/>
          <w:lang w:val="kk-KZ"/>
        </w:rPr>
        <w:t xml:space="preserve">конкурс, </w:t>
      </w:r>
      <w:r w:rsidRPr="00113F96">
        <w:rPr>
          <w:rFonts w:ascii="Times New Roman" w:hAnsi="Times New Roman" w:cs="Times New Roman"/>
          <w:sz w:val="24"/>
          <w:szCs w:val="24"/>
        </w:rPr>
        <w:t xml:space="preserve"> </w:t>
      </w:r>
      <w:r w:rsidRPr="0076640D">
        <w:rPr>
          <w:rFonts w:ascii="Times New Roman" w:hAnsi="Times New Roman" w:cs="Times New Roman"/>
          <w:sz w:val="24"/>
          <w:szCs w:val="24"/>
        </w:rPr>
        <w:t>в</w:t>
      </w:r>
      <w:proofErr w:type="gramEnd"/>
      <w:r w:rsidRPr="0076640D">
        <w:rPr>
          <w:rFonts w:ascii="Times New Roman" w:hAnsi="Times New Roman" w:cs="Times New Roman"/>
          <w:sz w:val="24"/>
          <w:szCs w:val="24"/>
        </w:rPr>
        <w:t xml:space="preserve"> течение </w:t>
      </w:r>
      <w:r w:rsidRPr="0076640D">
        <w:rPr>
          <w:rFonts w:ascii="Times New Roman" w:hAnsi="Times New Roman" w:cs="Times New Roman"/>
          <w:sz w:val="24"/>
          <w:szCs w:val="24"/>
          <w:lang w:val="kk-KZ"/>
        </w:rPr>
        <w:t>трех</w:t>
      </w:r>
      <w:r w:rsidRPr="0076640D">
        <w:rPr>
          <w:rFonts w:ascii="Times New Roman" w:hAnsi="Times New Roman" w:cs="Times New Roman"/>
          <w:sz w:val="24"/>
          <w:szCs w:val="24"/>
        </w:rPr>
        <w:t xml:space="preserve"> 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924CC0" w:rsidRDefault="00924CC0" w:rsidP="00924CC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924CC0" w:rsidRDefault="00924CC0" w:rsidP="00924CC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lastRenderedPageBreak/>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color w:val="000000"/>
          <w:sz w:val="24"/>
          <w:szCs w:val="24"/>
        </w:rPr>
        <w:t>маслихатов</w:t>
      </w:r>
      <w:proofErr w:type="spellEnd"/>
      <w:r>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Pr>
          <w:rFonts w:ascii="Times New Roman" w:hAnsi="Times New Roman" w:cs="Times New Roman"/>
          <w:color w:val="000000"/>
          <w:sz w:val="24"/>
          <w:szCs w:val="24"/>
          <w:lang w:val="kk-KZ"/>
        </w:rPr>
        <w:t xml:space="preserve"> </w:t>
      </w:r>
      <w:proofErr w:type="gramStart"/>
      <w:r>
        <w:rPr>
          <w:rFonts w:ascii="Times New Roman" w:hAnsi="Times New Roman" w:cs="Times New Roman"/>
          <w:color w:val="000000"/>
          <w:sz w:val="24"/>
          <w:szCs w:val="24"/>
          <w:lang w:val="kk-KZ"/>
        </w:rPr>
        <w:t xml:space="preserve">работники </w:t>
      </w:r>
      <w:r>
        <w:rPr>
          <w:rFonts w:ascii="Times New Roman" w:hAnsi="Times New Roman" w:cs="Times New Roman"/>
          <w:color w:val="000000"/>
          <w:sz w:val="24"/>
          <w:szCs w:val="24"/>
        </w:rPr>
        <w:t xml:space="preserve"> уполномоченного</w:t>
      </w:r>
      <w:proofErr w:type="gramEnd"/>
      <w:r>
        <w:rPr>
          <w:rFonts w:ascii="Times New Roman" w:hAnsi="Times New Roman" w:cs="Times New Roman"/>
          <w:color w:val="000000"/>
          <w:sz w:val="24"/>
          <w:szCs w:val="24"/>
        </w:rPr>
        <w:t xml:space="preserve"> органа</w:t>
      </w:r>
      <w:r>
        <w:rPr>
          <w:rFonts w:ascii="Times New Roman" w:hAnsi="Times New Roman" w:cs="Times New Roman"/>
          <w:color w:val="000000"/>
          <w:sz w:val="24"/>
          <w:szCs w:val="24"/>
          <w:lang w:val="kk-KZ"/>
        </w:rPr>
        <w:t xml:space="preserve"> по делам государственной службы.</w:t>
      </w:r>
      <w:r>
        <w:rPr>
          <w:rFonts w:ascii="Times New Roman" w:hAnsi="Times New Roman" w:cs="Times New Roman"/>
          <w:color w:val="000000"/>
          <w:sz w:val="24"/>
          <w:szCs w:val="24"/>
        </w:rPr>
        <w:t xml:space="preserve"> </w:t>
      </w:r>
    </w:p>
    <w:p w:rsidR="00924CC0" w:rsidRDefault="00924CC0" w:rsidP="00924CC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24CC0" w:rsidRDefault="00924CC0" w:rsidP="00924CC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w:t>
      </w:r>
      <w:r>
        <w:rPr>
          <w:rFonts w:ascii="Times New Roman" w:hAnsi="Times New Roman" w:cs="Times New Roman"/>
          <w:color w:val="000000"/>
          <w:sz w:val="24"/>
          <w:szCs w:val="24"/>
          <w:lang w:val="kk-KZ"/>
        </w:rPr>
        <w:t xml:space="preserve"> или электронные копии документов,</w:t>
      </w:r>
      <w:r>
        <w:rPr>
          <w:rFonts w:ascii="Times New Roman" w:hAnsi="Times New Roman" w:cs="Times New Roman"/>
          <w:color w:val="000000"/>
          <w:sz w:val="24"/>
          <w:szCs w:val="24"/>
        </w:rPr>
        <w:t xml:space="preserve"> подтверждающих принадлежность к организациям. </w:t>
      </w:r>
    </w:p>
    <w:p w:rsidR="00924CC0" w:rsidRDefault="00924CC0" w:rsidP="00924CC0">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При этом служба управления персоналом управления персоналом (кадровая служба) сверяет копии документов с подлинниками до начала проведения собеседования.</w:t>
      </w:r>
    </w:p>
    <w:p w:rsidR="00924CC0" w:rsidRDefault="00924CC0" w:rsidP="00924CC0">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r>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2F0C91">
        <w:rPr>
          <w:rFonts w:ascii="Times New Roman" w:hAnsi="Times New Roman"/>
          <w:color w:val="000000"/>
          <w:sz w:val="24"/>
          <w:szCs w:val="24"/>
          <w:lang w:val="kk-KZ"/>
        </w:rPr>
        <w:t>п</w:t>
      </w:r>
      <w:r w:rsidRPr="002F0C91">
        <w:rPr>
          <w:rFonts w:ascii="Times New Roman" w:hAnsi="Times New Roman"/>
          <w:color w:val="000000"/>
          <w:sz w:val="24"/>
          <w:szCs w:val="24"/>
        </w:rPr>
        <w:t>яти рабочих дней</w:t>
      </w:r>
      <w:r>
        <w:rPr>
          <w:rFonts w:ascii="Times New Roman" w:hAnsi="Times New Roman"/>
          <w:color w:val="000000"/>
          <w:sz w:val="24"/>
          <w:szCs w:val="24"/>
          <w:lang w:val="kk-KZ"/>
        </w:rPr>
        <w:t>,</w:t>
      </w:r>
      <w:r>
        <w:rPr>
          <w:rFonts w:ascii="Times New Roman" w:hAnsi="Times New Roman"/>
          <w:color w:val="000000"/>
          <w:sz w:val="24"/>
          <w:szCs w:val="24"/>
        </w:rPr>
        <w:t xml:space="preserve"> </w:t>
      </w:r>
      <w:r>
        <w:rPr>
          <w:rFonts w:ascii="Times New Roman" w:hAnsi="Times New Roman"/>
          <w:color w:val="000000"/>
          <w:sz w:val="24"/>
          <w:szCs w:val="24"/>
          <w:lang w:val="kk-KZ"/>
        </w:rPr>
        <w:t>является</w:t>
      </w:r>
      <w:r>
        <w:rPr>
          <w:rFonts w:ascii="Times New Roman" w:hAnsi="Times New Roman"/>
          <w:color w:val="000000"/>
          <w:sz w:val="24"/>
          <w:szCs w:val="24"/>
        </w:rPr>
        <w:t xml:space="preserve">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w:t>
      </w:r>
      <w:r>
        <w:rPr>
          <w:rFonts w:ascii="Times New Roman" w:hAnsi="Times New Roman"/>
          <w:color w:val="000000"/>
          <w:sz w:val="24"/>
          <w:szCs w:val="24"/>
          <w:lang w:val="kk-KZ"/>
        </w:rPr>
        <w:t>е.</w:t>
      </w: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Pr="00341C47" w:rsidRDefault="00924CC0" w:rsidP="00924CC0">
      <w:pPr>
        <w:spacing w:after="0" w:line="240" w:lineRule="auto"/>
        <w:ind w:left="4253"/>
        <w:jc w:val="right"/>
        <w:rPr>
          <w:rFonts w:ascii="Times New Roman" w:hAnsi="Times New Roman"/>
          <w:b/>
          <w:i/>
          <w:color w:val="000000"/>
          <w:sz w:val="24"/>
          <w:szCs w:val="24"/>
        </w:rPr>
      </w:pPr>
      <w:bookmarkStart w:id="0" w:name="_GoBack"/>
      <w:bookmarkEnd w:id="0"/>
      <w:r w:rsidRPr="00341C47">
        <w:rPr>
          <w:rFonts w:ascii="Times New Roman" w:hAnsi="Times New Roman"/>
          <w:color w:val="000000"/>
          <w:sz w:val="24"/>
          <w:szCs w:val="24"/>
        </w:rPr>
        <w:lastRenderedPageBreak/>
        <w:t>Приложение 2</w:t>
      </w:r>
    </w:p>
    <w:p w:rsidR="00924CC0" w:rsidRPr="00341C47" w:rsidRDefault="00924CC0" w:rsidP="00924CC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924CC0" w:rsidRPr="00341C47" w:rsidRDefault="00924CC0" w:rsidP="00924CC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924CC0" w:rsidRPr="00341C47" w:rsidRDefault="00924CC0" w:rsidP="00924CC0">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924CC0" w:rsidRDefault="00924CC0" w:rsidP="00924CC0">
      <w:pPr>
        <w:spacing w:after="0" w:line="240" w:lineRule="auto"/>
        <w:ind w:left="4253"/>
        <w:jc w:val="right"/>
        <w:rPr>
          <w:rFonts w:ascii="Times New Roman" w:hAnsi="Times New Roman"/>
          <w:color w:val="000000"/>
          <w:sz w:val="24"/>
          <w:szCs w:val="24"/>
        </w:rPr>
      </w:pPr>
    </w:p>
    <w:p w:rsidR="00924CC0" w:rsidRDefault="00924CC0" w:rsidP="00924CC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___________________________________</w:t>
      </w:r>
    </w:p>
    <w:p w:rsidR="00924CC0" w:rsidRDefault="00924CC0" w:rsidP="00924CC0">
      <w:pPr>
        <w:spacing w:after="0" w:line="240" w:lineRule="auto"/>
        <w:ind w:left="4253"/>
        <w:jc w:val="right"/>
        <w:rPr>
          <w:rFonts w:ascii="Times New Roman" w:hAnsi="Times New Roman"/>
          <w:color w:val="000000"/>
          <w:sz w:val="24"/>
          <w:szCs w:val="24"/>
          <w:lang w:val="kk-KZ"/>
        </w:rPr>
      </w:pPr>
    </w:p>
    <w:p w:rsidR="00924CC0" w:rsidRDefault="00924CC0" w:rsidP="00924CC0">
      <w:pPr>
        <w:spacing w:after="0" w:line="240" w:lineRule="auto"/>
        <w:ind w:left="4253"/>
        <w:jc w:val="right"/>
        <w:rPr>
          <w:rFonts w:ascii="Times New Roman" w:hAnsi="Times New Roman"/>
          <w:color w:val="000000"/>
          <w:sz w:val="24"/>
          <w:szCs w:val="24"/>
        </w:rPr>
      </w:pPr>
      <w:r>
        <w:rPr>
          <w:rFonts w:ascii="Times New Roman" w:hAnsi="Times New Roman"/>
          <w:color w:val="000000"/>
          <w:sz w:val="24"/>
          <w:szCs w:val="24"/>
        </w:rPr>
        <w:t>___________________________________</w:t>
      </w:r>
    </w:p>
    <w:p w:rsidR="00924CC0" w:rsidRDefault="00924CC0" w:rsidP="00924CC0">
      <w:pPr>
        <w:spacing w:after="0" w:line="240" w:lineRule="auto"/>
        <w:ind w:left="4253"/>
        <w:jc w:val="right"/>
        <w:rPr>
          <w:rFonts w:ascii="Times New Roman" w:hAnsi="Times New Roman"/>
          <w:color w:val="000000"/>
          <w:sz w:val="24"/>
          <w:szCs w:val="24"/>
        </w:rPr>
      </w:pPr>
    </w:p>
    <w:p w:rsidR="00924CC0" w:rsidRPr="00893FDA" w:rsidRDefault="00924CC0" w:rsidP="00924CC0">
      <w:pPr>
        <w:spacing w:after="0" w:line="240" w:lineRule="auto"/>
        <w:ind w:left="4253"/>
        <w:jc w:val="right"/>
        <w:rPr>
          <w:rFonts w:ascii="Times New Roman" w:hAnsi="Times New Roman"/>
          <w:b/>
          <w:i/>
          <w:color w:val="000000"/>
          <w:sz w:val="24"/>
          <w:szCs w:val="24"/>
        </w:rPr>
      </w:pPr>
      <w:r>
        <w:rPr>
          <w:rFonts w:ascii="Times New Roman" w:hAnsi="Times New Roman"/>
          <w:color w:val="000000"/>
          <w:sz w:val="24"/>
          <w:szCs w:val="24"/>
        </w:rPr>
        <w:t>___________________________________</w:t>
      </w:r>
    </w:p>
    <w:p w:rsidR="00924CC0" w:rsidRPr="00F34765" w:rsidRDefault="00924CC0" w:rsidP="00924CC0">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924CC0" w:rsidRDefault="00924CC0" w:rsidP="00924CC0">
      <w:pPr>
        <w:jc w:val="right"/>
        <w:rPr>
          <w:rFonts w:ascii="Times New Roman" w:hAnsi="Times New Roman"/>
          <w:b/>
          <w:i/>
          <w:color w:val="000000"/>
        </w:rPr>
      </w:pPr>
      <w:bookmarkStart w:id="1" w:name="z123"/>
    </w:p>
    <w:p w:rsidR="00924CC0" w:rsidRPr="0036048F" w:rsidRDefault="00924CC0" w:rsidP="00924CC0">
      <w:pPr>
        <w:jc w:val="right"/>
        <w:rPr>
          <w:rFonts w:ascii="Times New Roman" w:hAnsi="Times New Roman"/>
          <w:b/>
          <w:i/>
          <w:color w:val="000000"/>
        </w:rPr>
      </w:pPr>
    </w:p>
    <w:p w:rsidR="00924CC0" w:rsidRPr="00C1517B" w:rsidRDefault="00924CC0" w:rsidP="00924CC0">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1"/>
    <w:p w:rsidR="00924CC0" w:rsidRPr="00C1517B" w:rsidRDefault="00924CC0" w:rsidP="00924CC0">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924CC0" w:rsidRPr="00C1517B" w:rsidRDefault="00924CC0" w:rsidP="00924CC0">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w:t>
      </w:r>
      <w:r>
        <w:rPr>
          <w:rFonts w:ascii="Times New Roman" w:hAnsi="Times New Roman"/>
          <w:color w:val="000000"/>
          <w:sz w:val="28"/>
          <w:szCs w:val="28"/>
        </w:rPr>
        <w:t>твенной должности корпуса «Б</w:t>
      </w:r>
      <w:r w:rsidRPr="00C1517B">
        <w:rPr>
          <w:rFonts w:ascii="Times New Roman" w:hAnsi="Times New Roman"/>
          <w:color w:val="000000"/>
          <w:sz w:val="28"/>
          <w:szCs w:val="28"/>
        </w:rPr>
        <w:t xml:space="preserve"> ознакомлен (ознакомлена), согласен (согласна) и обязуюсь их выполнять.</w:t>
      </w:r>
    </w:p>
    <w:p w:rsidR="00924CC0" w:rsidRPr="00C1517B" w:rsidRDefault="00924CC0" w:rsidP="00924CC0">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924CC0" w:rsidRPr="00935B38" w:rsidRDefault="00924CC0" w:rsidP="00924CC0">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 xml:space="preserve">Прилагаемые </w:t>
      </w:r>
      <w:proofErr w:type="gramStart"/>
      <w:r w:rsidRPr="00C1517B">
        <w:rPr>
          <w:rFonts w:ascii="Times New Roman" w:hAnsi="Times New Roman"/>
          <w:color w:val="000000"/>
          <w:sz w:val="28"/>
          <w:szCs w:val="28"/>
        </w:rPr>
        <w:t>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w:t>
      </w:r>
      <w:proofErr w:type="gramEnd"/>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924CC0" w:rsidRDefault="00924CC0" w:rsidP="00924CC0">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CC0" w:rsidRDefault="00924CC0" w:rsidP="00924CC0">
      <w:pPr>
        <w:pStyle w:val="a5"/>
        <w:spacing w:before="0" w:beforeAutospacing="0" w:after="0" w:afterAutospacing="0"/>
        <w:jc w:val="both"/>
        <w:rPr>
          <w:sz w:val="28"/>
          <w:szCs w:val="28"/>
          <w:lang w:val="kk-KZ"/>
        </w:rPr>
      </w:pPr>
    </w:p>
    <w:p w:rsidR="00924CC0" w:rsidRDefault="00924CC0" w:rsidP="00924CC0">
      <w:pPr>
        <w:pStyle w:val="a5"/>
        <w:spacing w:before="0" w:beforeAutospacing="0" w:after="0" w:afterAutospacing="0"/>
        <w:jc w:val="both"/>
        <w:rPr>
          <w:sz w:val="28"/>
          <w:szCs w:val="28"/>
          <w:lang w:val="kk-KZ"/>
        </w:rPr>
      </w:pPr>
      <w:r>
        <w:rPr>
          <w:sz w:val="28"/>
          <w:szCs w:val="28"/>
          <w:lang w:val="kk-KZ"/>
        </w:rPr>
        <w:t>Адрес и контактный телефон  ______________________________________</w:t>
      </w:r>
    </w:p>
    <w:p w:rsidR="00924CC0" w:rsidRPr="00935B38" w:rsidRDefault="00924CC0" w:rsidP="00924CC0">
      <w:pPr>
        <w:pStyle w:val="a5"/>
        <w:spacing w:before="0" w:beforeAutospacing="0" w:after="0" w:afterAutospacing="0"/>
        <w:jc w:val="both"/>
        <w:rPr>
          <w:sz w:val="28"/>
          <w:szCs w:val="20"/>
          <w:lang w:val="kk-KZ"/>
        </w:rPr>
      </w:pPr>
      <w:r>
        <w:rPr>
          <w:sz w:val="28"/>
          <w:szCs w:val="28"/>
          <w:lang w:val="kk-KZ"/>
        </w:rPr>
        <w:t>________________________________________________________________</w:t>
      </w:r>
    </w:p>
    <w:p w:rsidR="00924CC0" w:rsidRDefault="00924CC0" w:rsidP="00924CC0">
      <w:pPr>
        <w:spacing w:before="100" w:beforeAutospacing="1" w:after="100" w:afterAutospacing="1" w:line="240" w:lineRule="auto"/>
        <w:ind w:firstLine="708"/>
        <w:jc w:val="both"/>
        <w:rPr>
          <w:rFonts w:ascii="Times New Roman" w:hAnsi="Times New Roman"/>
          <w:sz w:val="28"/>
          <w:szCs w:val="28"/>
          <w:lang w:val="kk-KZ"/>
        </w:rPr>
      </w:pPr>
    </w:p>
    <w:p w:rsidR="00924CC0" w:rsidRPr="00280936" w:rsidRDefault="00924CC0" w:rsidP="00924CC0">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310C6A" w:rsidRDefault="00924CC0" w:rsidP="00924CC0">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sectPr w:rsidR="00310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526C2"/>
    <w:multiLevelType w:val="hybridMultilevel"/>
    <w:tmpl w:val="6370235A"/>
    <w:lvl w:ilvl="0" w:tplc="5AEC954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76"/>
    <w:rsid w:val="002C189A"/>
    <w:rsid w:val="00310C6A"/>
    <w:rsid w:val="0039165C"/>
    <w:rsid w:val="003C68D3"/>
    <w:rsid w:val="005D5C3F"/>
    <w:rsid w:val="00661376"/>
    <w:rsid w:val="007800B7"/>
    <w:rsid w:val="00924CC0"/>
    <w:rsid w:val="00A6052D"/>
    <w:rsid w:val="00A92DE1"/>
    <w:rsid w:val="00AD44DD"/>
    <w:rsid w:val="00BE2270"/>
    <w:rsid w:val="00D958A6"/>
    <w:rsid w:val="00E645F7"/>
    <w:rsid w:val="00FD1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D02"/>
  <w15:chartTrackingRefBased/>
  <w15:docId w15:val="{D20730FB-5310-42AC-8ACA-BFBF7640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CC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4CC0"/>
    <w:rPr>
      <w:color w:val="0000FF"/>
      <w:u w:val="single"/>
    </w:rPr>
  </w:style>
  <w:style w:type="paragraph" w:styleId="a4">
    <w:name w:val="List Paragraph"/>
    <w:basedOn w:val="a"/>
    <w:uiPriority w:val="34"/>
    <w:qFormat/>
    <w:rsid w:val="00924CC0"/>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924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924CC0"/>
    <w:rPr>
      <w:rFonts w:ascii="Times New Roman" w:eastAsia="Times New Roman" w:hAnsi="Times New Roman" w:cs="Times New Roman"/>
      <w:sz w:val="24"/>
      <w:szCs w:val="24"/>
      <w:lang w:eastAsia="ru-RU"/>
    </w:rPr>
  </w:style>
  <w:style w:type="paragraph" w:styleId="a7">
    <w:name w:val="No Spacing"/>
    <w:link w:val="a8"/>
    <w:uiPriority w:val="1"/>
    <w:qFormat/>
    <w:rsid w:val="00924CC0"/>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E645F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agazgali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gazgalieva@kgd.gov.kz" TargetMode="External"/><Relationship Id="rId5" Type="http://schemas.openxmlformats.org/officeDocument/2006/relationships/hyperlink" Target="mailto:ekagazgalieva@taxatyrau.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1559</Words>
  <Characters>8890</Characters>
  <Application>Microsoft Office Word</Application>
  <DocSecurity>0</DocSecurity>
  <Lines>74</Lines>
  <Paragraphs>20</Paragraphs>
  <ScaleCrop>false</ScaleCrop>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57</cp:revision>
  <dcterms:created xsi:type="dcterms:W3CDTF">2017-07-14T10:19:00Z</dcterms:created>
  <dcterms:modified xsi:type="dcterms:W3CDTF">2018-02-02T06:25:00Z</dcterms:modified>
</cp:coreProperties>
</file>