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DF" w:rsidRDefault="002F61DF" w:rsidP="002F61DF"/>
    <w:p w:rsidR="002F61DF" w:rsidRPr="00BD329A" w:rsidRDefault="002F61DF" w:rsidP="002F61DF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Приложение 3</w:t>
      </w:r>
    </w:p>
    <w:p w:rsidR="002F61DF" w:rsidRPr="00BD329A" w:rsidRDefault="002F61DF" w:rsidP="002F61DF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 xml:space="preserve">к </w:t>
      </w:r>
      <w:hyperlink w:anchor="sub100" w:history="1">
        <w:r w:rsidRPr="00BD329A">
          <w:rPr>
            <w:rStyle w:val="a3"/>
            <w:sz w:val="22"/>
            <w:szCs w:val="22"/>
          </w:rPr>
          <w:t>Правилам</w:t>
        </w:r>
      </w:hyperlink>
      <w:r w:rsidRPr="00BD329A">
        <w:rPr>
          <w:sz w:val="22"/>
          <w:szCs w:val="22"/>
        </w:rPr>
        <w:t xml:space="preserve"> проведения</w:t>
      </w:r>
    </w:p>
    <w:p w:rsidR="002F61DF" w:rsidRPr="00BD329A" w:rsidRDefault="002F61DF" w:rsidP="002F61DF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электронного</w:t>
      </w:r>
    </w:p>
    <w:p w:rsidR="002F61DF" w:rsidRPr="00BD329A" w:rsidRDefault="002F61DF" w:rsidP="002F61DF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аукциона по продаже имущества</w:t>
      </w:r>
    </w:p>
    <w:p w:rsidR="002F61DF" w:rsidRPr="00BD329A" w:rsidRDefault="002F61DF" w:rsidP="002F61DF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(активов) должника (банкрота)</w:t>
      </w:r>
    </w:p>
    <w:p w:rsidR="002F61DF" w:rsidRPr="00BD329A" w:rsidRDefault="002F61DF" w:rsidP="002F61DF">
      <w:pPr>
        <w:ind w:firstLine="6804"/>
        <w:jc w:val="center"/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2F61DF" w:rsidRPr="00BD329A" w:rsidRDefault="002F61DF" w:rsidP="002F61DF">
      <w:pPr>
        <w:jc w:val="right"/>
        <w:rPr>
          <w:sz w:val="22"/>
          <w:szCs w:val="22"/>
        </w:rPr>
      </w:pPr>
      <w:r w:rsidRPr="00BD329A">
        <w:rPr>
          <w:sz w:val="22"/>
          <w:szCs w:val="22"/>
        </w:rPr>
        <w:t>Форма</w:t>
      </w:r>
    </w:p>
    <w:p w:rsidR="002F61DF" w:rsidRPr="00BD329A" w:rsidRDefault="002F61DF" w:rsidP="002F61DF">
      <w:pPr>
        <w:jc w:val="right"/>
        <w:rPr>
          <w:sz w:val="22"/>
          <w:szCs w:val="22"/>
        </w:rPr>
      </w:pPr>
      <w:r w:rsidRPr="00BD329A">
        <w:rPr>
          <w:sz w:val="22"/>
          <w:szCs w:val="22"/>
        </w:rPr>
        <w:t> </w:t>
      </w:r>
    </w:p>
    <w:p w:rsidR="002F61DF" w:rsidRPr="00BD329A" w:rsidRDefault="002F61DF" w:rsidP="002F61DF">
      <w:pPr>
        <w:jc w:val="right"/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2F61DF" w:rsidRPr="00DF7F97" w:rsidRDefault="002F61DF" w:rsidP="002F61DF">
      <w:pPr>
        <w:jc w:val="center"/>
        <w:rPr>
          <w:sz w:val="22"/>
          <w:szCs w:val="22"/>
          <w:lang w:val="kk-KZ"/>
        </w:rPr>
      </w:pPr>
      <w:r>
        <w:rPr>
          <w:rStyle w:val="s1"/>
          <w:sz w:val="22"/>
          <w:szCs w:val="22"/>
          <w:lang w:val="kk-KZ"/>
        </w:rPr>
        <w:t xml:space="preserve">Борышкердің мүліктерін </w:t>
      </w:r>
      <w:r>
        <w:rPr>
          <w:rStyle w:val="s1"/>
          <w:sz w:val="22"/>
          <w:szCs w:val="22"/>
        </w:rPr>
        <w:t>(</w:t>
      </w:r>
      <w:r>
        <w:rPr>
          <w:rStyle w:val="s1"/>
          <w:sz w:val="22"/>
          <w:szCs w:val="22"/>
          <w:lang w:val="kk-KZ"/>
        </w:rPr>
        <w:t>активтерін</w:t>
      </w:r>
      <w:r>
        <w:rPr>
          <w:rStyle w:val="s1"/>
          <w:sz w:val="22"/>
          <w:szCs w:val="22"/>
        </w:rPr>
        <w:t>)</w:t>
      </w:r>
      <w:r>
        <w:rPr>
          <w:rStyle w:val="s1"/>
          <w:sz w:val="22"/>
          <w:szCs w:val="22"/>
          <w:lang w:val="kk-KZ"/>
        </w:rPr>
        <w:t xml:space="preserve"> бағалау бойынша қызметті сатып алу жөніндегі конкурсты өткізу туралы ақпараттық хабарлама</w:t>
      </w:r>
    </w:p>
    <w:p w:rsidR="002F61DF" w:rsidRPr="00BD329A" w:rsidRDefault="002F61DF" w:rsidP="002F61DF">
      <w:pPr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2F61DF" w:rsidRPr="00DF7F97" w:rsidRDefault="002F61DF" w:rsidP="002F61DF">
      <w:pPr>
        <w:rPr>
          <w:sz w:val="22"/>
          <w:szCs w:val="22"/>
          <w:lang w:val="kk-KZ"/>
        </w:rPr>
      </w:pPr>
      <w:proofErr w:type="spellStart"/>
      <w:r w:rsidRPr="00BD329A">
        <w:rPr>
          <w:sz w:val="22"/>
          <w:szCs w:val="22"/>
        </w:rPr>
        <w:t>__</w:t>
      </w:r>
      <w:r w:rsidRPr="009D215C">
        <w:rPr>
          <w:sz w:val="22"/>
          <w:szCs w:val="22"/>
          <w:u w:val="single"/>
        </w:rPr>
        <w:t>Курманов</w:t>
      </w:r>
      <w:proofErr w:type="spellEnd"/>
      <w:r w:rsidRPr="009D215C">
        <w:rPr>
          <w:sz w:val="22"/>
          <w:szCs w:val="22"/>
          <w:u w:val="single"/>
        </w:rPr>
        <w:t xml:space="preserve"> </w:t>
      </w:r>
      <w:proofErr w:type="spellStart"/>
      <w:r w:rsidRPr="009D215C">
        <w:rPr>
          <w:sz w:val="22"/>
          <w:szCs w:val="22"/>
          <w:u w:val="single"/>
        </w:rPr>
        <w:t>Жанабай</w:t>
      </w:r>
      <w:proofErr w:type="spellEnd"/>
      <w:r w:rsidR="00D508D5">
        <w:rPr>
          <w:sz w:val="22"/>
          <w:szCs w:val="22"/>
          <w:u w:val="single"/>
        </w:rPr>
        <w:t xml:space="preserve"> </w:t>
      </w:r>
      <w:proofErr w:type="spellStart"/>
      <w:r w:rsidRPr="009D215C">
        <w:rPr>
          <w:sz w:val="22"/>
          <w:szCs w:val="22"/>
          <w:u w:val="single"/>
        </w:rPr>
        <w:t>Багитович</w:t>
      </w:r>
      <w:proofErr w:type="spellEnd"/>
      <w:r>
        <w:rPr>
          <w:sz w:val="22"/>
          <w:szCs w:val="22"/>
          <w:u w:val="single"/>
        </w:rPr>
        <w:t xml:space="preserve">, ЖСН </w:t>
      </w:r>
      <w:r w:rsidRPr="00BD329A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10128302149</w:t>
      </w:r>
      <w:r>
        <w:rPr>
          <w:sz w:val="22"/>
          <w:szCs w:val="22"/>
          <w:u w:val="single"/>
          <w:lang w:val="kk-KZ"/>
        </w:rPr>
        <w:t xml:space="preserve"> банкроттық басқарушы</w:t>
      </w:r>
    </w:p>
    <w:p w:rsidR="002F61DF" w:rsidRPr="00B7319B" w:rsidRDefault="002F61DF" w:rsidP="002F61DF">
      <w:pPr>
        <w:ind w:firstLine="3402"/>
        <w:rPr>
          <w:sz w:val="22"/>
          <w:szCs w:val="22"/>
          <w:lang w:val="kk-KZ"/>
        </w:rPr>
      </w:pPr>
      <w:r w:rsidRPr="00B7319B">
        <w:rPr>
          <w:sz w:val="22"/>
          <w:szCs w:val="22"/>
          <w:lang w:val="kk-KZ"/>
        </w:rPr>
        <w:t>(</w:t>
      </w:r>
      <w:r>
        <w:rPr>
          <w:sz w:val="22"/>
          <w:szCs w:val="22"/>
          <w:lang w:val="kk-KZ"/>
        </w:rPr>
        <w:t xml:space="preserve">аты, жөні, тегі, </w:t>
      </w:r>
      <w:r w:rsidRPr="00B7319B">
        <w:rPr>
          <w:sz w:val="22"/>
          <w:szCs w:val="22"/>
          <w:lang w:val="kk-KZ"/>
        </w:rPr>
        <w:t xml:space="preserve">  ЖСН)</w:t>
      </w:r>
    </w:p>
    <w:p w:rsidR="002F61DF" w:rsidRPr="00B7319B" w:rsidRDefault="002F61DF" w:rsidP="002F61DF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Борышкердің мүлкін бағалау бойынша қызметтерді сатып алу бойынша ашық тендер </w:t>
      </w:r>
      <w:r w:rsidRPr="00B7319B">
        <w:rPr>
          <w:sz w:val="22"/>
          <w:szCs w:val="22"/>
          <w:lang w:val="kk-KZ"/>
        </w:rPr>
        <w:t>(</w:t>
      </w:r>
      <w:r>
        <w:rPr>
          <w:sz w:val="22"/>
          <w:szCs w:val="22"/>
          <w:lang w:val="kk-KZ"/>
        </w:rPr>
        <w:t>активтер</w:t>
      </w:r>
      <w:r w:rsidRPr="00B7319B">
        <w:rPr>
          <w:sz w:val="22"/>
          <w:szCs w:val="22"/>
          <w:lang w:val="kk-KZ"/>
        </w:rPr>
        <w:t>)</w:t>
      </w:r>
      <w:r>
        <w:rPr>
          <w:sz w:val="22"/>
          <w:szCs w:val="22"/>
          <w:lang w:val="kk-KZ"/>
        </w:rPr>
        <w:t xml:space="preserve"> өткізу туралы хабарлайды</w:t>
      </w:r>
      <w:r w:rsidRPr="00B7319B">
        <w:rPr>
          <w:sz w:val="22"/>
          <w:szCs w:val="22"/>
          <w:lang w:val="kk-KZ"/>
        </w:rPr>
        <w:t xml:space="preserve"> __ </w:t>
      </w:r>
      <w:r w:rsidRPr="00B7319B">
        <w:rPr>
          <w:sz w:val="22"/>
          <w:szCs w:val="22"/>
          <w:u w:val="single"/>
          <w:lang w:val="kk-KZ"/>
        </w:rPr>
        <w:t>ТОО «</w:t>
      </w:r>
      <w:r>
        <w:rPr>
          <w:sz w:val="22"/>
          <w:szCs w:val="22"/>
          <w:u w:val="single"/>
          <w:lang w:val="kk-KZ"/>
        </w:rPr>
        <w:t>Монолит Строй Маркет Групп</w:t>
      </w:r>
      <w:r w:rsidRPr="00B7319B">
        <w:rPr>
          <w:sz w:val="22"/>
          <w:szCs w:val="22"/>
          <w:lang w:val="kk-KZ"/>
        </w:rPr>
        <w:t>»</w:t>
      </w:r>
      <w:r w:rsidRPr="00B7319B">
        <w:rPr>
          <w:sz w:val="22"/>
          <w:szCs w:val="22"/>
          <w:u w:val="single"/>
          <w:lang w:val="kk-KZ"/>
        </w:rPr>
        <w:t xml:space="preserve">, БИН </w:t>
      </w:r>
      <w:r>
        <w:rPr>
          <w:sz w:val="22"/>
          <w:szCs w:val="22"/>
          <w:u w:val="single"/>
          <w:lang w:val="kk-KZ"/>
        </w:rPr>
        <w:t>130540004776</w:t>
      </w:r>
      <w:r w:rsidRPr="00B7319B">
        <w:rPr>
          <w:sz w:val="22"/>
          <w:szCs w:val="22"/>
          <w:lang w:val="kk-KZ"/>
        </w:rPr>
        <w:t>______________</w:t>
      </w:r>
    </w:p>
    <w:p w:rsidR="002F61DF" w:rsidRPr="00A24DA1" w:rsidRDefault="002F61DF" w:rsidP="002F61DF">
      <w:pPr>
        <w:ind w:firstLine="403"/>
        <w:rPr>
          <w:sz w:val="22"/>
          <w:szCs w:val="22"/>
          <w:lang w:val="kk-KZ"/>
        </w:rPr>
      </w:pPr>
      <w:r w:rsidRPr="00A24DA1">
        <w:rPr>
          <w:sz w:val="22"/>
          <w:szCs w:val="22"/>
          <w:lang w:val="kk-KZ"/>
        </w:rPr>
        <w:t>(</w:t>
      </w:r>
      <w:r>
        <w:rPr>
          <w:sz w:val="22"/>
          <w:szCs w:val="22"/>
          <w:lang w:val="kk-KZ"/>
        </w:rPr>
        <w:t xml:space="preserve">жеке кәсіпкердің аты, жөні, тегі, </w:t>
      </w:r>
      <w:r w:rsidRPr="00A24DA1">
        <w:rPr>
          <w:sz w:val="22"/>
          <w:szCs w:val="22"/>
          <w:lang w:val="kk-KZ"/>
        </w:rPr>
        <w:t xml:space="preserve">  ЖСН</w:t>
      </w:r>
      <w:r>
        <w:rPr>
          <w:sz w:val="22"/>
          <w:szCs w:val="22"/>
          <w:lang w:val="kk-KZ"/>
        </w:rPr>
        <w:t>; заңды тұлғаның</w:t>
      </w:r>
      <w:r w:rsidRPr="00A24DA1">
        <w:rPr>
          <w:sz w:val="22"/>
          <w:szCs w:val="22"/>
          <w:lang w:val="kk-KZ"/>
        </w:rPr>
        <w:t xml:space="preserve"> БИН)</w:t>
      </w:r>
    </w:p>
    <w:p w:rsidR="002F61DF" w:rsidRPr="00BD329A" w:rsidRDefault="002F61DF" w:rsidP="002F61DF">
      <w:pPr>
        <w:rPr>
          <w:sz w:val="22"/>
          <w:szCs w:val="22"/>
          <w:u w:val="single"/>
        </w:rPr>
      </w:pPr>
      <w:r>
        <w:rPr>
          <w:sz w:val="22"/>
          <w:szCs w:val="22"/>
          <w:lang w:val="kk-KZ"/>
        </w:rPr>
        <w:t>Мекен-жайы</w:t>
      </w:r>
      <w:r w:rsidRPr="00BD329A">
        <w:rPr>
          <w:sz w:val="22"/>
          <w:szCs w:val="22"/>
        </w:rPr>
        <w:t xml:space="preserve">: </w:t>
      </w:r>
      <w:r w:rsidRPr="00BD329A">
        <w:rPr>
          <w:sz w:val="22"/>
          <w:szCs w:val="22"/>
          <w:u w:val="single"/>
        </w:rPr>
        <w:t xml:space="preserve">_ 060000, Казахстан, </w:t>
      </w:r>
      <w:r>
        <w:rPr>
          <w:sz w:val="22"/>
          <w:szCs w:val="22"/>
          <w:u w:val="single"/>
        </w:rPr>
        <w:t xml:space="preserve">Атырау </w:t>
      </w:r>
      <w:proofErr w:type="spellStart"/>
      <w:r>
        <w:rPr>
          <w:sz w:val="22"/>
          <w:szCs w:val="22"/>
          <w:u w:val="single"/>
        </w:rPr>
        <w:t>обл</w:t>
      </w:r>
      <w:proofErr w:type="spellEnd"/>
      <w:r>
        <w:rPr>
          <w:sz w:val="22"/>
          <w:szCs w:val="22"/>
          <w:u w:val="single"/>
        </w:rPr>
        <w:t xml:space="preserve">, </w:t>
      </w:r>
      <w:r w:rsidRPr="00BD329A">
        <w:rPr>
          <w:sz w:val="22"/>
          <w:szCs w:val="22"/>
          <w:u w:val="single"/>
        </w:rPr>
        <w:t>Атырау</w:t>
      </w:r>
      <w:r>
        <w:rPr>
          <w:sz w:val="22"/>
          <w:szCs w:val="22"/>
          <w:u w:val="single"/>
          <w:lang w:val="kk-KZ"/>
        </w:rPr>
        <w:t xml:space="preserve"> қ.</w:t>
      </w:r>
      <w:r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Молдагулова</w:t>
      </w:r>
      <w:proofErr w:type="spellEnd"/>
      <w:r w:rsidR="00D508D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kk-KZ"/>
        </w:rPr>
        <w:t>көшесі</w:t>
      </w:r>
      <w:r w:rsidR="00FB0946">
        <w:rPr>
          <w:sz w:val="22"/>
          <w:szCs w:val="22"/>
          <w:u w:val="single"/>
          <w:lang w:val="kk-KZ"/>
        </w:rPr>
        <w:t xml:space="preserve"> </w:t>
      </w:r>
      <w:r w:rsidRPr="00BD329A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47 </w:t>
      </w:r>
      <w:proofErr w:type="gramStart"/>
      <w:r>
        <w:rPr>
          <w:sz w:val="22"/>
          <w:szCs w:val="22"/>
          <w:u w:val="single"/>
        </w:rPr>
        <w:t>а</w:t>
      </w:r>
      <w:r>
        <w:rPr>
          <w:sz w:val="22"/>
          <w:szCs w:val="22"/>
          <w:u w:val="single"/>
          <w:lang w:val="kk-KZ"/>
        </w:rPr>
        <w:t xml:space="preserve"> үй</w:t>
      </w:r>
      <w:proofErr w:type="gramEnd"/>
    </w:p>
    <w:p w:rsidR="002F61DF" w:rsidRPr="00BD329A" w:rsidRDefault="002F61DF" w:rsidP="002F61DF">
      <w:pPr>
        <w:ind w:firstLine="403"/>
        <w:rPr>
          <w:sz w:val="22"/>
          <w:szCs w:val="22"/>
        </w:rPr>
      </w:pPr>
      <w:r w:rsidRPr="00BD329A">
        <w:rPr>
          <w:sz w:val="22"/>
          <w:szCs w:val="22"/>
        </w:rPr>
        <w:t>(</w:t>
      </w:r>
      <w:proofErr w:type="gramStart"/>
      <w:r>
        <w:rPr>
          <w:sz w:val="22"/>
          <w:szCs w:val="22"/>
          <w:lang w:val="kk-KZ"/>
        </w:rPr>
        <w:t>заңды</w:t>
      </w:r>
      <w:proofErr w:type="gramEnd"/>
      <w:r>
        <w:rPr>
          <w:sz w:val="22"/>
          <w:szCs w:val="22"/>
          <w:lang w:val="kk-KZ"/>
        </w:rPr>
        <w:t xml:space="preserve"> тұлға</w:t>
      </w:r>
      <w:r w:rsidRPr="00BD329A">
        <w:rPr>
          <w:sz w:val="22"/>
          <w:szCs w:val="22"/>
        </w:rPr>
        <w:t xml:space="preserve"> /</w:t>
      </w:r>
      <w:r>
        <w:rPr>
          <w:sz w:val="22"/>
          <w:szCs w:val="22"/>
          <w:lang w:val="kk-KZ"/>
        </w:rPr>
        <w:t>борышкердіңмекен-жайы</w:t>
      </w:r>
      <w:r w:rsidRPr="00BD329A">
        <w:rPr>
          <w:sz w:val="22"/>
          <w:szCs w:val="22"/>
        </w:rPr>
        <w:t>, телефон</w:t>
      </w:r>
      <w:r>
        <w:rPr>
          <w:sz w:val="22"/>
          <w:szCs w:val="22"/>
          <w:lang w:val="kk-KZ"/>
        </w:rPr>
        <w:t>ы</w:t>
      </w:r>
      <w:r w:rsidRPr="00BD329A">
        <w:rPr>
          <w:sz w:val="22"/>
          <w:szCs w:val="22"/>
        </w:rPr>
        <w:t xml:space="preserve">) </w:t>
      </w:r>
    </w:p>
    <w:p w:rsidR="002F61DF" w:rsidRDefault="002F61DF" w:rsidP="002F61DF">
      <w:pPr>
        <w:rPr>
          <w:sz w:val="22"/>
          <w:szCs w:val="22"/>
          <w:u w:val="single"/>
          <w:lang w:val="kk-KZ"/>
        </w:rPr>
      </w:pPr>
      <w:r>
        <w:rPr>
          <w:sz w:val="22"/>
          <w:szCs w:val="22"/>
          <w:lang w:val="kk-KZ"/>
        </w:rPr>
        <w:t>Борышкердің мүлкі</w:t>
      </w:r>
      <w:r w:rsidRPr="00BD329A"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Жылжымалы</w:t>
      </w:r>
      <w:proofErr w:type="spellEnd"/>
      <w:r w:rsidR="00D508D5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мүлкі</w:t>
      </w:r>
      <w:r w:rsidRPr="00BD329A">
        <w:rPr>
          <w:sz w:val="22"/>
          <w:szCs w:val="22"/>
          <w:u w:val="single"/>
        </w:rPr>
        <w:t xml:space="preserve">: </w:t>
      </w:r>
      <w:r>
        <w:rPr>
          <w:sz w:val="22"/>
          <w:szCs w:val="22"/>
          <w:u w:val="single"/>
          <w:lang w:val="kk-KZ"/>
        </w:rPr>
        <w:t>Саны 1 дана,</w:t>
      </w:r>
      <w:r>
        <w:rPr>
          <w:sz w:val="22"/>
          <w:szCs w:val="22"/>
          <w:u w:val="single"/>
          <w:lang w:val="en-US"/>
        </w:rPr>
        <w:t>Toyota</w:t>
      </w:r>
      <w:r w:rsidR="00D508D5"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  <w:lang w:val="en-US"/>
        </w:rPr>
        <w:t>camry</w:t>
      </w:r>
      <w:proofErr w:type="spellEnd"/>
      <w:r>
        <w:rPr>
          <w:sz w:val="22"/>
          <w:szCs w:val="22"/>
          <w:u w:val="single"/>
        </w:rPr>
        <w:t xml:space="preserve"> 1993 </w:t>
      </w:r>
      <w:r>
        <w:rPr>
          <w:sz w:val="22"/>
          <w:szCs w:val="22"/>
          <w:u w:val="single"/>
          <w:lang w:val="kk-KZ"/>
        </w:rPr>
        <w:t>жылғы маркадағы автокөлік құралы , жағдайы қанағаттандырусыз, күрделі жөндеу талап етеді</w:t>
      </w:r>
    </w:p>
    <w:p w:rsidR="002F61DF" w:rsidRPr="00BD329A" w:rsidRDefault="002F61DF" w:rsidP="002F61DF">
      <w:pPr>
        <w:rPr>
          <w:sz w:val="22"/>
          <w:szCs w:val="22"/>
        </w:rPr>
      </w:pPr>
    </w:p>
    <w:p w:rsidR="002F61DF" w:rsidRPr="00BD329A" w:rsidRDefault="002F61DF" w:rsidP="002F61DF">
      <w:pPr>
        <w:ind w:firstLine="403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объектіні</w:t>
      </w:r>
      <w:proofErr w:type="spellEnd"/>
      <w:r w:rsidR="00FB0946">
        <w:rPr>
          <w:sz w:val="22"/>
          <w:szCs w:val="22"/>
        </w:rPr>
        <w:t xml:space="preserve"> </w:t>
      </w:r>
      <w:r>
        <w:rPr>
          <w:sz w:val="22"/>
          <w:szCs w:val="22"/>
        </w:rPr>
        <w:t>бағалау, шығарылған</w:t>
      </w:r>
      <w:r w:rsidR="00FB0946">
        <w:rPr>
          <w:sz w:val="22"/>
          <w:szCs w:val="22"/>
        </w:rPr>
        <w:t xml:space="preserve"> </w:t>
      </w:r>
      <w:r>
        <w:rPr>
          <w:sz w:val="22"/>
          <w:szCs w:val="22"/>
        </w:rPr>
        <w:t>жылы/салынған, техникалық</w:t>
      </w:r>
      <w:r w:rsidR="00FB0946">
        <w:rPr>
          <w:sz w:val="22"/>
          <w:szCs w:val="22"/>
        </w:rPr>
        <w:t xml:space="preserve"> </w:t>
      </w:r>
      <w:r>
        <w:rPr>
          <w:sz w:val="22"/>
          <w:szCs w:val="22"/>
        </w:rPr>
        <w:t>жағдайы</w:t>
      </w:r>
      <w:r w:rsidR="00FB09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және </w:t>
      </w:r>
      <w:proofErr w:type="gramStart"/>
      <w:r>
        <w:rPr>
          <w:sz w:val="22"/>
          <w:szCs w:val="22"/>
        </w:rPr>
        <w:t>т.</w:t>
      </w:r>
      <w:r>
        <w:rPr>
          <w:sz w:val="22"/>
          <w:szCs w:val="22"/>
          <w:lang w:val="kk-KZ"/>
        </w:rPr>
        <w:t>б</w:t>
      </w:r>
      <w:proofErr w:type="gramEnd"/>
      <w:r>
        <w:rPr>
          <w:sz w:val="22"/>
          <w:szCs w:val="22"/>
          <w:lang w:val="kk-KZ"/>
        </w:rPr>
        <w:t>.</w:t>
      </w:r>
      <w:r w:rsidRPr="00BD329A">
        <w:rPr>
          <w:sz w:val="22"/>
          <w:szCs w:val="22"/>
        </w:rPr>
        <w:t>)</w:t>
      </w:r>
    </w:p>
    <w:p w:rsidR="002F61DF" w:rsidRPr="00BD329A" w:rsidRDefault="002F61DF" w:rsidP="002F61DF">
      <w:pPr>
        <w:ind w:left="360"/>
        <w:jc w:val="both"/>
        <w:rPr>
          <w:rFonts w:eastAsiaTheme="minorHAnsi"/>
          <w:color w:val="auto"/>
          <w:sz w:val="22"/>
          <w:szCs w:val="22"/>
          <w:lang w:val="kk-KZ" w:eastAsia="en-US"/>
        </w:rPr>
      </w:pPr>
    </w:p>
    <w:p w:rsidR="002F61DF" w:rsidRPr="00CF4B4D" w:rsidRDefault="002F61DF" w:rsidP="002F61DF">
      <w:pPr>
        <w:ind w:firstLine="403"/>
        <w:rPr>
          <w:sz w:val="22"/>
          <w:szCs w:val="22"/>
          <w:lang w:val="kk-KZ"/>
        </w:rPr>
      </w:pPr>
      <w:r>
        <w:rPr>
          <w:rFonts w:eastAsiaTheme="minorHAnsi"/>
          <w:color w:val="auto"/>
          <w:sz w:val="22"/>
          <w:szCs w:val="22"/>
          <w:lang w:val="kk-KZ" w:eastAsia="en-US"/>
        </w:rPr>
        <w:t>Конкурсқа қатысу үшін өтінімдер осы хабарламаны жариялаған күннен бастап он жұмыс күні ішінде,</w:t>
      </w:r>
      <w:r w:rsidRPr="00BD329A">
        <w:rPr>
          <w:rFonts w:eastAsiaTheme="minorHAnsi"/>
          <w:color w:val="auto"/>
          <w:sz w:val="22"/>
          <w:szCs w:val="22"/>
          <w:lang w:val="kk-KZ" w:eastAsia="en-US"/>
        </w:rPr>
        <w:tab/>
      </w:r>
      <w:r w:rsidRPr="00CF4B4D">
        <w:rPr>
          <w:sz w:val="22"/>
          <w:szCs w:val="22"/>
          <w:lang w:val="kk-KZ"/>
        </w:rPr>
        <w:t>Атырау</w:t>
      </w:r>
      <w:r>
        <w:rPr>
          <w:sz w:val="22"/>
          <w:szCs w:val="22"/>
          <w:lang w:val="kk-KZ"/>
        </w:rPr>
        <w:t xml:space="preserve"> қ., Абдрахманова көшесі</w:t>
      </w:r>
      <w:r w:rsidRPr="00CF4B4D">
        <w:rPr>
          <w:sz w:val="22"/>
          <w:szCs w:val="22"/>
          <w:lang w:val="kk-KZ"/>
        </w:rPr>
        <w:t xml:space="preserve">, </w:t>
      </w:r>
      <w:r>
        <w:rPr>
          <w:sz w:val="22"/>
          <w:szCs w:val="22"/>
          <w:lang w:val="kk-KZ"/>
        </w:rPr>
        <w:t>25 үй</w:t>
      </w:r>
      <w:r w:rsidRPr="00CF4B4D">
        <w:rPr>
          <w:sz w:val="22"/>
          <w:szCs w:val="22"/>
          <w:lang w:val="kk-KZ"/>
        </w:rPr>
        <w:t xml:space="preserve">  тел. 87015</w:t>
      </w:r>
      <w:r>
        <w:rPr>
          <w:sz w:val="22"/>
          <w:szCs w:val="22"/>
          <w:lang w:val="kk-KZ"/>
        </w:rPr>
        <w:t>333626</w:t>
      </w:r>
      <w:r w:rsidRPr="00CF4B4D">
        <w:rPr>
          <w:sz w:val="22"/>
          <w:szCs w:val="22"/>
          <w:lang w:val="kk-KZ"/>
        </w:rPr>
        <w:t xml:space="preserve">, </w:t>
      </w:r>
      <w:r>
        <w:rPr>
          <w:sz w:val="22"/>
          <w:szCs w:val="22"/>
          <w:lang w:val="kk-KZ"/>
        </w:rPr>
        <w:t>мекен-жайы бойынша сағат 09.00 ден бастап</w:t>
      </w:r>
      <w:r w:rsidRPr="00CF4B4D">
        <w:rPr>
          <w:sz w:val="22"/>
          <w:szCs w:val="22"/>
          <w:lang w:val="kk-KZ"/>
        </w:rPr>
        <w:t xml:space="preserve"> 18.00 дейн қабылданады, </w:t>
      </w:r>
      <w:r>
        <w:rPr>
          <w:sz w:val="22"/>
          <w:szCs w:val="22"/>
          <w:lang w:val="kk-KZ"/>
        </w:rPr>
        <w:t>түскі үзіліс 13.00 ден бастап  14.00 дейн.</w:t>
      </w:r>
    </w:p>
    <w:p w:rsidR="002F61DF" w:rsidRDefault="002F61DF" w:rsidP="002F61DF">
      <w:pPr>
        <w:ind w:firstLine="403"/>
        <w:rPr>
          <w:rFonts w:eastAsiaTheme="minorHAnsi"/>
          <w:color w:val="auto"/>
          <w:sz w:val="22"/>
          <w:szCs w:val="22"/>
          <w:lang w:val="kk-KZ" w:eastAsia="en-US"/>
        </w:rPr>
      </w:pPr>
    </w:p>
    <w:p w:rsidR="002F61DF" w:rsidRPr="00BD329A" w:rsidRDefault="002F61DF" w:rsidP="002F61DF">
      <w:pPr>
        <w:ind w:firstLine="403"/>
        <w:rPr>
          <w:color w:val="333333"/>
          <w:sz w:val="22"/>
          <w:szCs w:val="22"/>
          <w:shd w:val="clear" w:color="auto" w:fill="FFFFFF"/>
          <w:lang w:val="kk-KZ"/>
        </w:rPr>
      </w:pPr>
      <w:r>
        <w:rPr>
          <w:sz w:val="22"/>
          <w:szCs w:val="22"/>
          <w:lang w:val="kk-KZ"/>
        </w:rPr>
        <w:t xml:space="preserve">Байқаудың ұйымдастыру үшін талаптарды жұмыс күндері 9.00-ден </w:t>
      </w:r>
      <w:r w:rsidR="004E416B">
        <w:rPr>
          <w:sz w:val="22"/>
          <w:szCs w:val="22"/>
          <w:lang w:val="kk-KZ"/>
        </w:rPr>
        <w:t xml:space="preserve">18.00-ге дейн </w:t>
      </w:r>
      <w:r>
        <w:rPr>
          <w:sz w:val="22"/>
          <w:szCs w:val="22"/>
          <w:lang w:val="kk-KZ"/>
        </w:rPr>
        <w:t xml:space="preserve">қабылданады, түскі </w:t>
      </w:r>
      <w:r w:rsidR="004E416B">
        <w:rPr>
          <w:sz w:val="22"/>
          <w:szCs w:val="22"/>
          <w:lang w:val="kk-KZ"/>
        </w:rPr>
        <w:t xml:space="preserve">үзіліс 13.00 ден бастап  14.30 дейн. </w:t>
      </w:r>
      <w:r w:rsidR="004E416B" w:rsidRPr="00CF4B4D">
        <w:rPr>
          <w:sz w:val="22"/>
          <w:szCs w:val="22"/>
          <w:lang w:val="kk-KZ"/>
        </w:rPr>
        <w:t xml:space="preserve"> </w:t>
      </w:r>
      <w:r w:rsidRPr="00CF4B4D">
        <w:rPr>
          <w:sz w:val="22"/>
          <w:szCs w:val="22"/>
          <w:lang w:val="kk-KZ"/>
        </w:rPr>
        <w:t>Атырау</w:t>
      </w:r>
      <w:r>
        <w:rPr>
          <w:sz w:val="22"/>
          <w:szCs w:val="22"/>
          <w:lang w:val="kk-KZ"/>
        </w:rPr>
        <w:t xml:space="preserve"> қ., </w:t>
      </w:r>
      <w:r w:rsidRPr="00CF4B4D">
        <w:rPr>
          <w:sz w:val="22"/>
          <w:szCs w:val="22"/>
          <w:lang w:val="kk-KZ"/>
        </w:rPr>
        <w:t>Азаттык</w:t>
      </w:r>
      <w:r>
        <w:rPr>
          <w:sz w:val="22"/>
          <w:szCs w:val="22"/>
          <w:lang w:val="kk-KZ"/>
        </w:rPr>
        <w:t xml:space="preserve"> даңғылы</w:t>
      </w:r>
      <w:r w:rsidR="00D508D5">
        <w:rPr>
          <w:sz w:val="22"/>
          <w:szCs w:val="22"/>
          <w:lang w:val="kk-KZ"/>
        </w:rPr>
        <w:t xml:space="preserve"> 94а, 70 </w:t>
      </w:r>
      <w:r w:rsidRPr="00CF4B4D">
        <w:rPr>
          <w:sz w:val="22"/>
          <w:szCs w:val="22"/>
          <w:lang w:val="kk-KZ"/>
        </w:rPr>
        <w:t>кабинет, тел. 87015432912, эл.почта</w:t>
      </w:r>
      <w:r>
        <w:rPr>
          <w:sz w:val="22"/>
          <w:szCs w:val="22"/>
          <w:lang w:val="kk-KZ"/>
        </w:rPr>
        <w:t>сы</w:t>
      </w:r>
      <w:r w:rsidRPr="00CF4B4D">
        <w:rPr>
          <w:sz w:val="22"/>
          <w:szCs w:val="22"/>
          <w:lang w:val="kk-KZ"/>
        </w:rPr>
        <w:t>:</w:t>
      </w:r>
      <w:r w:rsidRPr="009D215C">
        <w:rPr>
          <w:sz w:val="22"/>
          <w:szCs w:val="22"/>
          <w:lang w:val="kk-KZ"/>
        </w:rPr>
        <w:t>a</w:t>
      </w:r>
      <w:hyperlink r:id="rId4" w:history="1">
        <w:r w:rsidRPr="00023564">
          <w:rPr>
            <w:rStyle w:val="a3"/>
            <w:sz w:val="22"/>
            <w:szCs w:val="22"/>
            <w:shd w:val="clear" w:color="auto" w:fill="FFFFFF"/>
            <w:lang w:val="kk-KZ"/>
          </w:rPr>
          <w:t>s</w:t>
        </w:r>
        <w:r w:rsidRPr="009D215C">
          <w:rPr>
            <w:rStyle w:val="a3"/>
            <w:sz w:val="22"/>
            <w:szCs w:val="22"/>
            <w:shd w:val="clear" w:color="auto" w:fill="FFFFFF"/>
            <w:lang w:val="kk-KZ"/>
          </w:rPr>
          <w:t>abirova</w:t>
        </w:r>
        <w:r w:rsidRPr="00023564">
          <w:rPr>
            <w:rStyle w:val="a3"/>
            <w:sz w:val="22"/>
            <w:szCs w:val="22"/>
            <w:shd w:val="clear" w:color="auto" w:fill="FFFFFF"/>
            <w:lang w:val="kk-KZ"/>
          </w:rPr>
          <w:t>@taxatyrau.mgd.kz</w:t>
        </w:r>
      </w:hyperlink>
    </w:p>
    <w:p w:rsidR="002F61DF" w:rsidRPr="00BD329A" w:rsidRDefault="002F61DF" w:rsidP="002F61DF">
      <w:pPr>
        <w:jc w:val="both"/>
        <w:rPr>
          <w:sz w:val="22"/>
          <w:szCs w:val="22"/>
          <w:lang w:val="kk-KZ"/>
        </w:rPr>
      </w:pPr>
    </w:p>
    <w:p w:rsidR="002F61DF" w:rsidRPr="00CF4B4D" w:rsidRDefault="002F61DF" w:rsidP="002F61DF">
      <w:pPr>
        <w:rPr>
          <w:sz w:val="22"/>
          <w:szCs w:val="22"/>
          <w:lang w:val="kk-KZ"/>
        </w:rPr>
      </w:pPr>
    </w:p>
    <w:p w:rsidR="002F61DF" w:rsidRPr="00B7319B" w:rsidRDefault="002F61DF" w:rsidP="002F61DF">
      <w:pPr>
        <w:rPr>
          <w:lang w:val="kk-KZ"/>
        </w:rPr>
      </w:pPr>
      <w:bookmarkStart w:id="0" w:name="_GoBack"/>
      <w:bookmarkEnd w:id="0"/>
    </w:p>
    <w:p w:rsidR="005B1F21" w:rsidRPr="002F61DF" w:rsidRDefault="005B1F21">
      <w:pPr>
        <w:rPr>
          <w:lang w:val="kk-KZ"/>
        </w:rPr>
      </w:pPr>
    </w:p>
    <w:sectPr w:rsidR="005B1F21" w:rsidRPr="002F61DF" w:rsidSect="007704DB">
      <w:pgSz w:w="11906" w:h="16838"/>
      <w:pgMar w:top="737" w:right="850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F61DF"/>
    <w:rsid w:val="002F61DF"/>
    <w:rsid w:val="004E416B"/>
    <w:rsid w:val="004E7DC3"/>
    <w:rsid w:val="005B1F21"/>
    <w:rsid w:val="00D508D5"/>
    <w:rsid w:val="00ED4A6F"/>
    <w:rsid w:val="00FB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61DF"/>
    <w:rPr>
      <w:color w:val="333399"/>
      <w:u w:val="single"/>
    </w:rPr>
  </w:style>
  <w:style w:type="character" w:customStyle="1" w:styleId="s1">
    <w:name w:val="s1"/>
    <w:rsid w:val="002F61D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irova@taxatyrau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bsibatova</dc:creator>
  <cp:lastModifiedBy>bsibatova</cp:lastModifiedBy>
  <cp:revision>4</cp:revision>
  <dcterms:created xsi:type="dcterms:W3CDTF">2019-02-18T10:37:00Z</dcterms:created>
  <dcterms:modified xsi:type="dcterms:W3CDTF">2019-02-18T10:49:00Z</dcterms:modified>
</cp:coreProperties>
</file>