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C2" w:rsidRDefault="00C568C2" w:rsidP="00C568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 о проведение конкурса по закупу услуг по оценке          Имущества (активов) должника</w:t>
      </w:r>
    </w:p>
    <w:p w:rsidR="00C568C2" w:rsidRDefault="00C568C2" w:rsidP="00C568C2">
      <w:pPr>
        <w:rPr>
          <w:sz w:val="24"/>
          <w:szCs w:val="24"/>
        </w:rPr>
      </w:pPr>
      <w:r>
        <w:rPr>
          <w:sz w:val="24"/>
          <w:szCs w:val="24"/>
        </w:rPr>
        <w:t xml:space="preserve">     Конкурсный управляющий ТОО «</w:t>
      </w:r>
      <w:r>
        <w:rPr>
          <w:sz w:val="24"/>
          <w:szCs w:val="24"/>
          <w:lang w:val="kk-KZ"/>
        </w:rPr>
        <w:t>Беркин-Жылыой</w:t>
      </w:r>
      <w:r>
        <w:rPr>
          <w:sz w:val="24"/>
          <w:szCs w:val="24"/>
        </w:rPr>
        <w:t xml:space="preserve">»  БИН </w:t>
      </w:r>
      <w:r>
        <w:rPr>
          <w:sz w:val="24"/>
          <w:szCs w:val="24"/>
          <w:lang w:val="kk-KZ"/>
        </w:rPr>
        <w:t>040240000975</w:t>
      </w:r>
      <w:r>
        <w:rPr>
          <w:sz w:val="24"/>
          <w:szCs w:val="24"/>
        </w:rPr>
        <w:t>,  объявляет конкурс по закупу услуг по оценке имущества (активов) находящегося по адресу:  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тырау, ул. Черная речка ,23,Промзона.</w:t>
      </w:r>
    </w:p>
    <w:p w:rsidR="00C568C2" w:rsidRDefault="00C568C2" w:rsidP="00C568C2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  В состав имущества (активов) должника входит: Автомашина </w:t>
      </w:r>
      <w:r>
        <w:rPr>
          <w:sz w:val="24"/>
          <w:szCs w:val="24"/>
          <w:lang w:val="kk-KZ"/>
        </w:rPr>
        <w:t>1) Самосвал «Sinotruk» Золотой принц 2007 года выпуска, 14 единиц автотранспорта. 2). Грейдер GR-180 c лопатой, 2008 года выпуска -1 единица. 3). Грейдер GR-215 с лопатой 2008 года выпуска -1 единица.  4). Погрузчик LG 953, 2007 года выпуска- 1 единица. 5). Каток 10 тонна, 2008 года выпуска-1 единица. 6). Каток 14 тонна, 2007 года выпуска-1 единица. 7).Каток 6 тонна, 2007 года выпуска-1 единица. 8) Ваз 21214, 2008 года выпуска- 1 единица. 9). Ваз 21214, 2007 года выпуска- 1 единица.</w:t>
      </w:r>
    </w:p>
    <w:p w:rsidR="00C568C2" w:rsidRDefault="00C568C2" w:rsidP="00C568C2">
      <w:pPr>
        <w:rPr>
          <w:sz w:val="24"/>
          <w:szCs w:val="24"/>
        </w:rPr>
      </w:pPr>
      <w:r>
        <w:rPr>
          <w:sz w:val="24"/>
          <w:szCs w:val="24"/>
        </w:rPr>
        <w:t xml:space="preserve">      Заявка для участие в конкурсе  принимаются в течение пятнадцати рабочих дней со дня  опубликования настоящего объявления с 9-00 часов до 18-00,перерыв на обед с 13-00 до 14-00 по адресу: 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тырау, ул. </w:t>
      </w:r>
      <w:proofErr w:type="spellStart"/>
      <w:r>
        <w:rPr>
          <w:sz w:val="24"/>
          <w:szCs w:val="24"/>
        </w:rPr>
        <w:t>Жарбосынова</w:t>
      </w:r>
      <w:proofErr w:type="spellEnd"/>
      <w:r>
        <w:rPr>
          <w:sz w:val="24"/>
          <w:szCs w:val="24"/>
        </w:rPr>
        <w:t xml:space="preserve"> 43а, 27-25-15, 8 7016245993.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очта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dzhamalov</w:t>
      </w:r>
      <w:proofErr w:type="spellEnd"/>
      <w:r>
        <w:rPr>
          <w:sz w:val="24"/>
          <w:szCs w:val="24"/>
        </w:rPr>
        <w:t>59@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FB06E8" w:rsidRDefault="00FB06E8"/>
    <w:sectPr w:rsidR="00FB06E8" w:rsidSect="00FB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68C2"/>
    <w:rsid w:val="00C568C2"/>
    <w:rsid w:val="00FB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1</cp:revision>
  <dcterms:created xsi:type="dcterms:W3CDTF">2015-04-09T12:48:00Z</dcterms:created>
  <dcterms:modified xsi:type="dcterms:W3CDTF">2015-04-09T12:48:00Z</dcterms:modified>
</cp:coreProperties>
</file>