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7F7533" w:rsidRPr="008677AD" w:rsidRDefault="0015317E" w:rsidP="007F7533">
      <w:pPr>
        <w:pStyle w:val="a5"/>
        <w:spacing w:after="0" w:line="240" w:lineRule="auto"/>
        <w:ind w:left="426"/>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 </w:t>
      </w:r>
      <w:r w:rsidR="007F7533"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7F7533" w:rsidRPr="004118EC" w:rsidRDefault="007F7533" w:rsidP="007F7533">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7F7533" w:rsidRPr="004118EC" w:rsidRDefault="007F7533" w:rsidP="007F7533">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7F7533" w:rsidRDefault="007F7533" w:rsidP="007F7533">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7F7533" w:rsidRDefault="007F7533" w:rsidP="007F7533">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1</w:t>
      </w:r>
      <w:r>
        <w:rPr>
          <w:rFonts w:ascii="Times New Roman" w:hAnsi="Times New Roman" w:cs="Times New Roman"/>
          <w:sz w:val="28"/>
          <w:szCs w:val="28"/>
          <w:lang w:val="kk-KZ"/>
        </w:rPr>
        <w:t xml:space="preserve">. На должность руководителя отдела проведения упрощенной ликвидации </w:t>
      </w:r>
      <w:r>
        <w:rPr>
          <w:rFonts w:ascii="Times New Roman" w:hAnsi="Times New Roman"/>
          <w:sz w:val="28"/>
          <w:szCs w:val="28"/>
          <w:lang w:val="kk-KZ"/>
        </w:rPr>
        <w:t>– Ардак Мынбаевич Базарбаев;</w:t>
      </w:r>
    </w:p>
    <w:p w:rsidR="007F7533" w:rsidRDefault="007F7533" w:rsidP="007F7533">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ab/>
        <w:t xml:space="preserve">          2. </w:t>
      </w:r>
      <w:r>
        <w:rPr>
          <w:rFonts w:ascii="Times New Roman" w:hAnsi="Times New Roman" w:cs="Times New Roman"/>
          <w:sz w:val="28"/>
          <w:szCs w:val="28"/>
          <w:lang w:val="kk-KZ"/>
        </w:rPr>
        <w:t>На должность главного специалиста отдела «Центра по приему и обработке информации  юридических лиц и индивидуальных предпринимателей» – Жолдыбике Сабеновна Кенжегалиева.</w:t>
      </w:r>
    </w:p>
    <w:p w:rsidR="007F7533" w:rsidRPr="00F74C1E" w:rsidRDefault="007F7533" w:rsidP="007F7533">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1A758B" w:rsidRDefault="00107B4F" w:rsidP="007F7533">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BE6220" w:rsidRPr="00F74C1E" w:rsidRDefault="009C6587" w:rsidP="00CF1FFC">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00BE6220">
        <w:rPr>
          <w:rFonts w:ascii="Times New Roman" w:hAnsi="Times New Roman" w:cs="Times New Roman"/>
          <w:sz w:val="28"/>
          <w:szCs w:val="28"/>
          <w:lang w:val="kk-KZ"/>
        </w:rPr>
        <w:t xml:space="preserve"> </w:t>
      </w:r>
    </w:p>
    <w:p w:rsidR="00F74C1E" w:rsidRDefault="00F74C1E" w:rsidP="00F74C1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276BF"/>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565D"/>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C51A8"/>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77A7C"/>
    <w:rsid w:val="00780C49"/>
    <w:rsid w:val="007A21A3"/>
    <w:rsid w:val="007C5410"/>
    <w:rsid w:val="007C5825"/>
    <w:rsid w:val="007C7A81"/>
    <w:rsid w:val="007D0EE5"/>
    <w:rsid w:val="007E0906"/>
    <w:rsid w:val="007F3A81"/>
    <w:rsid w:val="007F7533"/>
    <w:rsid w:val="00810A43"/>
    <w:rsid w:val="00812354"/>
    <w:rsid w:val="00821D81"/>
    <w:rsid w:val="0083584C"/>
    <w:rsid w:val="008414CF"/>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319E"/>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F61"/>
    <w:rsid w:val="00BD7BC9"/>
    <w:rsid w:val="00BE6220"/>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1FFC"/>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6ADC"/>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45B0-18B4-4EBD-B47D-E95C4E5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6C51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C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3196-8572-44DD-AE74-6F0462C6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2017-11-13T12:45:00Z</cp:lastPrinted>
  <dcterms:created xsi:type="dcterms:W3CDTF">2017-11-15T10:42:00Z</dcterms:created>
  <dcterms:modified xsi:type="dcterms:W3CDTF">2017-11-15T10:42:00Z</dcterms:modified>
</cp:coreProperties>
</file>