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FA" w:rsidRPr="00900BAB" w:rsidRDefault="00C655FA" w:rsidP="00C65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допущенных к собеседованию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для занятия вакантных административных государственных должностей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 внутреннем 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среди государственных служащих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для занятия вакантной административной государственной должности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Атырауской области:</w:t>
      </w:r>
    </w:p>
    <w:p w:rsidR="00C655FA" w:rsidRPr="00AD3A44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eastAsia="Times New Roman CYR" w:hAnsi="Times New Roman" w:cs="Times New Roman"/>
          <w:lang w:val="kk-KZ"/>
        </w:rPr>
      </w:pP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На должность руководителя </w:t>
      </w:r>
      <w:r w:rsidRPr="00AD3A44">
        <w:rPr>
          <w:rFonts w:ascii="Times New Roman" w:hAnsi="Times New Roman" w:cs="Times New Roman"/>
          <w:sz w:val="24"/>
          <w:szCs w:val="24"/>
          <w:lang w:val="kk-KZ"/>
        </w:rPr>
        <w:t>отдела ЭКНА Управления аудита</w:t>
      </w:r>
      <w:r w:rsidRPr="00AD3A44">
        <w:rPr>
          <w:rFonts w:ascii="Times New Roman" w:hAnsi="Times New Roman" w:cs="Times New Roman"/>
          <w:lang w:val="kk-KZ"/>
        </w:rPr>
        <w:t xml:space="preserve"> 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– </w:t>
      </w:r>
      <w:r w:rsidRPr="00AD3A44">
        <w:rPr>
          <w:rFonts w:ascii="Times New Roman" w:eastAsia="Times New Roman CYR" w:hAnsi="Times New Roman" w:cs="Times New Roman"/>
          <w:lang w:val="kk-KZ"/>
        </w:rPr>
        <w:t>Анетова Кабира Тасмагамбетовна</w:t>
      </w:r>
      <w:r w:rsidRPr="00AD3A44">
        <w:rPr>
          <w:rFonts w:ascii="Times New Roman" w:hAnsi="Times New Roman" w:cs="Times New Roman"/>
          <w:lang w:val="kk-KZ"/>
        </w:rPr>
        <w:t xml:space="preserve">; </w:t>
      </w:r>
    </w:p>
    <w:p w:rsidR="00C655FA" w:rsidRPr="00AD3A44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AD3A44">
        <w:rPr>
          <w:rFonts w:ascii="Times New Roman" w:hAnsi="Times New Roman" w:cs="Times New Roman"/>
          <w:sz w:val="24"/>
          <w:szCs w:val="24"/>
          <w:lang w:val="kk-KZ"/>
        </w:rPr>
        <w:t>На должность р</w:t>
      </w:r>
      <w:proofErr w:type="spellStart"/>
      <w:r w:rsidRPr="00AD3A44">
        <w:rPr>
          <w:rFonts w:ascii="Times New Roman" w:hAnsi="Times New Roman" w:cs="Times New Roman"/>
          <w:sz w:val="24"/>
          <w:szCs w:val="24"/>
        </w:rPr>
        <w:t>уководител</w:t>
      </w:r>
      <w:proofErr w:type="spellEnd"/>
      <w:r w:rsidRPr="00AD3A44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AD3A44">
        <w:rPr>
          <w:rFonts w:ascii="Times New Roman" w:hAnsi="Times New Roman" w:cs="Times New Roman"/>
          <w:sz w:val="24"/>
          <w:szCs w:val="24"/>
        </w:rPr>
        <w:t xml:space="preserve"> отдела администрирования акцизов Управления администрирования косвенных налогов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 – </w:t>
      </w:r>
      <w:r w:rsidRPr="00900BAB">
        <w:rPr>
          <w:rFonts w:ascii="Times New Roman" w:hAnsi="Times New Roman" w:cs="Times New Roman"/>
          <w:color w:val="000000" w:themeColor="text1"/>
          <w:lang w:val="kk-KZ"/>
        </w:rPr>
        <w:t>Евниенова Гульмейрам Руслановна</w:t>
      </w:r>
      <w:r w:rsidRPr="00AD3A44">
        <w:rPr>
          <w:rFonts w:ascii="Times New Roman" w:hAnsi="Times New Roman" w:cs="Times New Roman"/>
          <w:lang w:val="kk-KZ"/>
        </w:rPr>
        <w:t xml:space="preserve">; </w:t>
      </w:r>
    </w:p>
    <w:p w:rsidR="00C655FA" w:rsidRPr="00900BAB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AD3A44">
        <w:rPr>
          <w:rFonts w:ascii="Times New Roman" w:hAnsi="Times New Roman" w:cs="Times New Roman"/>
          <w:sz w:val="24"/>
          <w:szCs w:val="24"/>
          <w:lang w:val="kk-KZ"/>
        </w:rPr>
        <w:t>На должность р</w:t>
      </w:r>
      <w:proofErr w:type="spellStart"/>
      <w:r w:rsidRPr="00AD3A44">
        <w:rPr>
          <w:rFonts w:ascii="Times New Roman" w:hAnsi="Times New Roman" w:cs="Times New Roman"/>
          <w:sz w:val="24"/>
          <w:szCs w:val="24"/>
        </w:rPr>
        <w:t>уководител</w:t>
      </w:r>
      <w:proofErr w:type="spellEnd"/>
      <w:r w:rsidRPr="00AD3A44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AD3A44">
        <w:rPr>
          <w:rFonts w:ascii="Times New Roman" w:hAnsi="Times New Roman" w:cs="Times New Roman"/>
          <w:sz w:val="24"/>
          <w:szCs w:val="24"/>
        </w:rPr>
        <w:t xml:space="preserve"> отдела администрирования акцизов Управления администрирования косвенных налогов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 – </w:t>
      </w:r>
      <w:r w:rsidRPr="00900BAB">
        <w:rPr>
          <w:rFonts w:ascii="Times New Roman" w:hAnsi="Times New Roman" w:cs="Times New Roman"/>
          <w:color w:val="000000" w:themeColor="text1"/>
          <w:lang w:val="kk-KZ"/>
        </w:rPr>
        <w:t>Мендигалиев Ерлан Кенжесович</w:t>
      </w:r>
      <w:r w:rsidRPr="00AD3A44">
        <w:rPr>
          <w:rFonts w:ascii="Times New Roman" w:hAnsi="Times New Roman" w:cs="Times New Roman"/>
          <w:lang w:val="kk-KZ"/>
        </w:rPr>
        <w:t xml:space="preserve">; </w:t>
      </w:r>
    </w:p>
    <w:p w:rsidR="00C655FA" w:rsidRPr="00AD3A44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AD3A44">
        <w:rPr>
          <w:rFonts w:ascii="Times New Roman" w:hAnsi="Times New Roman" w:cs="Times New Roman"/>
          <w:sz w:val="24"/>
          <w:szCs w:val="24"/>
          <w:lang w:val="kk-KZ"/>
        </w:rPr>
        <w:t>На должность р</w:t>
      </w:r>
      <w:proofErr w:type="spellStart"/>
      <w:r w:rsidRPr="00AD3A44">
        <w:rPr>
          <w:rFonts w:ascii="Times New Roman" w:hAnsi="Times New Roman" w:cs="Times New Roman"/>
          <w:sz w:val="24"/>
          <w:szCs w:val="24"/>
        </w:rPr>
        <w:t>уководител</w:t>
      </w:r>
      <w:proofErr w:type="spellEnd"/>
      <w:r w:rsidRPr="00AD3A44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AD3A44">
        <w:rPr>
          <w:rFonts w:ascii="Times New Roman" w:hAnsi="Times New Roman" w:cs="Times New Roman"/>
          <w:sz w:val="24"/>
          <w:szCs w:val="24"/>
        </w:rPr>
        <w:t xml:space="preserve"> отдела администрирования акцизов Управления администрирования косвенных налогов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 – </w:t>
      </w:r>
      <w:r w:rsidRPr="00AD3A44">
        <w:rPr>
          <w:rFonts w:ascii="Times New Roman" w:hAnsi="Times New Roman" w:cs="Times New Roman"/>
          <w:lang w:val="kk-KZ"/>
        </w:rPr>
        <w:t xml:space="preserve">Бахтияров Айбек Асхатович; </w:t>
      </w:r>
    </w:p>
    <w:p w:rsidR="00C655FA" w:rsidRPr="00AD3A44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AD3A44">
        <w:rPr>
          <w:rFonts w:ascii="Times New Roman" w:hAnsi="Times New Roman" w:cs="Times New Roman"/>
          <w:sz w:val="24"/>
          <w:szCs w:val="24"/>
          <w:lang w:val="kk-KZ"/>
        </w:rPr>
        <w:t xml:space="preserve">На должность руководителя отдела классификации товаров Управления тарифного регулирования (временно, на период нахождения основного работника по уходу за ребенком  до  30.06.2022г.) 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–  </w:t>
      </w:r>
      <w:r w:rsidRPr="00AD3A44">
        <w:rPr>
          <w:rFonts w:ascii="Times New Roman" w:hAnsi="Times New Roman" w:cs="Times New Roman"/>
          <w:lang w:val="kk-KZ"/>
        </w:rPr>
        <w:t>Сарсекенов Аскар Мажитович;</w:t>
      </w:r>
    </w:p>
    <w:p w:rsidR="00C655FA" w:rsidRPr="00AD3A44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AD3A44">
        <w:rPr>
          <w:rFonts w:ascii="Times New Roman" w:hAnsi="Times New Roman" w:cs="Times New Roman"/>
          <w:sz w:val="24"/>
          <w:szCs w:val="24"/>
          <w:lang w:val="kk-KZ"/>
        </w:rPr>
        <w:t>На должность главного специалиста отдела аудита Управления аудита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 –  </w:t>
      </w:r>
      <w:r w:rsidRPr="00AD3A44">
        <w:rPr>
          <w:rFonts w:ascii="Times New Roman" w:hAnsi="Times New Roman" w:cs="Times New Roman"/>
          <w:lang w:val="kk-KZ"/>
        </w:rPr>
        <w:t>Жамбулова Аделия Мадиевна;</w:t>
      </w:r>
    </w:p>
    <w:p w:rsidR="00C655FA" w:rsidRPr="00AD3A44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На должность главного специалиста </w:t>
      </w:r>
      <w:r w:rsidRPr="00AD3A44">
        <w:rPr>
          <w:rFonts w:ascii="Times New Roman" w:eastAsia="Calibri" w:hAnsi="Times New Roman" w:cs="Times New Roman"/>
          <w:color w:val="000000" w:themeColor="text1"/>
          <w:lang w:val="kk-KZ"/>
        </w:rPr>
        <w:t>таможеного поста «Акжайык-центр таможенного оформления»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  –  </w:t>
      </w:r>
      <w:r w:rsidRPr="00AD3A44">
        <w:rPr>
          <w:rFonts w:ascii="Times New Roman" w:hAnsi="Times New Roman" w:cs="Times New Roman"/>
          <w:lang w:val="kk-KZ"/>
        </w:rPr>
        <w:t>Кулпейсов Шаттык Алпамысович;</w:t>
      </w:r>
    </w:p>
    <w:p w:rsidR="00C655FA" w:rsidRPr="00AD3A44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AD3A44">
        <w:rPr>
          <w:rFonts w:ascii="Times New Roman" w:hAnsi="Times New Roman" w:cs="Times New Roman"/>
          <w:lang w:val="kk-KZ"/>
        </w:rPr>
        <w:t xml:space="preserve">На должность главного специалиста </w:t>
      </w:r>
      <w:r w:rsidRPr="00AD3A44">
        <w:rPr>
          <w:rFonts w:ascii="Times New Roman" w:eastAsia="Calibri" w:hAnsi="Times New Roman" w:cs="Times New Roman"/>
          <w:lang w:val="kk-KZ"/>
        </w:rPr>
        <w:t xml:space="preserve">таможеного поста «Специальная экономическая зона «Национальный индустриальный нефтехимический технопарк» 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– </w:t>
      </w:r>
      <w:r w:rsidRPr="00AD3A44">
        <w:rPr>
          <w:rFonts w:ascii="Times New Roman" w:hAnsi="Times New Roman" w:cs="Times New Roman"/>
          <w:lang w:val="kk-KZ"/>
        </w:rPr>
        <w:t>Кулпейсов Шаттык Алпамысович;</w:t>
      </w:r>
    </w:p>
    <w:p w:rsidR="00C655FA" w:rsidRPr="00AD3A44" w:rsidRDefault="00C655FA" w:rsidP="00C655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AD3A44">
        <w:rPr>
          <w:rFonts w:ascii="Times New Roman" w:eastAsia="Times New Roman" w:hAnsi="Times New Roman" w:cs="Times New Roman"/>
          <w:sz w:val="24"/>
          <w:szCs w:val="24"/>
          <w:lang w:val="kk-KZ"/>
        </w:rPr>
        <w:t>На должность г</w:t>
      </w:r>
      <w:proofErr w:type="spellStart"/>
      <w:r w:rsidRPr="00AD3A44">
        <w:rPr>
          <w:rFonts w:ascii="Times New Roman" w:eastAsia="Times New Roman" w:hAnsi="Times New Roman" w:cs="Times New Roman"/>
          <w:sz w:val="24"/>
          <w:szCs w:val="24"/>
        </w:rPr>
        <w:t>лавн</w:t>
      </w:r>
      <w:proofErr w:type="spellEnd"/>
      <w:r w:rsidRPr="00AD3A44">
        <w:rPr>
          <w:rFonts w:ascii="Times New Roman" w:eastAsia="Times New Roman" w:hAnsi="Times New Roman" w:cs="Times New Roman"/>
          <w:sz w:val="24"/>
          <w:szCs w:val="24"/>
          <w:lang w:val="kk-KZ"/>
        </w:rPr>
        <w:t>ого</w:t>
      </w:r>
      <w:r w:rsidRPr="00AD3A44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AD3A44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D3A44">
        <w:rPr>
          <w:rFonts w:ascii="Times New Roman" w:eastAsia="Times New Roman" w:hAnsi="Times New Roman" w:cs="Times New Roman"/>
          <w:sz w:val="24"/>
          <w:szCs w:val="24"/>
        </w:rPr>
        <w:t xml:space="preserve"> отдела реабилитации и банкротства Управления по работе с задолженностью</w:t>
      </w:r>
      <w:r w:rsidRPr="00AD3A44">
        <w:rPr>
          <w:rFonts w:ascii="Times New Roman" w:hAnsi="Times New Roman" w:cs="Times New Roman"/>
          <w:color w:val="000000" w:themeColor="text1"/>
          <w:lang w:val="kk-KZ"/>
        </w:rPr>
        <w:t xml:space="preserve"> –  </w:t>
      </w:r>
      <w:r w:rsidRPr="00AD3A44">
        <w:rPr>
          <w:rFonts w:ascii="Times New Roman" w:hAnsi="Times New Roman" w:cs="Times New Roman"/>
          <w:lang w:val="kk-KZ"/>
        </w:rPr>
        <w:t>Тажигулов Абзал Жаркынович</w:t>
      </w:r>
    </w:p>
    <w:p w:rsidR="00C655FA" w:rsidRDefault="00C655FA" w:rsidP="00C65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График проведения собеседования:</w:t>
      </w:r>
    </w:p>
    <w:p w:rsidR="00C655FA" w:rsidRDefault="00C655FA" w:rsidP="00C655F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>
        <w:rPr>
          <w:rFonts w:ascii="Times New Roman" w:hAnsi="Times New Roman" w:cs="Times New Roman"/>
          <w:sz w:val="24"/>
          <w:szCs w:val="24"/>
          <w:lang w:val="kk-KZ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ода в 15.00 часов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lang w:val="kk-KZ"/>
        </w:rPr>
        <w:t>Департамент государственных доходов по Атырауской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город Атырау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проспект Азаттык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94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а, 5 этаж Конференц зал, </w:t>
      </w: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(71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/>
        </w:rPr>
        <w:t>31-84-20</w:t>
      </w:r>
    </w:p>
    <w:p w:rsidR="00C655FA" w:rsidRPr="00DC582A" w:rsidRDefault="00C655FA" w:rsidP="00C655FA">
      <w:pPr>
        <w:rPr>
          <w:lang w:val="kk-KZ"/>
        </w:rPr>
      </w:pPr>
    </w:p>
    <w:p w:rsidR="00DC582A" w:rsidRPr="00C655FA" w:rsidRDefault="00DC582A" w:rsidP="00C655FA">
      <w:pPr>
        <w:rPr>
          <w:lang w:val="kk-KZ"/>
        </w:rPr>
      </w:pPr>
      <w:bookmarkStart w:id="0" w:name="_GoBack"/>
      <w:bookmarkEnd w:id="0"/>
    </w:p>
    <w:sectPr w:rsidR="00DC582A" w:rsidRPr="00C655FA" w:rsidSect="00900BAB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76BA359A"/>
    <w:lvl w:ilvl="0" w:tplc="E0BE5CA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C8365C"/>
    <w:multiLevelType w:val="hybridMultilevel"/>
    <w:tmpl w:val="A9CEC546"/>
    <w:lvl w:ilvl="0" w:tplc="6EC610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900"/>
    <w:multiLevelType w:val="hybridMultilevel"/>
    <w:tmpl w:val="F37EDEB4"/>
    <w:lvl w:ilvl="0" w:tplc="DBA60F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C"/>
    <w:rsid w:val="00007386"/>
    <w:rsid w:val="00031D0C"/>
    <w:rsid w:val="000A5861"/>
    <w:rsid w:val="000C7AE5"/>
    <w:rsid w:val="00134AEF"/>
    <w:rsid w:val="0015480B"/>
    <w:rsid w:val="00204805"/>
    <w:rsid w:val="00214400"/>
    <w:rsid w:val="002D7BB6"/>
    <w:rsid w:val="003D6200"/>
    <w:rsid w:val="005335BB"/>
    <w:rsid w:val="005620E7"/>
    <w:rsid w:val="00585025"/>
    <w:rsid w:val="005F6FD4"/>
    <w:rsid w:val="00647F65"/>
    <w:rsid w:val="00766121"/>
    <w:rsid w:val="007E5218"/>
    <w:rsid w:val="008444A9"/>
    <w:rsid w:val="00865D3F"/>
    <w:rsid w:val="00872E24"/>
    <w:rsid w:val="0088471C"/>
    <w:rsid w:val="00900BAB"/>
    <w:rsid w:val="00936F32"/>
    <w:rsid w:val="00A47683"/>
    <w:rsid w:val="00A70741"/>
    <w:rsid w:val="00AA089B"/>
    <w:rsid w:val="00AD3A44"/>
    <w:rsid w:val="00B667AF"/>
    <w:rsid w:val="00B822C6"/>
    <w:rsid w:val="00BC7AB2"/>
    <w:rsid w:val="00C16C71"/>
    <w:rsid w:val="00C655FA"/>
    <w:rsid w:val="00D90904"/>
    <w:rsid w:val="00DC582A"/>
    <w:rsid w:val="00EF61AB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C8754-8A71-40E3-AF7A-DBCEBE4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031D0C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031D0C"/>
  </w:style>
  <w:style w:type="paragraph" w:customStyle="1" w:styleId="BodyText1">
    <w:name w:val="Body Text1"/>
    <w:basedOn w:val="a"/>
    <w:rsid w:val="00031D0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List Paragraph"/>
    <w:basedOn w:val="a"/>
    <w:uiPriority w:val="34"/>
    <w:qFormat/>
    <w:rsid w:val="00D9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2020-03-02T05:28:00Z</cp:lastPrinted>
  <dcterms:created xsi:type="dcterms:W3CDTF">2020-03-11T04:16:00Z</dcterms:created>
  <dcterms:modified xsi:type="dcterms:W3CDTF">2020-03-11T04:16:00Z</dcterms:modified>
</cp:coreProperties>
</file>