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DF0A36" w:rsidRPr="00396052" w:rsidTr="00DF0A36">
        <w:tc>
          <w:tcPr>
            <w:tcW w:w="9853" w:type="dxa"/>
            <w:shd w:val="clear" w:color="auto" w:fill="auto"/>
          </w:tcPr>
          <w:p w:rsidR="00DF0A36" w:rsidRPr="00396052" w:rsidRDefault="00DF0A36" w:rsidP="00DF0A36">
            <w:pPr>
              <w:tabs>
                <w:tab w:val="left" w:pos="0"/>
              </w:tabs>
              <w:spacing w:after="0" w:line="240" w:lineRule="auto"/>
              <w:ind w:right="5102"/>
              <w:rPr>
                <w:rFonts w:ascii="Times New Roman" w:hAnsi="Times New Roman" w:cs="Times New Roman"/>
                <w:color w:val="0C0000"/>
                <w:sz w:val="24"/>
                <w:szCs w:val="28"/>
              </w:rPr>
            </w:pPr>
          </w:p>
        </w:tc>
      </w:tr>
    </w:tbl>
    <w:p w:rsidR="005F012A" w:rsidRPr="00396052" w:rsidRDefault="005F012A" w:rsidP="00DF0A36">
      <w:pPr>
        <w:tabs>
          <w:tab w:val="left" w:pos="0"/>
        </w:tabs>
        <w:spacing w:after="0" w:line="240" w:lineRule="auto"/>
        <w:ind w:right="5102"/>
        <w:rPr>
          <w:rFonts w:ascii="Times New Roman" w:hAnsi="Times New Roman" w:cs="Times New Roman"/>
          <w:sz w:val="28"/>
          <w:szCs w:val="28"/>
        </w:rPr>
      </w:pPr>
    </w:p>
    <w:p w:rsidR="003160B9" w:rsidRPr="00396052" w:rsidRDefault="003160B9" w:rsidP="00A90820">
      <w:pPr>
        <w:tabs>
          <w:tab w:val="left" w:pos="0"/>
        </w:tabs>
        <w:spacing w:after="0" w:line="240" w:lineRule="auto"/>
        <w:ind w:right="5102"/>
        <w:jc w:val="both"/>
        <w:rPr>
          <w:rFonts w:ascii="Times New Roman" w:hAnsi="Times New Roman" w:cs="Times New Roman"/>
          <w:sz w:val="28"/>
          <w:szCs w:val="28"/>
        </w:rPr>
      </w:pPr>
    </w:p>
    <w:p w:rsidR="003160B9" w:rsidRPr="00396052" w:rsidRDefault="003160B9" w:rsidP="00396052">
      <w:pPr>
        <w:tabs>
          <w:tab w:val="left" w:pos="0"/>
        </w:tabs>
        <w:spacing w:after="0" w:line="240" w:lineRule="auto"/>
        <w:ind w:right="5102" w:firstLine="709"/>
        <w:jc w:val="both"/>
        <w:rPr>
          <w:rFonts w:ascii="Times New Roman" w:hAnsi="Times New Roman" w:cs="Times New Roman"/>
          <w:sz w:val="28"/>
          <w:szCs w:val="28"/>
        </w:rPr>
      </w:pPr>
    </w:p>
    <w:p w:rsidR="00396052" w:rsidRPr="00396052" w:rsidRDefault="00396052" w:rsidP="00396052">
      <w:pPr>
        <w:tabs>
          <w:tab w:val="left" w:pos="0"/>
        </w:tabs>
        <w:spacing w:after="0" w:line="240" w:lineRule="auto"/>
        <w:ind w:right="5102" w:firstLine="709"/>
        <w:jc w:val="both"/>
        <w:rPr>
          <w:rFonts w:ascii="Times New Roman" w:hAnsi="Times New Roman" w:cs="Times New Roman"/>
          <w:sz w:val="28"/>
          <w:szCs w:val="28"/>
        </w:rPr>
      </w:pPr>
    </w:p>
    <w:p w:rsidR="00396052" w:rsidRPr="00396052" w:rsidRDefault="00396052" w:rsidP="00396052">
      <w:pPr>
        <w:tabs>
          <w:tab w:val="left" w:pos="0"/>
        </w:tabs>
        <w:spacing w:after="0" w:line="240" w:lineRule="auto"/>
        <w:ind w:right="5102" w:firstLine="709"/>
        <w:jc w:val="both"/>
        <w:rPr>
          <w:rFonts w:ascii="Times New Roman" w:hAnsi="Times New Roman" w:cs="Times New Roman"/>
          <w:sz w:val="28"/>
          <w:szCs w:val="28"/>
        </w:rPr>
      </w:pPr>
    </w:p>
    <w:p w:rsidR="00396052" w:rsidRPr="00396052" w:rsidRDefault="00396052" w:rsidP="00396052">
      <w:pPr>
        <w:tabs>
          <w:tab w:val="left" w:pos="0"/>
        </w:tabs>
        <w:spacing w:after="0" w:line="240" w:lineRule="auto"/>
        <w:ind w:right="5102" w:firstLine="709"/>
        <w:jc w:val="both"/>
        <w:rPr>
          <w:rFonts w:ascii="Times New Roman" w:hAnsi="Times New Roman" w:cs="Times New Roman"/>
          <w:sz w:val="28"/>
          <w:szCs w:val="28"/>
        </w:rPr>
      </w:pPr>
    </w:p>
    <w:p w:rsidR="005F012A" w:rsidRPr="00396052" w:rsidRDefault="005F012A" w:rsidP="00A90820">
      <w:pPr>
        <w:tabs>
          <w:tab w:val="left" w:pos="0"/>
        </w:tabs>
        <w:spacing w:after="0" w:line="240" w:lineRule="auto"/>
        <w:ind w:right="5102"/>
        <w:jc w:val="both"/>
        <w:rPr>
          <w:rFonts w:ascii="Times New Roman" w:hAnsi="Times New Roman" w:cs="Times New Roman"/>
          <w:sz w:val="28"/>
          <w:szCs w:val="28"/>
        </w:rPr>
      </w:pPr>
    </w:p>
    <w:p w:rsidR="005F012A" w:rsidRPr="00396052" w:rsidRDefault="005F012A" w:rsidP="00A90820">
      <w:pPr>
        <w:tabs>
          <w:tab w:val="left" w:pos="0"/>
        </w:tabs>
        <w:spacing w:after="0" w:line="240" w:lineRule="auto"/>
        <w:ind w:right="5102"/>
        <w:jc w:val="both"/>
        <w:rPr>
          <w:rFonts w:ascii="Times New Roman" w:hAnsi="Times New Roman" w:cs="Times New Roman"/>
          <w:sz w:val="28"/>
          <w:szCs w:val="28"/>
        </w:rPr>
      </w:pPr>
    </w:p>
    <w:p w:rsidR="005F012A" w:rsidRPr="00396052" w:rsidRDefault="005F012A" w:rsidP="00A90820">
      <w:pPr>
        <w:tabs>
          <w:tab w:val="left" w:pos="0"/>
        </w:tabs>
        <w:spacing w:after="0" w:line="240" w:lineRule="auto"/>
        <w:ind w:right="5102"/>
        <w:jc w:val="both"/>
        <w:rPr>
          <w:rFonts w:ascii="Times New Roman" w:hAnsi="Times New Roman" w:cs="Times New Roman"/>
          <w:sz w:val="28"/>
          <w:szCs w:val="28"/>
        </w:rPr>
      </w:pPr>
    </w:p>
    <w:p w:rsidR="005F012A" w:rsidRPr="00396052" w:rsidRDefault="005F012A" w:rsidP="00A90820">
      <w:pPr>
        <w:tabs>
          <w:tab w:val="left" w:pos="0"/>
        </w:tabs>
        <w:spacing w:after="0" w:line="240" w:lineRule="auto"/>
        <w:ind w:right="5102"/>
        <w:jc w:val="both"/>
        <w:rPr>
          <w:rFonts w:ascii="Times New Roman" w:hAnsi="Times New Roman" w:cs="Times New Roman"/>
          <w:sz w:val="28"/>
          <w:szCs w:val="28"/>
        </w:rPr>
      </w:pPr>
    </w:p>
    <w:p w:rsidR="005F012A" w:rsidRPr="00396052" w:rsidRDefault="005F012A" w:rsidP="00A90820">
      <w:pPr>
        <w:tabs>
          <w:tab w:val="left" w:pos="0"/>
        </w:tabs>
        <w:spacing w:after="0" w:line="240" w:lineRule="auto"/>
        <w:ind w:right="5102"/>
        <w:jc w:val="both"/>
        <w:rPr>
          <w:rFonts w:ascii="Times New Roman" w:hAnsi="Times New Roman" w:cs="Times New Roman"/>
          <w:sz w:val="28"/>
          <w:szCs w:val="28"/>
        </w:rPr>
      </w:pPr>
    </w:p>
    <w:p w:rsidR="005F012A" w:rsidRPr="00EA1A7C" w:rsidRDefault="00EA1A7C" w:rsidP="00EA1A7C">
      <w:pPr>
        <w:tabs>
          <w:tab w:val="left" w:pos="0"/>
        </w:tabs>
        <w:spacing w:after="0" w:line="240" w:lineRule="auto"/>
        <w:ind w:right="5384"/>
        <w:jc w:val="both"/>
        <w:rPr>
          <w:rFonts w:ascii="Times New Roman" w:hAnsi="Times New Roman" w:cs="Times New Roman"/>
          <w:b/>
          <w:sz w:val="28"/>
          <w:szCs w:val="28"/>
          <w:lang w:val="kk-KZ"/>
        </w:rPr>
      </w:pPr>
      <w:r>
        <w:rPr>
          <w:rFonts w:ascii="Times New Roman" w:hAnsi="Times New Roman" w:cs="Times New Roman"/>
          <w:b/>
          <w:sz w:val="28"/>
          <w:szCs w:val="28"/>
          <w:lang w:val="kk-KZ"/>
        </w:rPr>
        <w:t>«</w:t>
      </w:r>
      <w:proofErr w:type="spellStart"/>
      <w:r w:rsidR="00010635" w:rsidRPr="00010635">
        <w:rPr>
          <w:rFonts w:ascii="Times New Roman" w:hAnsi="Times New Roman" w:cs="Times New Roman"/>
          <w:b/>
          <w:sz w:val="28"/>
          <w:szCs w:val="28"/>
        </w:rPr>
        <w:t>Қазақстан</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Республикасының</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мемлекеттік</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кірістер</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органдары</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көрсететін</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мемлекеттік</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қызметтер</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регламенттерін</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бекіту</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туралы</w:t>
      </w:r>
      <w:proofErr w:type="spellEnd"/>
      <w:r>
        <w:rPr>
          <w:rFonts w:ascii="Times New Roman" w:hAnsi="Times New Roman" w:cs="Times New Roman"/>
          <w:b/>
          <w:sz w:val="28"/>
          <w:szCs w:val="28"/>
          <w:lang w:val="kk-KZ"/>
        </w:rPr>
        <w:t xml:space="preserve">» </w:t>
      </w:r>
      <w:proofErr w:type="spellStart"/>
      <w:r w:rsidR="00010635" w:rsidRPr="00010635">
        <w:rPr>
          <w:rFonts w:ascii="Times New Roman" w:hAnsi="Times New Roman" w:cs="Times New Roman"/>
          <w:b/>
          <w:sz w:val="28"/>
          <w:szCs w:val="28"/>
        </w:rPr>
        <w:t>Қазақстан</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Республикасы</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Қаржы</w:t>
      </w:r>
      <w:proofErr w:type="spellEnd"/>
      <w:r w:rsidR="00010635" w:rsidRPr="00010635">
        <w:rPr>
          <w:rFonts w:ascii="Times New Roman" w:hAnsi="Times New Roman" w:cs="Times New Roman"/>
          <w:b/>
          <w:sz w:val="28"/>
          <w:szCs w:val="28"/>
        </w:rPr>
        <w:t xml:space="preserve"> </w:t>
      </w:r>
      <w:proofErr w:type="spellStart"/>
      <w:r w:rsidR="00010635" w:rsidRPr="00010635">
        <w:rPr>
          <w:rFonts w:ascii="Times New Roman" w:hAnsi="Times New Roman" w:cs="Times New Roman"/>
          <w:b/>
          <w:sz w:val="28"/>
          <w:szCs w:val="28"/>
        </w:rPr>
        <w:t>министрінің</w:t>
      </w:r>
      <w:proofErr w:type="spellEnd"/>
      <w:r w:rsidR="00010635" w:rsidRPr="00010635">
        <w:rPr>
          <w:rFonts w:ascii="Times New Roman" w:hAnsi="Times New Roman" w:cs="Times New Roman"/>
          <w:b/>
          <w:sz w:val="28"/>
          <w:szCs w:val="28"/>
        </w:rPr>
        <w:t xml:space="preserve"> 2015 </w:t>
      </w:r>
      <w:proofErr w:type="spellStart"/>
      <w:r w:rsidR="00010635" w:rsidRPr="00010635">
        <w:rPr>
          <w:rFonts w:ascii="Times New Roman" w:hAnsi="Times New Roman" w:cs="Times New Roman"/>
          <w:b/>
          <w:sz w:val="28"/>
          <w:szCs w:val="28"/>
        </w:rPr>
        <w:t>жылғы</w:t>
      </w:r>
      <w:proofErr w:type="spellEnd"/>
      <w:r w:rsidR="00010635" w:rsidRPr="00010635">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00010635" w:rsidRPr="00010635">
        <w:rPr>
          <w:rFonts w:ascii="Times New Roman" w:hAnsi="Times New Roman" w:cs="Times New Roman"/>
          <w:b/>
          <w:sz w:val="28"/>
          <w:szCs w:val="28"/>
        </w:rPr>
        <w:t xml:space="preserve">4 </w:t>
      </w:r>
      <w:proofErr w:type="spellStart"/>
      <w:r w:rsidR="00010635" w:rsidRPr="00010635">
        <w:rPr>
          <w:rFonts w:ascii="Times New Roman" w:hAnsi="Times New Roman" w:cs="Times New Roman"/>
          <w:b/>
          <w:sz w:val="28"/>
          <w:szCs w:val="28"/>
        </w:rPr>
        <w:t>маусымдағы</w:t>
      </w:r>
      <w:proofErr w:type="spellEnd"/>
      <w:r w:rsidR="00010635" w:rsidRPr="00010635">
        <w:rPr>
          <w:rFonts w:ascii="Times New Roman" w:hAnsi="Times New Roman" w:cs="Times New Roman"/>
          <w:b/>
          <w:sz w:val="28"/>
          <w:szCs w:val="28"/>
        </w:rPr>
        <w:t xml:space="preserve"> № 348 </w:t>
      </w:r>
      <w:proofErr w:type="spellStart"/>
      <w:r w:rsidR="00010635" w:rsidRPr="00010635">
        <w:rPr>
          <w:rFonts w:ascii="Times New Roman" w:hAnsi="Times New Roman" w:cs="Times New Roman"/>
          <w:b/>
          <w:sz w:val="28"/>
          <w:szCs w:val="28"/>
        </w:rPr>
        <w:t>бұйрығы</w:t>
      </w:r>
      <w:proofErr w:type="spellEnd"/>
      <w:r>
        <w:rPr>
          <w:rFonts w:ascii="Times New Roman" w:hAnsi="Times New Roman" w:cs="Times New Roman"/>
          <w:b/>
          <w:sz w:val="28"/>
          <w:szCs w:val="28"/>
          <w:lang w:val="kk-KZ"/>
        </w:rPr>
        <w:t>на өзгерістер енгізу туралы</w:t>
      </w:r>
    </w:p>
    <w:p w:rsidR="00B90B0C" w:rsidRDefault="00B90B0C" w:rsidP="00A90820">
      <w:pPr>
        <w:tabs>
          <w:tab w:val="left" w:pos="0"/>
        </w:tabs>
        <w:spacing w:after="0" w:line="240" w:lineRule="auto"/>
        <w:ind w:right="5102"/>
        <w:jc w:val="both"/>
        <w:rPr>
          <w:rFonts w:ascii="Times New Roman" w:hAnsi="Times New Roman" w:cs="Times New Roman"/>
          <w:b/>
          <w:sz w:val="28"/>
          <w:szCs w:val="28"/>
        </w:rPr>
      </w:pPr>
    </w:p>
    <w:p w:rsidR="003160B9" w:rsidRDefault="003160B9" w:rsidP="00A90820">
      <w:pPr>
        <w:tabs>
          <w:tab w:val="left" w:pos="0"/>
        </w:tabs>
        <w:spacing w:after="0" w:line="240" w:lineRule="auto"/>
        <w:ind w:right="5102"/>
        <w:jc w:val="both"/>
        <w:rPr>
          <w:rFonts w:ascii="Times New Roman" w:hAnsi="Times New Roman" w:cs="Times New Roman"/>
          <w:b/>
          <w:sz w:val="28"/>
          <w:szCs w:val="28"/>
        </w:rPr>
      </w:pPr>
    </w:p>
    <w:p w:rsidR="00EA1A7C" w:rsidRPr="00EA1A7C" w:rsidRDefault="00EA1A7C" w:rsidP="00EA1A7C">
      <w:pPr>
        <w:tabs>
          <w:tab w:val="left" w:pos="0"/>
        </w:tabs>
        <w:spacing w:after="0" w:line="240" w:lineRule="auto"/>
        <w:ind w:right="-2" w:firstLine="709"/>
        <w:jc w:val="both"/>
        <w:rPr>
          <w:rFonts w:ascii="Times New Roman" w:hAnsi="Times New Roman" w:cs="Times New Roman"/>
          <w:b/>
          <w:sz w:val="28"/>
          <w:szCs w:val="28"/>
          <w:lang w:val="kk-KZ"/>
        </w:rPr>
      </w:pPr>
      <w:r w:rsidRPr="00EA1A7C">
        <w:rPr>
          <w:rFonts w:ascii="Times New Roman" w:hAnsi="Times New Roman" w:cs="Times New Roman"/>
          <w:b/>
          <w:sz w:val="28"/>
          <w:szCs w:val="28"/>
          <w:lang w:val="kk-KZ"/>
        </w:rPr>
        <w:t>БҰЙЫРАМЫН:</w:t>
      </w:r>
    </w:p>
    <w:p w:rsidR="00EA1A7C" w:rsidRDefault="00EA1A7C" w:rsidP="00EA1A7C">
      <w:pPr>
        <w:tabs>
          <w:tab w:val="left" w:pos="0"/>
        </w:tabs>
        <w:spacing w:after="0" w:line="240" w:lineRule="auto"/>
        <w:ind w:right="-2"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EA1A7C">
        <w:rPr>
          <w:rFonts w:ascii="Times New Roman" w:hAnsi="Times New Roman" w:cs="Times New Roman"/>
          <w:sz w:val="28"/>
          <w:szCs w:val="28"/>
          <w:lang w:val="kk-KZ"/>
        </w:rPr>
        <w:t xml:space="preserve">«Қазақстан Республикасының мемлекеттік кірістер органдары көрсететін мемлекеттік қызметтер регламенттерін бекіту туралы» Қазақстан Республикасы Қаржы министрінің 2015 жылғы 4 маусымдағы </w:t>
      </w:r>
      <w:r w:rsidR="00B410D5">
        <w:rPr>
          <w:rFonts w:ascii="Times New Roman" w:hAnsi="Times New Roman" w:cs="Times New Roman"/>
          <w:sz w:val="28"/>
          <w:szCs w:val="28"/>
          <w:lang w:val="kk-KZ"/>
        </w:rPr>
        <w:t xml:space="preserve">                             </w:t>
      </w:r>
      <w:r w:rsidR="00DF1439">
        <w:rPr>
          <w:rFonts w:ascii="Times New Roman" w:hAnsi="Times New Roman" w:cs="Times New Roman"/>
          <w:sz w:val="28"/>
          <w:szCs w:val="28"/>
          <w:lang w:val="kk-KZ"/>
        </w:rPr>
        <w:t>№ 348 бұйрығына (Н</w:t>
      </w:r>
      <w:r w:rsidRPr="00EA1A7C">
        <w:rPr>
          <w:rFonts w:ascii="Times New Roman" w:hAnsi="Times New Roman" w:cs="Times New Roman"/>
          <w:sz w:val="28"/>
          <w:szCs w:val="28"/>
          <w:lang w:val="kk-KZ"/>
        </w:rPr>
        <w:t xml:space="preserve">ормативтік құқықтық актілерді мемлекеттік тіркеу тізілімінде </w:t>
      </w:r>
      <w:r w:rsidR="00DF1439" w:rsidRPr="00DF1439">
        <w:rPr>
          <w:rFonts w:ascii="Times New Roman" w:hAnsi="Times New Roman" w:cs="Times New Roman"/>
          <w:sz w:val="28"/>
          <w:szCs w:val="28"/>
          <w:lang w:val="kk-KZ"/>
        </w:rPr>
        <w:t xml:space="preserve">№ </w:t>
      </w:r>
      <w:r w:rsidRPr="00EA1A7C">
        <w:rPr>
          <w:rFonts w:ascii="Times New Roman" w:hAnsi="Times New Roman" w:cs="Times New Roman"/>
          <w:sz w:val="28"/>
          <w:szCs w:val="28"/>
          <w:lang w:val="kk-KZ"/>
        </w:rPr>
        <w:t>11696</w:t>
      </w:r>
      <w:r>
        <w:rPr>
          <w:rFonts w:ascii="Times New Roman" w:hAnsi="Times New Roman" w:cs="Times New Roman"/>
          <w:sz w:val="28"/>
          <w:szCs w:val="28"/>
          <w:lang w:val="kk-KZ"/>
        </w:rPr>
        <w:t xml:space="preserve"> болып</w:t>
      </w:r>
      <w:r w:rsidRPr="00EA1A7C">
        <w:rPr>
          <w:rFonts w:ascii="Times New Roman" w:hAnsi="Times New Roman" w:cs="Times New Roman"/>
          <w:sz w:val="28"/>
          <w:szCs w:val="28"/>
          <w:lang w:val="kk-KZ"/>
        </w:rPr>
        <w:t xml:space="preserve"> тіркелген, </w:t>
      </w:r>
      <w:r w:rsidR="006102A8" w:rsidRPr="00EA1A7C">
        <w:rPr>
          <w:rFonts w:ascii="Times New Roman" w:hAnsi="Times New Roman" w:cs="Times New Roman"/>
          <w:sz w:val="28"/>
          <w:szCs w:val="28"/>
          <w:lang w:val="kk-KZ"/>
        </w:rPr>
        <w:t>201</w:t>
      </w:r>
      <w:r w:rsidR="006102A8">
        <w:rPr>
          <w:rFonts w:ascii="Times New Roman" w:hAnsi="Times New Roman" w:cs="Times New Roman"/>
          <w:sz w:val="28"/>
          <w:szCs w:val="28"/>
          <w:lang w:val="kk-KZ"/>
        </w:rPr>
        <w:t>5</w:t>
      </w:r>
      <w:r w:rsidR="006102A8" w:rsidRPr="00EA1A7C">
        <w:rPr>
          <w:rFonts w:ascii="Times New Roman" w:hAnsi="Times New Roman" w:cs="Times New Roman"/>
          <w:sz w:val="28"/>
          <w:szCs w:val="28"/>
          <w:lang w:val="kk-KZ"/>
        </w:rPr>
        <w:t xml:space="preserve"> жыл</w:t>
      </w:r>
      <w:r w:rsidR="00DF1439">
        <w:rPr>
          <w:rFonts w:ascii="Times New Roman" w:hAnsi="Times New Roman" w:cs="Times New Roman"/>
          <w:sz w:val="28"/>
          <w:szCs w:val="28"/>
          <w:lang w:val="kk-KZ"/>
        </w:rPr>
        <w:t>ғ</w:t>
      </w:r>
      <w:r w:rsidR="006102A8" w:rsidRPr="00EA1A7C">
        <w:rPr>
          <w:rFonts w:ascii="Times New Roman" w:hAnsi="Times New Roman" w:cs="Times New Roman"/>
          <w:sz w:val="28"/>
          <w:szCs w:val="28"/>
          <w:lang w:val="kk-KZ"/>
        </w:rPr>
        <w:t xml:space="preserve">ы </w:t>
      </w:r>
      <w:r w:rsidR="006102A8">
        <w:rPr>
          <w:rFonts w:ascii="Times New Roman" w:hAnsi="Times New Roman" w:cs="Times New Roman"/>
          <w:sz w:val="28"/>
          <w:szCs w:val="28"/>
          <w:lang w:val="kk-KZ"/>
        </w:rPr>
        <w:t>1</w:t>
      </w:r>
      <w:r w:rsidR="006102A8" w:rsidRPr="00EA1A7C">
        <w:rPr>
          <w:rFonts w:ascii="Times New Roman" w:hAnsi="Times New Roman" w:cs="Times New Roman"/>
          <w:sz w:val="28"/>
          <w:szCs w:val="28"/>
          <w:lang w:val="kk-KZ"/>
        </w:rPr>
        <w:t xml:space="preserve">7 </w:t>
      </w:r>
      <w:r w:rsidR="006102A8">
        <w:rPr>
          <w:rFonts w:ascii="Times New Roman" w:hAnsi="Times New Roman" w:cs="Times New Roman"/>
          <w:sz w:val="28"/>
          <w:szCs w:val="28"/>
          <w:lang w:val="kk-KZ"/>
        </w:rPr>
        <w:t>тамызд</w:t>
      </w:r>
      <w:r w:rsidR="006102A8" w:rsidRPr="00EA1A7C">
        <w:rPr>
          <w:rFonts w:ascii="Times New Roman" w:hAnsi="Times New Roman" w:cs="Times New Roman"/>
          <w:sz w:val="28"/>
          <w:szCs w:val="28"/>
          <w:lang w:val="kk-KZ"/>
        </w:rPr>
        <w:t xml:space="preserve">а </w:t>
      </w:r>
      <w:r w:rsidRPr="00EA1A7C">
        <w:rPr>
          <w:rFonts w:ascii="Times New Roman" w:hAnsi="Times New Roman" w:cs="Times New Roman"/>
          <w:sz w:val="28"/>
          <w:szCs w:val="28"/>
          <w:lang w:val="kk-KZ"/>
        </w:rPr>
        <w:t>«Әділет» ақпараттық-құқықтық жүйесінде жарияланған) мынадай өзгерістер енгізілсін:</w:t>
      </w:r>
    </w:p>
    <w:p w:rsidR="006102A8" w:rsidRPr="006102A8" w:rsidRDefault="006102A8" w:rsidP="00EA1A7C">
      <w:pPr>
        <w:tabs>
          <w:tab w:val="left" w:pos="0"/>
        </w:tabs>
        <w:spacing w:after="0" w:line="240" w:lineRule="auto"/>
        <w:ind w:right="-2" w:firstLine="709"/>
        <w:jc w:val="both"/>
        <w:rPr>
          <w:rFonts w:ascii="Times New Roman" w:hAnsi="Times New Roman" w:cs="Times New Roman"/>
          <w:sz w:val="28"/>
          <w:szCs w:val="28"/>
          <w:lang w:val="kk-KZ"/>
        </w:rPr>
      </w:pPr>
      <w:r w:rsidRPr="006102A8">
        <w:rPr>
          <w:rFonts w:ascii="Times New Roman" w:hAnsi="Times New Roman" w:cs="Times New Roman"/>
          <w:sz w:val="28"/>
          <w:szCs w:val="28"/>
          <w:lang w:val="kk-KZ"/>
        </w:rPr>
        <w:t>1-тармақта:</w:t>
      </w:r>
    </w:p>
    <w:p w:rsidR="006102A8" w:rsidRPr="006102A8" w:rsidRDefault="006102A8" w:rsidP="00EA1A7C">
      <w:pPr>
        <w:tabs>
          <w:tab w:val="left" w:pos="0"/>
        </w:tabs>
        <w:spacing w:after="0" w:line="240" w:lineRule="auto"/>
        <w:ind w:right="-2" w:firstLine="709"/>
        <w:jc w:val="both"/>
        <w:rPr>
          <w:rFonts w:ascii="Times New Roman" w:hAnsi="Times New Roman" w:cs="Times New Roman"/>
          <w:sz w:val="28"/>
          <w:szCs w:val="28"/>
          <w:lang w:val="kk-KZ"/>
        </w:rPr>
      </w:pPr>
      <w:r w:rsidRPr="006102A8">
        <w:rPr>
          <w:rFonts w:ascii="Times New Roman" w:hAnsi="Times New Roman" w:cs="Times New Roman"/>
          <w:sz w:val="28"/>
          <w:szCs w:val="28"/>
          <w:lang w:val="kk-KZ"/>
        </w:rPr>
        <w:t>8) және 40) тармақшалар алып тасталсын;</w:t>
      </w:r>
    </w:p>
    <w:p w:rsidR="006102A8" w:rsidRDefault="006102A8" w:rsidP="00EA1A7C">
      <w:pPr>
        <w:tabs>
          <w:tab w:val="left" w:pos="0"/>
        </w:tabs>
        <w:spacing w:after="0" w:line="240" w:lineRule="auto"/>
        <w:ind w:right="-2" w:firstLine="709"/>
        <w:jc w:val="both"/>
        <w:rPr>
          <w:rFonts w:ascii="Times New Roman" w:hAnsi="Times New Roman" w:cs="Times New Roman"/>
          <w:sz w:val="28"/>
          <w:szCs w:val="28"/>
          <w:lang w:val="kk-KZ"/>
        </w:rPr>
      </w:pPr>
      <w:r w:rsidRPr="006102A8">
        <w:rPr>
          <w:rFonts w:ascii="Times New Roman" w:hAnsi="Times New Roman" w:cs="Times New Roman"/>
          <w:sz w:val="28"/>
          <w:szCs w:val="28"/>
          <w:lang w:val="kk-KZ"/>
        </w:rPr>
        <w:t>44) тармақша мынадай редакцияда жазылсын:</w:t>
      </w:r>
    </w:p>
    <w:p w:rsidR="006102A8" w:rsidRPr="006102A8" w:rsidRDefault="006102A8" w:rsidP="006102A8">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sidRPr="006102A8">
        <w:rPr>
          <w:rFonts w:ascii="Times New Roman" w:eastAsia="Times New Roman" w:hAnsi="Times New Roman" w:cs="Times New Roman"/>
          <w:color w:val="000000"/>
          <w:sz w:val="28"/>
          <w:szCs w:val="28"/>
          <w:lang w:val="kk-KZ" w:eastAsia="ru-RU"/>
        </w:rPr>
        <w:t xml:space="preserve">44) </w:t>
      </w:r>
      <w:r w:rsidR="00875501" w:rsidRPr="00875501">
        <w:rPr>
          <w:rFonts w:ascii="Times New Roman" w:eastAsia="Times New Roman" w:hAnsi="Times New Roman" w:cs="Times New Roman"/>
          <w:color w:val="000000"/>
          <w:sz w:val="28"/>
          <w:szCs w:val="28"/>
          <w:lang w:val="kk-KZ" w:eastAsia="ru-RU"/>
        </w:rPr>
        <w:t>осы бұйрыққа 44-қосымшаға сәйкес «Халықаралық тасымалдаудың құралын тауарларды кедендік пломбалармен және мөрлермен тасымалдауға жіберу туралы куәлік беру» мемлекеттік көрсетілетін қызмет регламенті</w:t>
      </w:r>
      <w:r w:rsidRPr="006102A8">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w:t>
      </w:r>
    </w:p>
    <w:p w:rsidR="003A10FA" w:rsidRPr="00802B9D" w:rsidRDefault="003A10FA" w:rsidP="003A10FA">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көрсетілген бұйрықпен бекітілген «Қазақстан Республикасындағы көздерден алынған табыстардың және ұсталған (төленген) салықтардың сомасы туралы анықтама беру» мемлекеттік көрсетілетін қызмет регламентінде:</w:t>
      </w:r>
    </w:p>
    <w:p w:rsidR="003A10FA" w:rsidRPr="00802B9D" w:rsidRDefault="003A10FA" w:rsidP="003A10FA">
      <w:pPr>
        <w:autoSpaceDE w:val="0"/>
        <w:autoSpaceDN w:val="0"/>
        <w:adjustRightInd w:val="0"/>
        <w:spacing w:after="0" w:line="240" w:lineRule="auto"/>
        <w:ind w:firstLine="708"/>
        <w:jc w:val="both"/>
        <w:rPr>
          <w:rFonts w:ascii="Times New Roman" w:hAnsi="Times New Roman" w:cs="Times New Roman"/>
          <w:sz w:val="28"/>
          <w:szCs w:val="28"/>
        </w:rPr>
      </w:pPr>
      <w:r w:rsidRPr="00802B9D">
        <w:rPr>
          <w:rFonts w:ascii="Times New Roman" w:hAnsi="Times New Roman" w:cs="Times New Roman"/>
          <w:sz w:val="28"/>
          <w:szCs w:val="28"/>
          <w:lang w:val="kk-KZ"/>
        </w:rPr>
        <w:t xml:space="preserve">5-тармақтың </w:t>
      </w:r>
      <w:r w:rsidRPr="00802B9D">
        <w:rPr>
          <w:rFonts w:ascii="Times New Roman" w:hAnsi="Times New Roman" w:cs="Times New Roman"/>
          <w:sz w:val="28"/>
          <w:szCs w:val="28"/>
        </w:rPr>
        <w:t xml:space="preserve">1) </w:t>
      </w:r>
      <w:r w:rsidRPr="00802B9D">
        <w:rPr>
          <w:rFonts w:ascii="Times New Roman" w:hAnsi="Times New Roman" w:cs="Times New Roman"/>
          <w:sz w:val="28"/>
          <w:szCs w:val="28"/>
          <w:lang w:val="kk-KZ"/>
        </w:rPr>
        <w:t>тармақшасы мынадай редакцияда жазылсын</w:t>
      </w:r>
      <w:r w:rsidRPr="00802B9D">
        <w:rPr>
          <w:rFonts w:ascii="Times New Roman" w:hAnsi="Times New Roman" w:cs="Times New Roman"/>
          <w:sz w:val="28"/>
          <w:szCs w:val="28"/>
        </w:rPr>
        <w:t>:</w:t>
      </w:r>
    </w:p>
    <w:p w:rsidR="003A10FA" w:rsidRPr="00802B9D" w:rsidRDefault="003A10FA" w:rsidP="003A10FA">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rPr>
        <w:t xml:space="preserve">«1) </w:t>
      </w:r>
      <w:proofErr w:type="spellStart"/>
      <w:r w:rsidRPr="00802B9D">
        <w:rPr>
          <w:rFonts w:ascii="Times New Roman" w:hAnsi="Times New Roman" w:cs="Times New Roman"/>
          <w:sz w:val="28"/>
          <w:szCs w:val="28"/>
        </w:rPr>
        <w:t>құжаттарды</w:t>
      </w:r>
      <w:proofErr w:type="spellEnd"/>
      <w:r w:rsidRPr="00802B9D">
        <w:rPr>
          <w:rFonts w:ascii="Times New Roman" w:hAnsi="Times New Roman" w:cs="Times New Roman"/>
          <w:sz w:val="28"/>
          <w:szCs w:val="28"/>
        </w:rPr>
        <w:t xml:space="preserve"> </w:t>
      </w:r>
      <w:proofErr w:type="spellStart"/>
      <w:r w:rsidRPr="00802B9D">
        <w:rPr>
          <w:rFonts w:ascii="Times New Roman" w:hAnsi="Times New Roman" w:cs="Times New Roman"/>
          <w:sz w:val="28"/>
          <w:szCs w:val="28"/>
        </w:rPr>
        <w:t>қабылдау</w:t>
      </w:r>
      <w:proofErr w:type="spellEnd"/>
      <w:r w:rsidRPr="00802B9D">
        <w:rPr>
          <w:rFonts w:ascii="Times New Roman" w:hAnsi="Times New Roman" w:cs="Times New Roman"/>
          <w:sz w:val="28"/>
          <w:szCs w:val="28"/>
        </w:rPr>
        <w:t xml:space="preserve"> </w:t>
      </w:r>
      <w:r w:rsidR="00B410D5">
        <w:rPr>
          <w:rFonts w:ascii="Times New Roman" w:hAnsi="Times New Roman" w:cs="Times New Roman"/>
          <w:sz w:val="28"/>
          <w:szCs w:val="28"/>
        </w:rPr>
        <w:t>–</w:t>
      </w:r>
      <w:r w:rsidRPr="00802B9D">
        <w:rPr>
          <w:rFonts w:ascii="Times New Roman" w:hAnsi="Times New Roman" w:cs="Times New Roman"/>
          <w:sz w:val="28"/>
          <w:szCs w:val="28"/>
        </w:rPr>
        <w:t xml:space="preserve"> 20 (</w:t>
      </w:r>
      <w:proofErr w:type="spellStart"/>
      <w:r w:rsidRPr="00802B9D">
        <w:rPr>
          <w:rFonts w:ascii="Times New Roman" w:hAnsi="Times New Roman" w:cs="Times New Roman"/>
          <w:sz w:val="28"/>
          <w:szCs w:val="28"/>
        </w:rPr>
        <w:t>жиырма</w:t>
      </w:r>
      <w:proofErr w:type="spellEnd"/>
      <w:r w:rsidRPr="00802B9D">
        <w:rPr>
          <w:rFonts w:ascii="Times New Roman" w:hAnsi="Times New Roman" w:cs="Times New Roman"/>
          <w:sz w:val="28"/>
          <w:szCs w:val="28"/>
        </w:rPr>
        <w:t>) минут:</w:t>
      </w:r>
    </w:p>
    <w:p w:rsidR="003A10FA" w:rsidRPr="00802B9D" w:rsidRDefault="003A10FA" w:rsidP="003A10FA">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көрсетілетін қызметті алушының қатысуымен құжаттарды қабылдауға жауапты қызметкер:</w:t>
      </w:r>
    </w:p>
    <w:p w:rsidR="003A10FA" w:rsidRPr="00802B9D" w:rsidRDefault="003A10FA" w:rsidP="006C497C">
      <w:pPr>
        <w:autoSpaceDE w:val="0"/>
        <w:autoSpaceDN w:val="0"/>
        <w:adjustRightInd w:val="0"/>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lastRenderedPageBreak/>
        <w:t xml:space="preserve">жеке басын куәландыратын құжатпен салықтық өтініште көрсетілген деректерді </w:t>
      </w:r>
      <w:r w:rsidRPr="00802B9D">
        <w:rPr>
          <w:rFonts w:ascii="Times New Roman" w:hAnsi="Times New Roman" w:cs="Times New Roman"/>
          <w:color w:val="000000"/>
          <w:sz w:val="28"/>
          <w:szCs w:val="28"/>
          <w:lang w:val="kk-KZ"/>
        </w:rPr>
        <w:t xml:space="preserve">(сұралып отырған қызметті алуға көрсетілетін қызметті алушының уәкілетті өкілінің өкілеттіктерінің нотариалды куәландырылған сенімхатының бар-жоғын, заңды тұлғаның мүдделерін білдіруге сенімхат ұсынылған </w:t>
      </w:r>
      <w:r>
        <w:rPr>
          <w:rFonts w:ascii="Times New Roman" w:hAnsi="Times New Roman" w:cs="Times New Roman"/>
          <w:color w:val="000000"/>
          <w:sz w:val="28"/>
          <w:szCs w:val="28"/>
          <w:lang w:val="kk-KZ"/>
        </w:rPr>
        <w:t>жағдайда,</w:t>
      </w:r>
      <w:r w:rsidRPr="00802B9D">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бір уақытта </w:t>
      </w:r>
      <w:r w:rsidRPr="00802B9D">
        <w:rPr>
          <w:rFonts w:ascii="Times New Roman" w:hAnsi="Times New Roman" w:cs="Times New Roman"/>
          <w:color w:val="000000"/>
          <w:sz w:val="28"/>
          <w:szCs w:val="28"/>
          <w:lang w:val="kk-KZ"/>
        </w:rPr>
        <w:t>заңды тұлға</w:t>
      </w:r>
      <w:r>
        <w:rPr>
          <w:rFonts w:ascii="Times New Roman" w:hAnsi="Times New Roman" w:cs="Times New Roman"/>
          <w:color w:val="000000"/>
          <w:sz w:val="28"/>
          <w:szCs w:val="28"/>
          <w:lang w:val="kk-KZ"/>
        </w:rPr>
        <w:t>ның</w:t>
      </w:r>
      <w:r w:rsidRPr="00802B9D">
        <w:rPr>
          <w:rFonts w:ascii="Times New Roman" w:hAnsi="Times New Roman" w:cs="Times New Roman"/>
          <w:color w:val="000000"/>
          <w:sz w:val="28"/>
          <w:szCs w:val="28"/>
          <w:lang w:val="kk-KZ"/>
        </w:rPr>
        <w:t xml:space="preserve"> басшысының қолы мен мөрінің бар-жоғын тексереді) </w:t>
      </w:r>
      <w:r w:rsidRPr="00802B9D">
        <w:rPr>
          <w:rFonts w:ascii="Times New Roman" w:hAnsi="Times New Roman" w:cs="Times New Roman"/>
          <w:sz w:val="28"/>
          <w:szCs w:val="28"/>
          <w:lang w:val="kk-KZ"/>
        </w:rPr>
        <w:t xml:space="preserve">салыстырып тексереді </w:t>
      </w:r>
      <w:r w:rsidR="00B410D5">
        <w:rPr>
          <w:rFonts w:ascii="Times New Roman" w:hAnsi="Times New Roman" w:cs="Times New Roman"/>
          <w:color w:val="000000"/>
          <w:sz w:val="28"/>
          <w:szCs w:val="28"/>
          <w:lang w:val="kk-KZ"/>
        </w:rPr>
        <w:t>–</w:t>
      </w:r>
      <w:r w:rsidRPr="00802B9D">
        <w:rPr>
          <w:rFonts w:ascii="Times New Roman" w:hAnsi="Times New Roman" w:cs="Times New Roman"/>
          <w:color w:val="000000"/>
          <w:sz w:val="28"/>
          <w:szCs w:val="28"/>
          <w:lang w:val="kk-KZ"/>
        </w:rPr>
        <w:t xml:space="preserve"> </w:t>
      </w:r>
      <w:r w:rsidRPr="00802B9D">
        <w:rPr>
          <w:rFonts w:ascii="Times New Roman" w:hAnsi="Times New Roman" w:cs="Times New Roman"/>
          <w:sz w:val="28"/>
          <w:szCs w:val="28"/>
          <w:lang w:val="kk-KZ"/>
        </w:rPr>
        <w:t>2</w:t>
      </w:r>
      <w:r w:rsidR="00B410D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(екі) минут;</w:t>
      </w:r>
    </w:p>
    <w:p w:rsidR="003A10FA" w:rsidRPr="00802B9D" w:rsidRDefault="003A10FA" w:rsidP="006C497C">
      <w:pPr>
        <w:autoSpaceDE w:val="0"/>
        <w:autoSpaceDN w:val="0"/>
        <w:adjustRightInd w:val="0"/>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ұсынылған құжаттардың толықтығын тексереді </w:t>
      </w:r>
      <w:r w:rsidR="00B410D5">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8</w:t>
      </w:r>
      <w:r w:rsidR="00B410D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(сегіз) минут;</w:t>
      </w:r>
    </w:p>
    <w:p w:rsidR="003A10FA" w:rsidRPr="00802B9D" w:rsidRDefault="003A10FA" w:rsidP="006C497C">
      <w:pPr>
        <w:autoSpaceDE w:val="0"/>
        <w:autoSpaceDN w:val="0"/>
        <w:adjustRightInd w:val="0"/>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салық төлеушінің салықтық өтініште көрсетілген деректерін «Біріктірілген салықтық ақпараттық жүйе» ақпараттық жүйесін</w:t>
      </w:r>
      <w:r>
        <w:rPr>
          <w:rFonts w:ascii="Times New Roman" w:hAnsi="Times New Roman" w:cs="Times New Roman"/>
          <w:sz w:val="28"/>
          <w:szCs w:val="28"/>
          <w:lang w:val="kk-KZ"/>
        </w:rPr>
        <w:t>ің</w:t>
      </w:r>
      <w:r w:rsidRPr="00802B9D">
        <w:rPr>
          <w:rFonts w:ascii="Times New Roman" w:hAnsi="Times New Roman" w:cs="Times New Roman"/>
          <w:sz w:val="28"/>
          <w:szCs w:val="28"/>
          <w:lang w:val="kk-KZ"/>
        </w:rPr>
        <w:t xml:space="preserve"> (бұдан </w:t>
      </w:r>
      <w:r w:rsidR="00B410D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әрі </w:t>
      </w:r>
      <w:r w:rsidR="00B410D5">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БСАЖ</w:t>
      </w:r>
      <w:r w:rsidR="00B410D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АЖ) тіркеу деректеріндегі мәліметтермен салыстырып </w:t>
      </w:r>
      <w:r w:rsidR="00B410D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тексереді </w:t>
      </w:r>
      <w:r w:rsidR="00B410D5">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5</w:t>
      </w:r>
      <w:r w:rsidR="00B410D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(бес) минут;</w:t>
      </w:r>
    </w:p>
    <w:p w:rsidR="003A10FA" w:rsidRPr="00802B9D" w:rsidRDefault="003A10FA" w:rsidP="006C497C">
      <w:pPr>
        <w:autoSpaceDE w:val="0"/>
        <w:autoSpaceDN w:val="0"/>
        <w:adjustRightInd w:val="0"/>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көрсетілетін қызметті алушыға осы Мемлекеттік көрсетілетін қызмет регламентін</w:t>
      </w:r>
      <w:r>
        <w:rPr>
          <w:rFonts w:ascii="Times New Roman" w:hAnsi="Times New Roman" w:cs="Times New Roman"/>
          <w:sz w:val="28"/>
          <w:szCs w:val="28"/>
          <w:lang w:val="kk-KZ"/>
        </w:rPr>
        <w:t>е</w:t>
      </w:r>
      <w:r w:rsidRPr="00802B9D">
        <w:rPr>
          <w:rFonts w:ascii="Times New Roman" w:hAnsi="Times New Roman" w:cs="Times New Roman"/>
          <w:sz w:val="28"/>
          <w:szCs w:val="28"/>
          <w:lang w:val="kk-KZ"/>
        </w:rPr>
        <w:t xml:space="preserve"> </w:t>
      </w:r>
      <w:hyperlink r:id="rId9" w:anchor="z121" w:history="1">
        <w:r w:rsidRPr="003A10FA">
          <w:rPr>
            <w:rStyle w:val="a5"/>
            <w:rFonts w:ascii="Times New Roman" w:hAnsi="Times New Roman" w:cs="Times New Roman"/>
            <w:color w:val="auto"/>
            <w:sz w:val="28"/>
            <w:szCs w:val="28"/>
            <w:u w:val="none"/>
            <w:lang w:val="kk-KZ"/>
          </w:rPr>
          <w:t>1-қосымшаға</w:t>
        </w:r>
      </w:hyperlink>
      <w:r w:rsidRPr="00802B9D">
        <w:rPr>
          <w:rFonts w:ascii="Times New Roman" w:hAnsi="Times New Roman" w:cs="Times New Roman"/>
          <w:sz w:val="28"/>
          <w:szCs w:val="28"/>
          <w:lang w:val="kk-KZ"/>
        </w:rPr>
        <w:t xml:space="preserve"> сәйкес салықтық өтінішті алғаны туралы талон (бұдан әрі </w:t>
      </w:r>
      <w:r w:rsidR="005D6F45">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талон) береді </w:t>
      </w:r>
      <w:r w:rsidR="005D6F45">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5</w:t>
      </w:r>
      <w:r w:rsidR="005D6F4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(бес) минут;»;</w:t>
      </w:r>
    </w:p>
    <w:p w:rsidR="003A10FA" w:rsidRPr="00802B9D" w:rsidRDefault="003A10FA" w:rsidP="006C497C">
      <w:pPr>
        <w:autoSpaceDE w:val="0"/>
        <w:autoSpaceDN w:val="0"/>
        <w:adjustRightInd w:val="0"/>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көрсетілген бұйрықпен бекітілген «Салықтардың, бюджетке төленетін басқа да міндетті төлемдердің, өсімпұлдардың, айыппұлдардың төленген сомаларын есепке </w:t>
      </w:r>
      <w:r>
        <w:rPr>
          <w:rFonts w:ascii="Times New Roman" w:hAnsi="Times New Roman" w:cs="Times New Roman"/>
          <w:sz w:val="28"/>
          <w:szCs w:val="28"/>
          <w:lang w:val="kk-KZ"/>
        </w:rPr>
        <w:t>жатқызуды</w:t>
      </w:r>
      <w:r w:rsidRPr="00802B9D">
        <w:rPr>
          <w:rFonts w:ascii="Times New Roman" w:hAnsi="Times New Roman" w:cs="Times New Roman"/>
          <w:sz w:val="28"/>
          <w:szCs w:val="28"/>
          <w:lang w:val="kk-KZ"/>
        </w:rPr>
        <w:t xml:space="preserve"> және қайтаруды жүргізу» мемлекеттік көрсетілетін қызмет регламентінде:</w:t>
      </w:r>
    </w:p>
    <w:p w:rsidR="003A10FA" w:rsidRPr="00802B9D" w:rsidRDefault="003A10FA" w:rsidP="006C497C">
      <w:pPr>
        <w:autoSpaceDE w:val="0"/>
        <w:autoSpaceDN w:val="0"/>
        <w:adjustRightInd w:val="0"/>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1-тармақ </w:t>
      </w:r>
      <w:r w:rsidRPr="00802B9D">
        <w:rPr>
          <w:rFonts w:ascii="Times New Roman" w:hAnsi="Times New Roman" w:cs="Times New Roman"/>
          <w:spacing w:val="-2"/>
          <w:sz w:val="28"/>
          <w:szCs w:val="28"/>
          <w:lang w:val="kk-KZ"/>
        </w:rPr>
        <w:t>мынадай</w:t>
      </w:r>
      <w:r w:rsidRPr="00802B9D">
        <w:rPr>
          <w:rFonts w:ascii="Times New Roman" w:hAnsi="Times New Roman" w:cs="Times New Roman"/>
          <w:noProof/>
          <w:spacing w:val="2"/>
          <w:sz w:val="28"/>
          <w:szCs w:val="28"/>
          <w:shd w:val="clear" w:color="auto" w:fill="FFFFFF"/>
          <w:lang w:val="kk-KZ"/>
        </w:rPr>
        <w:t xml:space="preserve"> редакцияда жазылсын</w:t>
      </w:r>
      <w:r w:rsidRPr="00802B9D">
        <w:rPr>
          <w:rFonts w:ascii="Times New Roman" w:hAnsi="Times New Roman" w:cs="Times New Roman"/>
          <w:sz w:val="28"/>
          <w:szCs w:val="28"/>
          <w:lang w:val="kk-KZ"/>
        </w:rPr>
        <w:t>:</w:t>
      </w:r>
    </w:p>
    <w:p w:rsidR="003A10FA" w:rsidRPr="00802B9D" w:rsidRDefault="003A10FA" w:rsidP="006C497C">
      <w:pPr>
        <w:autoSpaceDE w:val="0"/>
        <w:autoSpaceDN w:val="0"/>
        <w:adjustRightInd w:val="0"/>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«1. </w:t>
      </w:r>
      <w:r w:rsidR="00B657BF" w:rsidRPr="00B657BF">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Салықтардың, бюджетке төленетін басқа да міндетті төлемдердің, өсімпұлдардың, айыппұлдардың төленген сомаларын есепке жатқызуды және қайтаруды жүргізу» мемлекеттік көрсетілетін қызметті (бұдан әрі </w:t>
      </w:r>
      <w:r w:rsidR="005D6F45">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мемлекеттік</w:t>
      </w:r>
      <w:r w:rsidR="005D6F4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r w:rsidR="005D6F45">
        <w:rPr>
          <w:rFonts w:ascii="Times New Roman" w:hAnsi="Times New Roman" w:cs="Times New Roman"/>
          <w:sz w:val="28"/>
          <w:szCs w:val="28"/>
          <w:lang w:val="kk-KZ"/>
        </w:rPr>
        <w:t xml:space="preserve">             </w:t>
      </w:r>
      <w:hyperlink r:id="rId10" w:anchor="z646" w:history="1">
        <w:r w:rsidRPr="003A10FA">
          <w:rPr>
            <w:rStyle w:val="a5"/>
            <w:rFonts w:ascii="Times New Roman" w:hAnsi="Times New Roman" w:cs="Times New Roman"/>
            <w:color w:val="auto"/>
            <w:sz w:val="28"/>
            <w:szCs w:val="28"/>
            <w:u w:val="none"/>
            <w:lang w:val="kk-KZ"/>
          </w:rPr>
          <w:t>№ 284</w:t>
        </w:r>
      </w:hyperlink>
      <w:r w:rsidR="005D0ECC">
        <w:rPr>
          <w:rFonts w:ascii="Times New Roman" w:hAnsi="Times New Roman" w:cs="Times New Roman"/>
          <w:sz w:val="28"/>
          <w:szCs w:val="28"/>
          <w:lang w:val="kk-KZ"/>
        </w:rPr>
        <w:t xml:space="preserve"> бұйрығымен бекітілген (Н</w:t>
      </w:r>
      <w:r w:rsidRPr="00802B9D">
        <w:rPr>
          <w:rFonts w:ascii="Times New Roman" w:hAnsi="Times New Roman" w:cs="Times New Roman"/>
          <w:sz w:val="28"/>
          <w:szCs w:val="28"/>
          <w:lang w:val="kk-KZ"/>
        </w:rPr>
        <w:t>ормативтік құқықтық актілерді мемлекеттік тіркеу тізілімінде № 11273 болып тіркелген) «Салықтардың, бюджетке төленетін басқа да міндетті төлемдердің, өсімпұлдардың, айыппұлдардың төленген сомаларын есепке жатқызуды және қайтаруды жүргізу» мемлекеттік көрсетілетін қызмет стандарты</w:t>
      </w:r>
      <w:r>
        <w:rPr>
          <w:rFonts w:ascii="Times New Roman" w:hAnsi="Times New Roman" w:cs="Times New Roman"/>
          <w:sz w:val="28"/>
          <w:szCs w:val="28"/>
          <w:lang w:val="kk-KZ"/>
        </w:rPr>
        <w:t>ның</w:t>
      </w:r>
      <w:r w:rsidRPr="00802B9D">
        <w:rPr>
          <w:rFonts w:ascii="Times New Roman" w:hAnsi="Times New Roman" w:cs="Times New Roman"/>
          <w:sz w:val="28"/>
          <w:szCs w:val="28"/>
          <w:lang w:val="kk-KZ"/>
        </w:rPr>
        <w:t xml:space="preserve"> (бұдан әрі – Стандарт) негізінде Қазақстан Республикасының Қаржы министрлігі Мемлекеттік кірістер комитетінің аумақтық органдары (бұдан әрі – көрсетілетін қызметті</w:t>
      </w:r>
      <w:r>
        <w:rPr>
          <w:rFonts w:ascii="Times New Roman" w:hAnsi="Times New Roman" w:cs="Times New Roman"/>
          <w:sz w:val="28"/>
          <w:szCs w:val="28"/>
          <w:lang w:val="kk-KZ"/>
        </w:rPr>
        <w:t xml:space="preserve"> беруші) көрсетеді.</w:t>
      </w:r>
    </w:p>
    <w:p w:rsidR="007A7A04" w:rsidRPr="00D132C3" w:rsidRDefault="007A7A04" w:rsidP="007A7A04">
      <w:pPr>
        <w:autoSpaceDE w:val="0"/>
        <w:autoSpaceDN w:val="0"/>
        <w:adjustRightInd w:val="0"/>
        <w:spacing w:after="0" w:line="240" w:lineRule="auto"/>
        <w:ind w:firstLine="709"/>
        <w:jc w:val="both"/>
        <w:rPr>
          <w:rFonts w:ascii="Times New Roman" w:hAnsi="Times New Roman" w:cs="Times New Roman"/>
          <w:sz w:val="28"/>
          <w:szCs w:val="28"/>
          <w:lang w:val="kk-KZ"/>
        </w:rPr>
      </w:pPr>
      <w:r w:rsidRPr="00D132C3">
        <w:rPr>
          <w:rFonts w:ascii="Times New Roman" w:hAnsi="Times New Roman" w:cs="Times New Roman"/>
          <w:sz w:val="28"/>
          <w:szCs w:val="28"/>
          <w:lang w:val="kk-KZ"/>
        </w:rPr>
        <w:t>Құжаттарды қабылдау және мемлекеттік қызмет</w:t>
      </w:r>
      <w:r>
        <w:rPr>
          <w:rFonts w:ascii="Times New Roman" w:hAnsi="Times New Roman" w:cs="Times New Roman"/>
          <w:sz w:val="28"/>
          <w:szCs w:val="28"/>
          <w:lang w:val="kk-KZ"/>
        </w:rPr>
        <w:t>ті</w:t>
      </w:r>
      <w:r w:rsidRPr="00D132C3">
        <w:rPr>
          <w:rFonts w:ascii="Times New Roman" w:hAnsi="Times New Roman" w:cs="Times New Roman"/>
          <w:sz w:val="28"/>
          <w:szCs w:val="28"/>
          <w:lang w:val="kk-KZ"/>
        </w:rPr>
        <w:t xml:space="preserve"> көрсету нәтижесін беру</w:t>
      </w:r>
      <w:r>
        <w:rPr>
          <w:rFonts w:ascii="Times New Roman" w:hAnsi="Times New Roman" w:cs="Times New Roman"/>
          <w:sz w:val="28"/>
          <w:szCs w:val="28"/>
          <w:lang w:val="kk-KZ"/>
        </w:rPr>
        <w:t>:</w:t>
      </w:r>
    </w:p>
    <w:p w:rsidR="007A7A04" w:rsidRPr="007A7A04" w:rsidRDefault="007A7A04" w:rsidP="007A7A04">
      <w:pPr>
        <w:autoSpaceDE w:val="0"/>
        <w:autoSpaceDN w:val="0"/>
        <w:adjustRightInd w:val="0"/>
        <w:spacing w:after="0" w:line="240" w:lineRule="auto"/>
        <w:ind w:firstLine="709"/>
        <w:jc w:val="both"/>
        <w:rPr>
          <w:rFonts w:ascii="Times New Roman" w:hAnsi="Times New Roman" w:cs="Times New Roman"/>
          <w:sz w:val="28"/>
          <w:szCs w:val="28"/>
          <w:lang w:val="kk-KZ"/>
        </w:rPr>
      </w:pPr>
      <w:r w:rsidRPr="007A7A04">
        <w:rPr>
          <w:rFonts w:ascii="Times New Roman" w:hAnsi="Times New Roman" w:cs="Times New Roman"/>
          <w:sz w:val="28"/>
          <w:szCs w:val="28"/>
          <w:lang w:val="kk-KZ"/>
        </w:rPr>
        <w:t>1) көрсетілетін қызметті берушінің кең</w:t>
      </w:r>
      <w:r>
        <w:rPr>
          <w:rFonts w:ascii="Times New Roman" w:hAnsi="Times New Roman" w:cs="Times New Roman"/>
          <w:sz w:val="28"/>
          <w:szCs w:val="28"/>
          <w:lang w:val="kk-KZ"/>
        </w:rPr>
        <w:t>с</w:t>
      </w:r>
      <w:r w:rsidRPr="007A7A04">
        <w:rPr>
          <w:rFonts w:ascii="Times New Roman" w:hAnsi="Times New Roman" w:cs="Times New Roman"/>
          <w:sz w:val="28"/>
          <w:szCs w:val="28"/>
          <w:lang w:val="kk-KZ"/>
        </w:rPr>
        <w:t>есі;</w:t>
      </w:r>
    </w:p>
    <w:p w:rsidR="007A7A04" w:rsidRPr="007A7A04" w:rsidRDefault="007A7A04" w:rsidP="007A7A04">
      <w:pPr>
        <w:autoSpaceDE w:val="0"/>
        <w:autoSpaceDN w:val="0"/>
        <w:adjustRightInd w:val="0"/>
        <w:spacing w:after="0" w:line="240" w:lineRule="auto"/>
        <w:ind w:firstLine="709"/>
        <w:jc w:val="both"/>
        <w:rPr>
          <w:rFonts w:ascii="Times New Roman" w:hAnsi="Times New Roman" w:cs="Times New Roman"/>
          <w:sz w:val="28"/>
          <w:szCs w:val="28"/>
          <w:lang w:val="kk-KZ"/>
        </w:rPr>
      </w:pPr>
      <w:r w:rsidRPr="007A7A04">
        <w:rPr>
          <w:rFonts w:ascii="Times New Roman" w:hAnsi="Times New Roman" w:cs="Times New Roman"/>
          <w:sz w:val="28"/>
          <w:szCs w:val="28"/>
          <w:lang w:val="kk-KZ"/>
        </w:rPr>
        <w:t>2) ақпарат</w:t>
      </w:r>
      <w:r>
        <w:rPr>
          <w:rFonts w:ascii="Times New Roman" w:hAnsi="Times New Roman" w:cs="Times New Roman"/>
          <w:sz w:val="28"/>
          <w:szCs w:val="28"/>
          <w:lang w:val="kk-KZ"/>
        </w:rPr>
        <w:t>тарды</w:t>
      </w:r>
      <w:r w:rsidRPr="007A7A04">
        <w:rPr>
          <w:rFonts w:ascii="Times New Roman" w:hAnsi="Times New Roman" w:cs="Times New Roman"/>
          <w:sz w:val="28"/>
          <w:szCs w:val="28"/>
          <w:lang w:val="kk-KZ"/>
        </w:rPr>
        <w:t xml:space="preserve"> қабылдау және өңдеу орталықтары (бұдан әрі </w:t>
      </w:r>
      <w:r w:rsidR="005D6F45">
        <w:rPr>
          <w:rFonts w:ascii="Times New Roman" w:hAnsi="Times New Roman" w:cs="Times New Roman"/>
          <w:sz w:val="28"/>
          <w:szCs w:val="28"/>
          <w:lang w:val="kk-KZ"/>
        </w:rPr>
        <w:t>–</w:t>
      </w:r>
      <w:r w:rsidRPr="007A7A04">
        <w:rPr>
          <w:rFonts w:ascii="Times New Roman" w:hAnsi="Times New Roman" w:cs="Times New Roman"/>
          <w:sz w:val="28"/>
          <w:szCs w:val="28"/>
          <w:lang w:val="kk-KZ"/>
        </w:rPr>
        <w:t xml:space="preserve"> ҚӨО)</w:t>
      </w:r>
      <w:r w:rsidR="005D6F45">
        <w:rPr>
          <w:rFonts w:ascii="Times New Roman" w:hAnsi="Times New Roman" w:cs="Times New Roman"/>
          <w:sz w:val="28"/>
          <w:szCs w:val="28"/>
          <w:lang w:val="kk-KZ"/>
        </w:rPr>
        <w:t xml:space="preserve"> </w:t>
      </w:r>
      <w:r w:rsidRPr="007A7A04">
        <w:rPr>
          <w:rFonts w:ascii="Times New Roman" w:hAnsi="Times New Roman" w:cs="Times New Roman"/>
          <w:sz w:val="28"/>
          <w:szCs w:val="28"/>
          <w:lang w:val="kk-KZ"/>
        </w:rPr>
        <w:t xml:space="preserve">немесе «Салық төлеушілер кабинеті» веб-қосымша (бұдан әрі </w:t>
      </w:r>
      <w:r w:rsidR="005D6F45">
        <w:rPr>
          <w:rFonts w:ascii="Times New Roman" w:hAnsi="Times New Roman" w:cs="Times New Roman"/>
          <w:sz w:val="28"/>
          <w:szCs w:val="28"/>
          <w:lang w:val="kk-KZ"/>
        </w:rPr>
        <w:t>–</w:t>
      </w:r>
      <w:r w:rsidRPr="007A7A04">
        <w:rPr>
          <w:rFonts w:ascii="Times New Roman" w:hAnsi="Times New Roman" w:cs="Times New Roman"/>
          <w:sz w:val="28"/>
          <w:szCs w:val="28"/>
          <w:lang w:val="kk-KZ"/>
        </w:rPr>
        <w:t xml:space="preserve"> СТК);</w:t>
      </w:r>
    </w:p>
    <w:p w:rsidR="007A7A04" w:rsidRPr="007A7A04" w:rsidRDefault="007A7A04" w:rsidP="005D6F45">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7A7A04">
        <w:rPr>
          <w:rFonts w:ascii="Times New Roman" w:hAnsi="Times New Roman" w:cs="Times New Roman"/>
          <w:sz w:val="28"/>
          <w:szCs w:val="28"/>
          <w:lang w:val="kk-KZ"/>
        </w:rPr>
        <w:t xml:space="preserve">3) </w:t>
      </w:r>
      <w:r w:rsidRPr="00A22C48">
        <w:rPr>
          <w:rFonts w:ascii="Times New Roman" w:hAnsi="Times New Roman" w:cs="Times New Roman"/>
          <w:sz w:val="28"/>
          <w:szCs w:val="28"/>
          <w:lang w:val="kk-KZ"/>
        </w:rPr>
        <w:t xml:space="preserve">«Азаматтарға арналған үкімет»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 корпорациясы» коммерциялық емес акционерлік қоғамы (</w:t>
      </w:r>
      <w:r>
        <w:rPr>
          <w:rFonts w:ascii="Times New Roman" w:hAnsi="Times New Roman" w:cs="Times New Roman"/>
          <w:sz w:val="28"/>
          <w:szCs w:val="28"/>
          <w:lang w:val="kk-KZ"/>
        </w:rPr>
        <w:t>бұдан әрі</w:t>
      </w:r>
      <w:r w:rsidRPr="00A22C48">
        <w:rPr>
          <w:rFonts w:ascii="Times New Roman" w:hAnsi="Times New Roman" w:cs="Times New Roman"/>
          <w:sz w:val="28"/>
          <w:szCs w:val="28"/>
          <w:lang w:val="kk-KZ"/>
        </w:rPr>
        <w:t xml:space="preserve"> </w:t>
      </w:r>
      <w:r w:rsidR="005D6F45">
        <w:rPr>
          <w:rFonts w:ascii="Times New Roman" w:hAnsi="Times New Roman" w:cs="Times New Roman"/>
          <w:sz w:val="28"/>
          <w:szCs w:val="28"/>
          <w:lang w:val="kk-KZ"/>
        </w:rPr>
        <w:t>–</w:t>
      </w:r>
      <w:r w:rsidRPr="00A22C48">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w:t>
      </w:r>
      <w:r w:rsidR="005D6F45">
        <w:rPr>
          <w:rFonts w:ascii="Times New Roman" w:hAnsi="Times New Roman" w:cs="Times New Roman"/>
          <w:sz w:val="28"/>
          <w:szCs w:val="28"/>
          <w:lang w:val="kk-KZ"/>
        </w:rPr>
        <w:t xml:space="preserve"> </w:t>
      </w:r>
      <w:r w:rsidRPr="00A22C48">
        <w:rPr>
          <w:rFonts w:ascii="Times New Roman" w:hAnsi="Times New Roman" w:cs="Times New Roman"/>
          <w:sz w:val="28"/>
          <w:szCs w:val="28"/>
          <w:lang w:val="kk-KZ"/>
        </w:rPr>
        <w:t>корпорация)</w:t>
      </w:r>
      <w:r w:rsidRPr="007A7A04">
        <w:rPr>
          <w:rFonts w:ascii="Times New Roman" w:hAnsi="Times New Roman" w:cs="Times New Roman"/>
          <w:sz w:val="28"/>
          <w:szCs w:val="28"/>
          <w:lang w:val="kk-KZ"/>
        </w:rPr>
        <w:t>;</w:t>
      </w:r>
    </w:p>
    <w:p w:rsidR="007A7A04" w:rsidRPr="005671DF" w:rsidRDefault="007A7A04" w:rsidP="007A7A04">
      <w:pPr>
        <w:autoSpaceDE w:val="0"/>
        <w:autoSpaceDN w:val="0"/>
        <w:adjustRightInd w:val="0"/>
        <w:spacing w:after="0" w:line="240" w:lineRule="auto"/>
        <w:ind w:firstLine="709"/>
        <w:jc w:val="both"/>
        <w:rPr>
          <w:rFonts w:ascii="Times New Roman" w:hAnsi="Times New Roman" w:cs="Times New Roman"/>
          <w:sz w:val="28"/>
          <w:szCs w:val="28"/>
          <w:lang w:val="kk-KZ"/>
        </w:rPr>
      </w:pPr>
      <w:r w:rsidRPr="007A7A04">
        <w:rPr>
          <w:rFonts w:ascii="Times New Roman" w:hAnsi="Times New Roman" w:cs="Times New Roman"/>
          <w:sz w:val="28"/>
          <w:szCs w:val="28"/>
          <w:lang w:val="kk-KZ"/>
        </w:rPr>
        <w:t>4) «электрондық үкімет» веб-порталы</w:t>
      </w:r>
      <w:r>
        <w:rPr>
          <w:rFonts w:ascii="Times New Roman" w:hAnsi="Times New Roman" w:cs="Times New Roman"/>
          <w:sz w:val="28"/>
          <w:szCs w:val="28"/>
          <w:lang w:val="kk-KZ"/>
        </w:rPr>
        <w:t>:</w:t>
      </w:r>
      <w:r w:rsidRPr="007A7A04">
        <w:rPr>
          <w:rFonts w:ascii="Times New Roman" w:hAnsi="Times New Roman" w:cs="Times New Roman"/>
          <w:sz w:val="28"/>
          <w:szCs w:val="28"/>
          <w:lang w:val="kk-KZ"/>
        </w:rPr>
        <w:t xml:space="preserve"> www.egov.kz (бұдан әрі </w:t>
      </w:r>
      <w:r w:rsidR="005D6F45">
        <w:rPr>
          <w:rFonts w:ascii="Times New Roman" w:hAnsi="Times New Roman" w:cs="Times New Roman"/>
          <w:sz w:val="28"/>
          <w:szCs w:val="28"/>
          <w:lang w:val="kk-KZ"/>
        </w:rPr>
        <w:t>–</w:t>
      </w:r>
      <w:r w:rsidRPr="007A7A04">
        <w:rPr>
          <w:rFonts w:ascii="Times New Roman" w:hAnsi="Times New Roman" w:cs="Times New Roman"/>
          <w:sz w:val="28"/>
          <w:szCs w:val="28"/>
          <w:lang w:val="kk-KZ"/>
        </w:rPr>
        <w:t xml:space="preserve"> портал)</w:t>
      </w:r>
      <w:r w:rsidR="005D6F45">
        <w:rPr>
          <w:rFonts w:ascii="Times New Roman" w:hAnsi="Times New Roman" w:cs="Times New Roman"/>
          <w:sz w:val="28"/>
          <w:szCs w:val="28"/>
          <w:lang w:val="kk-KZ"/>
        </w:rPr>
        <w:t xml:space="preserve"> </w:t>
      </w:r>
      <w:r w:rsidRPr="007A7A04">
        <w:rPr>
          <w:rFonts w:ascii="Times New Roman" w:hAnsi="Times New Roman" w:cs="Times New Roman"/>
          <w:sz w:val="28"/>
          <w:szCs w:val="28"/>
          <w:lang w:val="kk-KZ"/>
        </w:rPr>
        <w:t>арқылы жүзеге асырылады.</w:t>
      </w:r>
      <w:r w:rsidRPr="005671DF">
        <w:rPr>
          <w:rFonts w:ascii="Times New Roman" w:hAnsi="Times New Roman" w:cs="Times New Roman"/>
          <w:sz w:val="28"/>
          <w:szCs w:val="28"/>
          <w:lang w:val="kk-KZ"/>
        </w:rPr>
        <w:t>»;</w:t>
      </w:r>
    </w:p>
    <w:p w:rsidR="00F234C2" w:rsidRPr="00802B9D" w:rsidRDefault="00F234C2" w:rsidP="00F234C2">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lastRenderedPageBreak/>
        <w:t>көрсетілген бұйрықпен бекітілген «Салықтарды және (немесе) өсiмпұлдарды төлеу жөніндегі салық міндеттемесін орындау мерзімдерін өзгерту» мемлекеттік көрсетілетін қызмет регламентінде:</w:t>
      </w:r>
    </w:p>
    <w:p w:rsidR="00F234C2" w:rsidRPr="00802B9D" w:rsidRDefault="00F234C2" w:rsidP="00F234C2">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1-тармақ</w:t>
      </w:r>
      <w:r>
        <w:rPr>
          <w:rFonts w:ascii="Times New Roman" w:hAnsi="Times New Roman" w:cs="Times New Roman"/>
          <w:sz w:val="28"/>
          <w:szCs w:val="28"/>
          <w:lang w:val="kk-KZ"/>
        </w:rPr>
        <w:t xml:space="preserve"> </w:t>
      </w:r>
      <w:r w:rsidRPr="00802B9D">
        <w:rPr>
          <w:rFonts w:ascii="Times New Roman" w:hAnsi="Times New Roman" w:cs="Times New Roman"/>
          <w:spacing w:val="-2"/>
          <w:sz w:val="28"/>
          <w:szCs w:val="28"/>
          <w:lang w:val="kk-KZ"/>
        </w:rPr>
        <w:t>мынадай</w:t>
      </w:r>
      <w:r w:rsidRPr="00802B9D">
        <w:rPr>
          <w:rFonts w:ascii="Times New Roman" w:hAnsi="Times New Roman" w:cs="Times New Roman"/>
          <w:noProof/>
          <w:spacing w:val="2"/>
          <w:sz w:val="28"/>
          <w:szCs w:val="28"/>
          <w:shd w:val="clear" w:color="auto" w:fill="FFFFFF"/>
          <w:lang w:val="kk-KZ"/>
        </w:rPr>
        <w:t xml:space="preserve"> редакцияда жазылсын</w:t>
      </w:r>
      <w:r w:rsidRPr="00802B9D">
        <w:rPr>
          <w:rFonts w:ascii="Times New Roman" w:hAnsi="Times New Roman" w:cs="Times New Roman"/>
          <w:sz w:val="28"/>
          <w:szCs w:val="28"/>
          <w:lang w:val="kk-KZ"/>
        </w:rPr>
        <w:t>:</w:t>
      </w:r>
    </w:p>
    <w:p w:rsidR="00F234C2" w:rsidRPr="00802B9D" w:rsidRDefault="00F234C2" w:rsidP="00F234C2">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«1. «Салықтарды және (немесе) өсiмпұлдарды төлеу жөніндегі салық міндеттемесін орындау мерзімдерін өзгерту»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r w:rsidR="003C06B4">
        <w:fldChar w:fldCharType="begin"/>
      </w:r>
      <w:r w:rsidR="003C06B4" w:rsidRPr="00CD23AD">
        <w:rPr>
          <w:lang w:val="kk-KZ"/>
        </w:rPr>
        <w:instrText xml:space="preserve"> HYPERLINK "http://www.adilet.zan.kz/kaz/docs/V1500011273" \l "z646" </w:instrText>
      </w:r>
      <w:r w:rsidR="003C06B4">
        <w:fldChar w:fldCharType="separate"/>
      </w:r>
      <w:r w:rsidRPr="00F234C2">
        <w:rPr>
          <w:rStyle w:val="a5"/>
          <w:rFonts w:ascii="Times New Roman" w:hAnsi="Times New Roman" w:cs="Times New Roman"/>
          <w:color w:val="auto"/>
          <w:sz w:val="28"/>
          <w:szCs w:val="28"/>
          <w:u w:val="none"/>
          <w:lang w:val="kk-KZ"/>
        </w:rPr>
        <w:t>№ 284</w:t>
      </w:r>
      <w:r w:rsidR="003C06B4">
        <w:rPr>
          <w:rStyle w:val="a5"/>
          <w:rFonts w:ascii="Times New Roman" w:hAnsi="Times New Roman" w:cs="Times New Roman"/>
          <w:color w:val="auto"/>
          <w:sz w:val="28"/>
          <w:szCs w:val="28"/>
          <w:u w:val="none"/>
          <w:lang w:val="kk-KZ"/>
        </w:rPr>
        <w:fldChar w:fldCharType="end"/>
      </w:r>
      <w:r w:rsidR="005D0ECC">
        <w:rPr>
          <w:rFonts w:ascii="Times New Roman" w:hAnsi="Times New Roman" w:cs="Times New Roman"/>
          <w:sz w:val="28"/>
          <w:szCs w:val="28"/>
          <w:lang w:val="kk-KZ"/>
        </w:rPr>
        <w:t xml:space="preserve"> бұйрығымен бекітілген (Н</w:t>
      </w:r>
      <w:r w:rsidRPr="00802B9D">
        <w:rPr>
          <w:rFonts w:ascii="Times New Roman" w:hAnsi="Times New Roman" w:cs="Times New Roman"/>
          <w:sz w:val="28"/>
          <w:szCs w:val="28"/>
          <w:lang w:val="kk-KZ"/>
        </w:rPr>
        <w:t>ормативтік құқықтық актілерді мемлекеттік тіркеу тізілімінде № 11273 болып тіркелген) «Салықтарды және (немесе) өсiмпұлдарды төлеу жөніндегі салық міндеттемесін орындау мерзімдерін өзгерту» мемлекеттік көрсетілетін қызмет стандарты</w:t>
      </w:r>
      <w:r>
        <w:rPr>
          <w:rFonts w:ascii="Times New Roman" w:hAnsi="Times New Roman" w:cs="Times New Roman"/>
          <w:sz w:val="28"/>
          <w:szCs w:val="28"/>
          <w:lang w:val="kk-KZ"/>
        </w:rPr>
        <w:t>ның</w:t>
      </w:r>
      <w:r w:rsidRPr="00802B9D">
        <w:rPr>
          <w:rFonts w:ascii="Times New Roman" w:hAnsi="Times New Roman" w:cs="Times New Roman"/>
          <w:sz w:val="28"/>
          <w:szCs w:val="28"/>
          <w:lang w:val="kk-KZ"/>
        </w:rPr>
        <w:t xml:space="preserve"> (бұдан әрі </w:t>
      </w:r>
      <w:r w:rsidR="005D6F45">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Стандарт) негізінде Қазақстан Республикасының Қаржы министрлігі Мемлекеттік кірістер комитетінің аумақтық органдары (бұдан әрі </w:t>
      </w:r>
      <w:r w:rsidR="005D6F45">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көрсетілетін</w:t>
      </w:r>
      <w:r w:rsidR="005D6F4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қызметті беруші) көрсетеді.</w:t>
      </w:r>
    </w:p>
    <w:p w:rsidR="00F234C2" w:rsidRPr="00D132C3" w:rsidRDefault="00F234C2" w:rsidP="00F234C2">
      <w:pPr>
        <w:autoSpaceDE w:val="0"/>
        <w:autoSpaceDN w:val="0"/>
        <w:adjustRightInd w:val="0"/>
        <w:spacing w:after="0" w:line="240" w:lineRule="auto"/>
        <w:ind w:firstLine="709"/>
        <w:jc w:val="both"/>
        <w:rPr>
          <w:rFonts w:ascii="Times New Roman" w:hAnsi="Times New Roman" w:cs="Times New Roman"/>
          <w:sz w:val="28"/>
          <w:szCs w:val="28"/>
          <w:lang w:val="kk-KZ"/>
        </w:rPr>
      </w:pPr>
      <w:r w:rsidRPr="00D132C3">
        <w:rPr>
          <w:rFonts w:ascii="Times New Roman" w:hAnsi="Times New Roman" w:cs="Times New Roman"/>
          <w:sz w:val="28"/>
          <w:szCs w:val="28"/>
          <w:lang w:val="kk-KZ"/>
        </w:rPr>
        <w:t>Құжаттарды қабылдау және мемлекеттік қызмет</w:t>
      </w:r>
      <w:r>
        <w:rPr>
          <w:rFonts w:ascii="Times New Roman" w:hAnsi="Times New Roman" w:cs="Times New Roman"/>
          <w:sz w:val="28"/>
          <w:szCs w:val="28"/>
          <w:lang w:val="kk-KZ"/>
        </w:rPr>
        <w:t>ті</w:t>
      </w:r>
      <w:r w:rsidRPr="00D132C3">
        <w:rPr>
          <w:rFonts w:ascii="Times New Roman" w:hAnsi="Times New Roman" w:cs="Times New Roman"/>
          <w:sz w:val="28"/>
          <w:szCs w:val="28"/>
          <w:lang w:val="kk-KZ"/>
        </w:rPr>
        <w:t xml:space="preserve"> көрсету нәтижесін беру</w:t>
      </w:r>
      <w:r>
        <w:rPr>
          <w:rFonts w:ascii="Times New Roman" w:hAnsi="Times New Roman" w:cs="Times New Roman"/>
          <w:sz w:val="28"/>
          <w:szCs w:val="28"/>
          <w:lang w:val="kk-KZ"/>
        </w:rPr>
        <w:t>:</w:t>
      </w:r>
    </w:p>
    <w:p w:rsidR="00F234C2" w:rsidRPr="007A7A04" w:rsidRDefault="00F234C2" w:rsidP="00F234C2">
      <w:pPr>
        <w:autoSpaceDE w:val="0"/>
        <w:autoSpaceDN w:val="0"/>
        <w:adjustRightInd w:val="0"/>
        <w:spacing w:after="0" w:line="240" w:lineRule="auto"/>
        <w:ind w:firstLine="709"/>
        <w:jc w:val="both"/>
        <w:rPr>
          <w:rFonts w:ascii="Times New Roman" w:hAnsi="Times New Roman" w:cs="Times New Roman"/>
          <w:sz w:val="28"/>
          <w:szCs w:val="28"/>
          <w:lang w:val="kk-KZ"/>
        </w:rPr>
      </w:pPr>
      <w:r w:rsidRPr="007A7A04">
        <w:rPr>
          <w:rFonts w:ascii="Times New Roman" w:hAnsi="Times New Roman" w:cs="Times New Roman"/>
          <w:sz w:val="28"/>
          <w:szCs w:val="28"/>
          <w:lang w:val="kk-KZ"/>
        </w:rPr>
        <w:t>1) көрсетілетін қызметті берушінің кең</w:t>
      </w:r>
      <w:r>
        <w:rPr>
          <w:rFonts w:ascii="Times New Roman" w:hAnsi="Times New Roman" w:cs="Times New Roman"/>
          <w:sz w:val="28"/>
          <w:szCs w:val="28"/>
          <w:lang w:val="kk-KZ"/>
        </w:rPr>
        <w:t>с</w:t>
      </w:r>
      <w:r w:rsidRPr="007A7A04">
        <w:rPr>
          <w:rFonts w:ascii="Times New Roman" w:hAnsi="Times New Roman" w:cs="Times New Roman"/>
          <w:sz w:val="28"/>
          <w:szCs w:val="28"/>
          <w:lang w:val="kk-KZ"/>
        </w:rPr>
        <w:t>есі</w:t>
      </w:r>
      <w:r>
        <w:rPr>
          <w:rFonts w:ascii="Times New Roman" w:hAnsi="Times New Roman" w:cs="Times New Roman"/>
          <w:sz w:val="28"/>
          <w:szCs w:val="28"/>
          <w:lang w:val="kk-KZ"/>
        </w:rPr>
        <w:t xml:space="preserve"> арқылы</w:t>
      </w:r>
      <w:r w:rsidRPr="007A7A04">
        <w:rPr>
          <w:rFonts w:ascii="Times New Roman" w:hAnsi="Times New Roman" w:cs="Times New Roman"/>
          <w:sz w:val="28"/>
          <w:szCs w:val="28"/>
          <w:lang w:val="kk-KZ"/>
        </w:rPr>
        <w:t>;</w:t>
      </w:r>
    </w:p>
    <w:p w:rsidR="00F234C2" w:rsidRPr="007A7A04" w:rsidRDefault="00F234C2" w:rsidP="00F234C2">
      <w:pPr>
        <w:autoSpaceDE w:val="0"/>
        <w:autoSpaceDN w:val="0"/>
        <w:adjustRightInd w:val="0"/>
        <w:spacing w:after="0" w:line="240" w:lineRule="auto"/>
        <w:ind w:firstLine="709"/>
        <w:jc w:val="both"/>
        <w:rPr>
          <w:rFonts w:ascii="Times New Roman" w:hAnsi="Times New Roman" w:cs="Times New Roman"/>
          <w:sz w:val="28"/>
          <w:szCs w:val="28"/>
          <w:lang w:val="kk-KZ"/>
        </w:rPr>
      </w:pPr>
      <w:r w:rsidRPr="007A7A04">
        <w:rPr>
          <w:rFonts w:ascii="Times New Roman" w:hAnsi="Times New Roman" w:cs="Times New Roman"/>
          <w:sz w:val="28"/>
          <w:szCs w:val="28"/>
          <w:lang w:val="kk-KZ"/>
        </w:rPr>
        <w:t xml:space="preserve">2) </w:t>
      </w:r>
      <w:r w:rsidRPr="00A22C48">
        <w:rPr>
          <w:rFonts w:ascii="Times New Roman" w:hAnsi="Times New Roman" w:cs="Times New Roman"/>
          <w:sz w:val="28"/>
          <w:szCs w:val="28"/>
          <w:lang w:val="kk-KZ"/>
        </w:rPr>
        <w:t xml:space="preserve">«Азаматтарға арналған үкімет»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 корпорациясы» коммерциялық емес акционерлік қоғамы (</w:t>
      </w:r>
      <w:r>
        <w:rPr>
          <w:rFonts w:ascii="Times New Roman" w:hAnsi="Times New Roman" w:cs="Times New Roman"/>
          <w:sz w:val="28"/>
          <w:szCs w:val="28"/>
          <w:lang w:val="kk-KZ"/>
        </w:rPr>
        <w:t>бұдан әрі</w:t>
      </w:r>
      <w:r w:rsidRPr="00A22C48">
        <w:rPr>
          <w:rFonts w:ascii="Times New Roman" w:hAnsi="Times New Roman" w:cs="Times New Roman"/>
          <w:sz w:val="28"/>
          <w:szCs w:val="28"/>
          <w:lang w:val="kk-KZ"/>
        </w:rPr>
        <w:t xml:space="preserve"> </w:t>
      </w:r>
      <w:r w:rsidR="005D6F45">
        <w:rPr>
          <w:rFonts w:ascii="Times New Roman" w:hAnsi="Times New Roman" w:cs="Times New Roman"/>
          <w:sz w:val="28"/>
          <w:szCs w:val="28"/>
          <w:lang w:val="kk-KZ"/>
        </w:rPr>
        <w:t>–</w:t>
      </w:r>
      <w:r w:rsidRPr="00A22C48">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w:t>
      </w:r>
      <w:r w:rsidR="005D6F45">
        <w:rPr>
          <w:rFonts w:ascii="Times New Roman" w:hAnsi="Times New Roman" w:cs="Times New Roman"/>
          <w:sz w:val="28"/>
          <w:szCs w:val="28"/>
          <w:lang w:val="kk-KZ"/>
        </w:rPr>
        <w:t xml:space="preserve"> </w:t>
      </w:r>
      <w:r w:rsidRPr="00A22C48">
        <w:rPr>
          <w:rFonts w:ascii="Times New Roman" w:hAnsi="Times New Roman" w:cs="Times New Roman"/>
          <w:sz w:val="28"/>
          <w:szCs w:val="28"/>
          <w:lang w:val="kk-KZ"/>
        </w:rPr>
        <w:t>корпорация)</w:t>
      </w:r>
      <w:r w:rsidR="007628E1" w:rsidRPr="007628E1">
        <w:rPr>
          <w:rFonts w:ascii="Times New Roman" w:hAnsi="Times New Roman" w:cs="Times New Roman"/>
          <w:sz w:val="28"/>
          <w:szCs w:val="28"/>
          <w:lang w:val="kk-KZ"/>
        </w:rPr>
        <w:t xml:space="preserve"> </w:t>
      </w:r>
      <w:r w:rsidR="007628E1">
        <w:rPr>
          <w:rFonts w:ascii="Times New Roman" w:hAnsi="Times New Roman" w:cs="Times New Roman"/>
          <w:sz w:val="28"/>
          <w:szCs w:val="28"/>
          <w:lang w:val="kk-KZ"/>
        </w:rPr>
        <w:t>арқылы</w:t>
      </w:r>
      <w:r w:rsidRPr="007A7A04">
        <w:rPr>
          <w:rFonts w:ascii="Times New Roman" w:hAnsi="Times New Roman" w:cs="Times New Roman"/>
          <w:sz w:val="28"/>
          <w:szCs w:val="28"/>
          <w:lang w:val="kk-KZ"/>
        </w:rPr>
        <w:t>;</w:t>
      </w:r>
    </w:p>
    <w:p w:rsidR="00F234C2" w:rsidRPr="005671DF" w:rsidRDefault="007628E1" w:rsidP="00F234C2">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F234C2" w:rsidRPr="007A7A04">
        <w:rPr>
          <w:rFonts w:ascii="Times New Roman" w:hAnsi="Times New Roman" w:cs="Times New Roman"/>
          <w:sz w:val="28"/>
          <w:szCs w:val="28"/>
          <w:lang w:val="kk-KZ"/>
        </w:rPr>
        <w:t>) «электрондық үкімет» веб-порталы</w:t>
      </w:r>
      <w:r w:rsidR="00F234C2">
        <w:rPr>
          <w:rFonts w:ascii="Times New Roman" w:hAnsi="Times New Roman" w:cs="Times New Roman"/>
          <w:sz w:val="28"/>
          <w:szCs w:val="28"/>
          <w:lang w:val="kk-KZ"/>
        </w:rPr>
        <w:t>:</w:t>
      </w:r>
      <w:r w:rsidR="00F234C2" w:rsidRPr="007A7A04">
        <w:rPr>
          <w:rFonts w:ascii="Times New Roman" w:hAnsi="Times New Roman" w:cs="Times New Roman"/>
          <w:sz w:val="28"/>
          <w:szCs w:val="28"/>
          <w:lang w:val="kk-KZ"/>
        </w:rPr>
        <w:t xml:space="preserve"> www.egov.kz (бұдан әрі </w:t>
      </w:r>
      <w:r w:rsidR="005D6F45">
        <w:rPr>
          <w:rFonts w:ascii="Times New Roman" w:hAnsi="Times New Roman" w:cs="Times New Roman"/>
          <w:sz w:val="28"/>
          <w:szCs w:val="28"/>
          <w:lang w:val="kk-KZ"/>
        </w:rPr>
        <w:t>–</w:t>
      </w:r>
      <w:r w:rsidR="00F234C2" w:rsidRPr="007A7A04">
        <w:rPr>
          <w:rFonts w:ascii="Times New Roman" w:hAnsi="Times New Roman" w:cs="Times New Roman"/>
          <w:sz w:val="28"/>
          <w:szCs w:val="28"/>
          <w:lang w:val="kk-KZ"/>
        </w:rPr>
        <w:t xml:space="preserve"> портал) арқылы жүзеге асырылады.</w:t>
      </w:r>
      <w:r w:rsidR="00F234C2" w:rsidRPr="005671DF">
        <w:rPr>
          <w:rFonts w:ascii="Times New Roman" w:hAnsi="Times New Roman" w:cs="Times New Roman"/>
          <w:sz w:val="28"/>
          <w:szCs w:val="28"/>
          <w:lang w:val="kk-KZ"/>
        </w:rPr>
        <w:t>»;</w:t>
      </w:r>
    </w:p>
    <w:p w:rsidR="00C42F06" w:rsidRPr="00802B9D" w:rsidRDefault="00C42F06" w:rsidP="00C42F0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көрсетілген бұйрықпен бекітілген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регламентінде:</w:t>
      </w:r>
    </w:p>
    <w:p w:rsidR="00C42F06" w:rsidRDefault="00C42F06" w:rsidP="00C42F0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3-тармақтың 1) тармақшасы алып тасталсын;</w:t>
      </w:r>
    </w:p>
    <w:p w:rsidR="00C42F06" w:rsidRDefault="00C42F06" w:rsidP="00C42F0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көрсетілген бұйрықпен бекітілген «</w:t>
      </w:r>
      <w:r w:rsidRPr="000B119E">
        <w:rPr>
          <w:rFonts w:ascii="Times New Roman" w:hAnsi="Times New Roman" w:cs="Times New Roman"/>
          <w:sz w:val="28"/>
          <w:szCs w:val="28"/>
          <w:lang w:val="kk-KZ"/>
        </w:rPr>
        <w:t>Преференциялық және преференциялық емес режимдерді қолдану кезінде тауарлар шығарылған елді айқындауға қатысты алдын ала шешімдер қабылдау</w:t>
      </w:r>
      <w:r w:rsidRPr="00802B9D">
        <w:rPr>
          <w:rFonts w:ascii="Times New Roman" w:hAnsi="Times New Roman" w:cs="Times New Roman"/>
          <w:sz w:val="28"/>
          <w:szCs w:val="28"/>
          <w:lang w:val="kk-KZ"/>
        </w:rPr>
        <w:t>» мемлекеттік көрсетілетін қызмет регламенті</w:t>
      </w:r>
      <w:r>
        <w:rPr>
          <w:rFonts w:ascii="Times New Roman" w:hAnsi="Times New Roman" w:cs="Times New Roman"/>
          <w:sz w:val="28"/>
          <w:szCs w:val="28"/>
          <w:lang w:val="kk-KZ"/>
        </w:rPr>
        <w:t>:</w:t>
      </w:r>
    </w:p>
    <w:p w:rsidR="00C42F06" w:rsidRPr="00802B9D" w:rsidRDefault="00C42F06" w:rsidP="00C42F06">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802B9D">
        <w:rPr>
          <w:rFonts w:ascii="Times New Roman" w:hAnsi="Times New Roman" w:cs="Times New Roman"/>
          <w:sz w:val="28"/>
          <w:szCs w:val="28"/>
          <w:lang w:val="kk-KZ"/>
        </w:rPr>
        <w:t>-тармақ</w:t>
      </w:r>
      <w:r>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мынадай редакцияда жазылсын:</w:t>
      </w:r>
    </w:p>
    <w:p w:rsidR="00C42F06" w:rsidRDefault="00C42F06" w:rsidP="00C42F0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«1. «</w:t>
      </w:r>
      <w:r w:rsidRPr="000B119E">
        <w:rPr>
          <w:rFonts w:ascii="Times New Roman" w:hAnsi="Times New Roman" w:cs="Times New Roman"/>
          <w:sz w:val="28"/>
          <w:szCs w:val="28"/>
          <w:lang w:val="kk-KZ"/>
        </w:rPr>
        <w:t>Преференциялық және преференциялық емес режимдерді қолдану кезінде тауарлар шығарылған елді айқындауға қатысты алдын ала шешімдер қабылдау</w:t>
      </w:r>
      <w:r w:rsidRPr="00802B9D">
        <w:rPr>
          <w:rFonts w:ascii="Times New Roman" w:hAnsi="Times New Roman" w:cs="Times New Roman"/>
          <w:sz w:val="28"/>
          <w:szCs w:val="28"/>
          <w:lang w:val="kk-KZ"/>
        </w:rPr>
        <w:t xml:space="preserve">» мемлекеттік көрсетілетін қызметті (бұдан әрі </w:t>
      </w:r>
      <w:r w:rsidR="005D6F45">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мемлекеттік</w:t>
      </w:r>
      <w:r w:rsidR="005D6F4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r w:rsidR="002E1ED2">
        <w:rPr>
          <w:rFonts w:ascii="Times New Roman" w:hAnsi="Times New Roman" w:cs="Times New Roman"/>
          <w:sz w:val="28"/>
          <w:szCs w:val="28"/>
          <w:lang w:val="kk-KZ"/>
        </w:rPr>
        <w:t xml:space="preserve">             </w:t>
      </w:r>
      <w:hyperlink r:id="rId11" w:anchor="z646" w:history="1">
        <w:r w:rsidRPr="00C42F06">
          <w:rPr>
            <w:rStyle w:val="a5"/>
            <w:rFonts w:ascii="Times New Roman" w:hAnsi="Times New Roman" w:cs="Times New Roman"/>
            <w:color w:val="auto"/>
            <w:sz w:val="28"/>
            <w:szCs w:val="28"/>
            <w:u w:val="none"/>
            <w:lang w:val="kk-KZ"/>
          </w:rPr>
          <w:t>№ 284</w:t>
        </w:r>
      </w:hyperlink>
      <w:r w:rsidRPr="00C42F06">
        <w:rPr>
          <w:rFonts w:ascii="Times New Roman" w:hAnsi="Times New Roman" w:cs="Times New Roman"/>
          <w:sz w:val="28"/>
          <w:szCs w:val="28"/>
          <w:lang w:val="kk-KZ"/>
        </w:rPr>
        <w:t xml:space="preserve"> </w:t>
      </w:r>
      <w:r w:rsidR="00BB5597">
        <w:rPr>
          <w:rFonts w:ascii="Times New Roman" w:hAnsi="Times New Roman" w:cs="Times New Roman"/>
          <w:sz w:val="28"/>
          <w:szCs w:val="28"/>
          <w:lang w:val="kk-KZ"/>
        </w:rPr>
        <w:t>бұйрығымен бекітілген (Н</w:t>
      </w:r>
      <w:r w:rsidRPr="00802B9D">
        <w:rPr>
          <w:rFonts w:ascii="Times New Roman" w:hAnsi="Times New Roman" w:cs="Times New Roman"/>
          <w:sz w:val="28"/>
          <w:szCs w:val="28"/>
          <w:lang w:val="kk-KZ"/>
        </w:rPr>
        <w:t>ормативтік құқықтық актілерді мемлекеттік тіркеу тізілімінде № 11273 болып тіркелген) «</w:t>
      </w:r>
      <w:r w:rsidRPr="000B119E">
        <w:rPr>
          <w:rFonts w:ascii="Times New Roman" w:hAnsi="Times New Roman" w:cs="Times New Roman"/>
          <w:sz w:val="28"/>
          <w:szCs w:val="28"/>
          <w:lang w:val="kk-KZ"/>
        </w:rPr>
        <w:t xml:space="preserve">Преференциялық және преференциялық емес режимдерді қолдану кезінде тауарлар шығарылған елді </w:t>
      </w:r>
      <w:r w:rsidRPr="000B119E">
        <w:rPr>
          <w:rFonts w:ascii="Times New Roman" w:hAnsi="Times New Roman" w:cs="Times New Roman"/>
          <w:sz w:val="28"/>
          <w:szCs w:val="28"/>
          <w:lang w:val="kk-KZ"/>
        </w:rPr>
        <w:lastRenderedPageBreak/>
        <w:t>айқындауға қатысты алдын ала шешімдер қабылдау</w:t>
      </w:r>
      <w:r w:rsidRPr="00802B9D">
        <w:rPr>
          <w:rFonts w:ascii="Times New Roman" w:hAnsi="Times New Roman" w:cs="Times New Roman"/>
          <w:sz w:val="28"/>
          <w:szCs w:val="28"/>
          <w:lang w:val="kk-KZ"/>
        </w:rPr>
        <w:t>» мемлекеттік көрсетілетін қызмет стандарты</w:t>
      </w:r>
      <w:r>
        <w:rPr>
          <w:rFonts w:ascii="Times New Roman" w:hAnsi="Times New Roman" w:cs="Times New Roman"/>
          <w:sz w:val="28"/>
          <w:szCs w:val="28"/>
          <w:lang w:val="kk-KZ"/>
        </w:rPr>
        <w:t>ның</w:t>
      </w:r>
      <w:r w:rsidRPr="00802B9D">
        <w:rPr>
          <w:rFonts w:ascii="Times New Roman" w:hAnsi="Times New Roman" w:cs="Times New Roman"/>
          <w:sz w:val="28"/>
          <w:szCs w:val="28"/>
          <w:lang w:val="kk-KZ"/>
        </w:rPr>
        <w:t xml:space="preserve"> (бұдан әрі </w:t>
      </w:r>
      <w:r w:rsidR="002E1ED2">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Стандарт) негізінде Қаржы министрлігі</w:t>
      </w:r>
      <w:r>
        <w:rPr>
          <w:rFonts w:ascii="Times New Roman" w:hAnsi="Times New Roman" w:cs="Times New Roman"/>
          <w:sz w:val="28"/>
          <w:szCs w:val="28"/>
          <w:lang w:val="kk-KZ"/>
        </w:rPr>
        <w:t>нің</w:t>
      </w:r>
      <w:r w:rsidRPr="00802B9D">
        <w:rPr>
          <w:rFonts w:ascii="Times New Roman" w:hAnsi="Times New Roman" w:cs="Times New Roman"/>
          <w:sz w:val="28"/>
          <w:szCs w:val="28"/>
          <w:lang w:val="kk-KZ"/>
        </w:rPr>
        <w:t xml:space="preserve"> Мемлекеттік кірістер комитеті</w:t>
      </w:r>
      <w:r>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Қаржы министрлігі Мемлекеттік кірістер комитетінің облыстар, Астана және Алматы қалалары бойынша аумақтық органдары және кеден (бұдан әрі </w:t>
      </w:r>
      <w:r w:rsidR="002E1ED2">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көрсетілетін</w:t>
      </w:r>
      <w:r w:rsidR="002E1ED2">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қызметті беруші) көрсетеді.</w:t>
      </w:r>
    </w:p>
    <w:p w:rsidR="00C42F06" w:rsidRPr="00D132C3" w:rsidRDefault="00C42F06" w:rsidP="00C42F06">
      <w:pPr>
        <w:autoSpaceDE w:val="0"/>
        <w:autoSpaceDN w:val="0"/>
        <w:adjustRightInd w:val="0"/>
        <w:spacing w:after="0" w:line="240" w:lineRule="auto"/>
        <w:ind w:firstLine="709"/>
        <w:jc w:val="both"/>
        <w:rPr>
          <w:rFonts w:ascii="Times New Roman" w:hAnsi="Times New Roman" w:cs="Times New Roman"/>
          <w:sz w:val="28"/>
          <w:szCs w:val="28"/>
          <w:lang w:val="kk-KZ"/>
        </w:rPr>
      </w:pPr>
      <w:r w:rsidRPr="00D132C3">
        <w:rPr>
          <w:rFonts w:ascii="Times New Roman" w:hAnsi="Times New Roman" w:cs="Times New Roman"/>
          <w:sz w:val="28"/>
          <w:szCs w:val="28"/>
          <w:lang w:val="kk-KZ"/>
        </w:rPr>
        <w:t>Құжаттарды қабылдау және мемлекеттік қызмет</w:t>
      </w:r>
      <w:r>
        <w:rPr>
          <w:rFonts w:ascii="Times New Roman" w:hAnsi="Times New Roman" w:cs="Times New Roman"/>
          <w:sz w:val="28"/>
          <w:szCs w:val="28"/>
          <w:lang w:val="kk-KZ"/>
        </w:rPr>
        <w:t>ті</w:t>
      </w:r>
      <w:r w:rsidRPr="00D132C3">
        <w:rPr>
          <w:rFonts w:ascii="Times New Roman" w:hAnsi="Times New Roman" w:cs="Times New Roman"/>
          <w:sz w:val="28"/>
          <w:szCs w:val="28"/>
          <w:lang w:val="kk-KZ"/>
        </w:rPr>
        <w:t xml:space="preserve"> көрсету нәтижесін беру</w:t>
      </w:r>
      <w:r>
        <w:rPr>
          <w:rFonts w:ascii="Times New Roman" w:hAnsi="Times New Roman" w:cs="Times New Roman"/>
          <w:sz w:val="28"/>
          <w:szCs w:val="28"/>
          <w:lang w:val="kk-KZ"/>
        </w:rPr>
        <w:t>:</w:t>
      </w:r>
    </w:p>
    <w:p w:rsidR="00C42F06" w:rsidRPr="00A22C48" w:rsidRDefault="00C42F06" w:rsidP="00C42F06">
      <w:pPr>
        <w:autoSpaceDE w:val="0"/>
        <w:autoSpaceDN w:val="0"/>
        <w:adjustRightInd w:val="0"/>
        <w:spacing w:after="0" w:line="240" w:lineRule="auto"/>
        <w:ind w:firstLine="709"/>
        <w:jc w:val="both"/>
        <w:rPr>
          <w:rFonts w:ascii="Times New Roman" w:hAnsi="Times New Roman" w:cs="Times New Roman"/>
          <w:sz w:val="28"/>
          <w:szCs w:val="28"/>
          <w:lang w:val="kk-KZ"/>
        </w:rPr>
      </w:pPr>
      <w:r w:rsidRPr="00A22C48">
        <w:rPr>
          <w:rFonts w:ascii="Times New Roman" w:hAnsi="Times New Roman" w:cs="Times New Roman"/>
          <w:sz w:val="28"/>
          <w:szCs w:val="28"/>
          <w:lang w:val="kk-KZ"/>
        </w:rPr>
        <w:t xml:space="preserve">1) </w:t>
      </w:r>
      <w:r w:rsidR="006C497C" w:rsidRPr="006C497C">
        <w:rPr>
          <w:rFonts w:ascii="Times New Roman" w:hAnsi="Times New Roman" w:cs="Times New Roman"/>
          <w:sz w:val="28"/>
          <w:szCs w:val="28"/>
          <w:lang w:val="kk-KZ"/>
        </w:rPr>
        <w:t>көрсетілетін қызметті берушінің кеңсесі</w:t>
      </w:r>
      <w:r w:rsidRPr="00A22C48">
        <w:rPr>
          <w:rFonts w:ascii="Times New Roman" w:hAnsi="Times New Roman" w:cs="Times New Roman"/>
          <w:sz w:val="28"/>
          <w:szCs w:val="28"/>
          <w:lang w:val="kk-KZ"/>
        </w:rPr>
        <w:t>;</w:t>
      </w:r>
    </w:p>
    <w:p w:rsidR="00C42F06" w:rsidRPr="005671DF" w:rsidRDefault="00C42F06" w:rsidP="00C42F06">
      <w:pPr>
        <w:autoSpaceDE w:val="0"/>
        <w:autoSpaceDN w:val="0"/>
        <w:adjustRightInd w:val="0"/>
        <w:spacing w:after="0" w:line="240" w:lineRule="auto"/>
        <w:ind w:firstLine="709"/>
        <w:jc w:val="both"/>
        <w:rPr>
          <w:rFonts w:ascii="Times New Roman" w:hAnsi="Times New Roman" w:cs="Times New Roman"/>
          <w:sz w:val="28"/>
          <w:szCs w:val="28"/>
          <w:lang w:val="kk-KZ"/>
        </w:rPr>
      </w:pPr>
      <w:r w:rsidRPr="00A22C48">
        <w:rPr>
          <w:rFonts w:ascii="Times New Roman" w:hAnsi="Times New Roman" w:cs="Times New Roman"/>
          <w:sz w:val="28"/>
          <w:szCs w:val="28"/>
          <w:lang w:val="kk-KZ"/>
        </w:rPr>
        <w:t xml:space="preserve">2) «Азаматтарға арналған үкімет»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 корпорациясы» коммерциялық емес акционерлік қоғамы (</w:t>
      </w:r>
      <w:r>
        <w:rPr>
          <w:rFonts w:ascii="Times New Roman" w:hAnsi="Times New Roman" w:cs="Times New Roman"/>
          <w:sz w:val="28"/>
          <w:szCs w:val="28"/>
          <w:lang w:val="kk-KZ"/>
        </w:rPr>
        <w:t>бұдан әрі</w:t>
      </w:r>
      <w:r w:rsidRPr="00A22C48">
        <w:rPr>
          <w:rFonts w:ascii="Times New Roman" w:hAnsi="Times New Roman" w:cs="Times New Roman"/>
          <w:sz w:val="28"/>
          <w:szCs w:val="28"/>
          <w:lang w:val="kk-KZ"/>
        </w:rPr>
        <w:t xml:space="preserve"> </w:t>
      </w:r>
      <w:r w:rsidR="002E1ED2">
        <w:rPr>
          <w:rFonts w:ascii="Times New Roman" w:hAnsi="Times New Roman" w:cs="Times New Roman"/>
          <w:sz w:val="28"/>
          <w:szCs w:val="28"/>
          <w:lang w:val="kk-KZ"/>
        </w:rPr>
        <w:t>–</w:t>
      </w:r>
      <w:r w:rsidRPr="00A22C48">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w:t>
      </w:r>
      <w:r w:rsidR="002E1ED2">
        <w:rPr>
          <w:rFonts w:ascii="Times New Roman" w:hAnsi="Times New Roman" w:cs="Times New Roman"/>
          <w:sz w:val="28"/>
          <w:szCs w:val="28"/>
          <w:lang w:val="kk-KZ"/>
        </w:rPr>
        <w:t xml:space="preserve"> </w:t>
      </w:r>
      <w:r w:rsidRPr="00A22C48">
        <w:rPr>
          <w:rFonts w:ascii="Times New Roman" w:hAnsi="Times New Roman" w:cs="Times New Roman"/>
          <w:sz w:val="28"/>
          <w:szCs w:val="28"/>
          <w:lang w:val="kk-KZ"/>
        </w:rPr>
        <w:t xml:space="preserve">корпорация) </w:t>
      </w:r>
      <w:r w:rsidRPr="00D132C3">
        <w:rPr>
          <w:rFonts w:ascii="Times New Roman" w:hAnsi="Times New Roman" w:cs="Times New Roman"/>
          <w:sz w:val="28"/>
          <w:szCs w:val="28"/>
          <w:lang w:val="kk-KZ"/>
        </w:rPr>
        <w:t>арқылы жүзеге асырылады</w:t>
      </w:r>
      <w:r>
        <w:rPr>
          <w:rFonts w:ascii="Times New Roman" w:hAnsi="Times New Roman" w:cs="Times New Roman"/>
          <w:sz w:val="28"/>
          <w:szCs w:val="28"/>
          <w:lang w:val="kk-KZ"/>
        </w:rPr>
        <w:t>.</w:t>
      </w:r>
      <w:r w:rsidRPr="005671DF">
        <w:rPr>
          <w:rFonts w:ascii="Times New Roman" w:hAnsi="Times New Roman" w:cs="Times New Roman"/>
          <w:sz w:val="28"/>
          <w:szCs w:val="28"/>
          <w:lang w:val="kk-KZ"/>
        </w:rPr>
        <w:t>»;</w:t>
      </w:r>
    </w:p>
    <w:p w:rsidR="00C42F06" w:rsidRDefault="00C42F06" w:rsidP="00C42F06">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4-тарау </w:t>
      </w:r>
      <w:r w:rsidRPr="00802B9D">
        <w:rPr>
          <w:rFonts w:ascii="Times New Roman" w:hAnsi="Times New Roman" w:cs="Times New Roman"/>
          <w:sz w:val="28"/>
          <w:szCs w:val="28"/>
          <w:lang w:val="kk-KZ"/>
        </w:rPr>
        <w:t>мынадай редакцияда жазылсын:</w:t>
      </w:r>
    </w:p>
    <w:p w:rsidR="00C42F06" w:rsidRPr="00B53390" w:rsidRDefault="00C42F06" w:rsidP="002E1ED2">
      <w:pPr>
        <w:tabs>
          <w:tab w:val="left" w:pos="1134"/>
        </w:tabs>
        <w:autoSpaceDE w:val="0"/>
        <w:autoSpaceDN w:val="0"/>
        <w:adjustRightInd w:val="0"/>
        <w:spacing w:after="0" w:line="240" w:lineRule="auto"/>
        <w:ind w:firstLine="708"/>
        <w:jc w:val="both"/>
        <w:rPr>
          <w:rFonts w:ascii="Times New Roman" w:hAnsi="Times New Roman" w:cs="Times New Roman"/>
          <w:sz w:val="28"/>
          <w:szCs w:val="28"/>
          <w:lang w:val="kk-KZ"/>
        </w:rPr>
      </w:pPr>
      <w:r w:rsidRPr="00B53390">
        <w:rPr>
          <w:rFonts w:ascii="Times New Roman" w:hAnsi="Times New Roman" w:cs="Times New Roman"/>
          <w:sz w:val="28"/>
          <w:szCs w:val="28"/>
          <w:lang w:val="kk-KZ"/>
        </w:rPr>
        <w:t>«4. Мемлекеттік қызметті көрсету процесінде Мемлекеттік корпорациямен және (немесе) өзге көрсетілетін қызметті берушілермен өзара іс-қимыл тәртібі, сондай-ақ ақпараттық жүйелерді пайдалану тәртібі</w:t>
      </w:r>
    </w:p>
    <w:p w:rsidR="00C42F06" w:rsidRDefault="00C42F06" w:rsidP="00C42F06">
      <w:pPr>
        <w:autoSpaceDE w:val="0"/>
        <w:autoSpaceDN w:val="0"/>
        <w:adjustRightInd w:val="0"/>
        <w:spacing w:after="0" w:line="240" w:lineRule="auto"/>
        <w:ind w:firstLine="709"/>
        <w:jc w:val="both"/>
        <w:rPr>
          <w:rFonts w:ascii="Times New Roman" w:hAnsi="Times New Roman" w:cs="Times New Roman"/>
          <w:sz w:val="28"/>
          <w:szCs w:val="28"/>
          <w:lang w:val="kk-KZ"/>
        </w:rPr>
      </w:pPr>
      <w:r w:rsidRPr="002B6880">
        <w:rPr>
          <w:rFonts w:ascii="Times New Roman" w:hAnsi="Times New Roman" w:cs="Times New Roman"/>
          <w:sz w:val="28"/>
          <w:szCs w:val="28"/>
          <w:lang w:val="kk-KZ"/>
        </w:rPr>
        <w:t xml:space="preserve">9. </w:t>
      </w:r>
      <w:r>
        <w:rPr>
          <w:rFonts w:ascii="Times New Roman" w:hAnsi="Times New Roman" w:cs="Times New Roman"/>
          <w:sz w:val="28"/>
          <w:szCs w:val="28"/>
          <w:lang w:val="kk-KZ"/>
        </w:rPr>
        <w:t>Мемлекеттік қызметті көрсету бойынша к</w:t>
      </w:r>
      <w:r w:rsidRPr="00755150">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 құжаттарды қағаз жеткізгіште келу тәртібімен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 xml:space="preserve">емлекеттік корпорацияға табыс ету кезінде </w:t>
      </w:r>
      <w:r w:rsidRPr="00755150">
        <w:rPr>
          <w:rFonts w:ascii="Times New Roman" w:hAnsi="Times New Roman" w:cs="Times New Roman"/>
          <w:sz w:val="28"/>
          <w:szCs w:val="28"/>
          <w:lang w:val="kk-KZ"/>
        </w:rPr>
        <w:t>көрсетілетін қызметті беруші</w:t>
      </w:r>
      <w:r>
        <w:rPr>
          <w:rFonts w:ascii="Times New Roman" w:hAnsi="Times New Roman" w:cs="Times New Roman"/>
          <w:sz w:val="28"/>
          <w:szCs w:val="28"/>
          <w:lang w:val="kk-KZ"/>
        </w:rPr>
        <w:t xml:space="preserve">нің рәсімдері (іс-қимылдары): </w:t>
      </w:r>
    </w:p>
    <w:p w:rsidR="00C42F06" w:rsidRDefault="00C42F06" w:rsidP="008F6B8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емлекеттік корпорацияның қызметкері к</w:t>
      </w:r>
      <w:r w:rsidRPr="00755150">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ның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 xml:space="preserve">емлекеттік корпорацияға ұсынған құжаттарын қабылдайды, тексереді және тіркейді және оларды қабылдағаны туралы қолхат </w:t>
      </w:r>
      <w:r w:rsidR="002E1ED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береді </w:t>
      </w:r>
      <w:r w:rsidR="002E1ED2">
        <w:rPr>
          <w:rFonts w:ascii="Times New Roman" w:hAnsi="Times New Roman" w:cs="Times New Roman"/>
          <w:sz w:val="28"/>
          <w:szCs w:val="28"/>
          <w:lang w:val="kk-KZ"/>
        </w:rPr>
        <w:t>–</w:t>
      </w:r>
      <w:r>
        <w:rPr>
          <w:rFonts w:ascii="Times New Roman" w:hAnsi="Times New Roman" w:cs="Times New Roman"/>
          <w:sz w:val="28"/>
          <w:szCs w:val="28"/>
          <w:lang w:val="kk-KZ"/>
        </w:rPr>
        <w:t xml:space="preserve"> 15</w:t>
      </w:r>
      <w:r w:rsidR="002E1ED2">
        <w:rPr>
          <w:rFonts w:ascii="Times New Roman" w:hAnsi="Times New Roman" w:cs="Times New Roman"/>
          <w:sz w:val="28"/>
          <w:szCs w:val="28"/>
          <w:lang w:val="kk-KZ"/>
        </w:rPr>
        <w:t xml:space="preserve"> </w:t>
      </w:r>
      <w:r>
        <w:rPr>
          <w:rFonts w:ascii="Times New Roman" w:hAnsi="Times New Roman" w:cs="Times New Roman"/>
          <w:sz w:val="28"/>
          <w:szCs w:val="28"/>
          <w:lang w:val="kk-KZ"/>
        </w:rPr>
        <w:t>(он бес) минут;</w:t>
      </w:r>
    </w:p>
    <w:p w:rsidR="00C42F06" w:rsidRPr="00BB5F65" w:rsidRDefault="00C42F06" w:rsidP="008F6B81">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Мемлекеттік корпорацияның курьерлік қызметі көрсетілетін қызметті берушіге құжаттарды береді </w:t>
      </w:r>
      <w:r w:rsidR="002E1ED2">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1</w:t>
      </w:r>
      <w:r w:rsidR="002E1ED2">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(бір) жұмыс күннің ішінде;</w:t>
      </w:r>
    </w:p>
    <w:p w:rsidR="00C42F06" w:rsidRPr="00BB5F65" w:rsidRDefault="00C42F06" w:rsidP="008F6B81">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2) көрсетілетін қызметті берушінің іс жүргізуге жауапты қызметкері:</w:t>
      </w:r>
    </w:p>
    <w:p w:rsidR="00C42F06" w:rsidRPr="00BB5F65" w:rsidRDefault="00C42F06" w:rsidP="008F6B81">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курьерлік қызмет ұсынған құжаттарды қабылдайды, ЭҚАБЖ-де </w:t>
      </w:r>
      <w:r w:rsidR="002E1ED2">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 xml:space="preserve">тіркейді </w:t>
      </w:r>
      <w:r w:rsidR="002E1ED2">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4</w:t>
      </w:r>
      <w:r w:rsidR="002E1ED2">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(төрт) сағат;</w:t>
      </w:r>
    </w:p>
    <w:p w:rsidR="00C42F06" w:rsidRPr="00BB5F65" w:rsidRDefault="00C42F06" w:rsidP="008F6B81">
      <w:pPr>
        <w:autoSpaceDE w:val="0"/>
        <w:autoSpaceDN w:val="0"/>
        <w:adjustRightInd w:val="0"/>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3) құрылымдық бөлімшенің қызметкері өтінішті алған күннен бастап оны қарайды және мемлекеттік қызметті көрсету нәтижесін ресімдейді </w:t>
      </w:r>
      <w:r w:rsidR="002E1ED2">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күнтізбелік</w:t>
      </w:r>
      <w:r w:rsidR="002E1ED2">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11 (он бір) күн;</w:t>
      </w:r>
    </w:p>
    <w:p w:rsidR="00C42F06" w:rsidRPr="00BB5F65" w:rsidRDefault="00C42F06" w:rsidP="008F6B81">
      <w:pPr>
        <w:autoSpaceDE w:val="0"/>
        <w:autoSpaceDN w:val="0"/>
        <w:adjustRightInd w:val="0"/>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4) Мемлекеттік корпорацияның қызметкері Мемлекеттік корпорацияның курьерлік қызметі арқылы мемлекеттік қызметті көрсету нәтижесін </w:t>
      </w:r>
      <w:r w:rsidR="002E1ED2">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 xml:space="preserve">алады </w:t>
      </w:r>
      <w:r w:rsidR="002E1ED2">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1</w:t>
      </w:r>
      <w:r w:rsidR="002E1ED2">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(бір) жұмыс күннің ішінде.</w:t>
      </w:r>
    </w:p>
    <w:p w:rsidR="008E2CFF" w:rsidRDefault="008E2CFF" w:rsidP="008E2CFF">
      <w:pPr>
        <w:autoSpaceDE w:val="0"/>
        <w:autoSpaceDN w:val="0"/>
        <w:adjustRightInd w:val="0"/>
        <w:spacing w:after="0" w:line="240" w:lineRule="auto"/>
        <w:ind w:firstLine="708"/>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10. «</w:t>
      </w:r>
      <w:r w:rsidRPr="000B119E">
        <w:rPr>
          <w:rFonts w:ascii="Times New Roman" w:hAnsi="Times New Roman" w:cs="Times New Roman"/>
          <w:sz w:val="28"/>
          <w:szCs w:val="28"/>
          <w:lang w:val="kk-KZ"/>
        </w:rPr>
        <w:t>Преференциялық және преференциялық емес режимдерді қолдану кезінде тауарлар шығарылған елді айқындауға қатысты алдын ала шешімдер қабылдау</w:t>
      </w:r>
      <w:r w:rsidRPr="00BB5F65">
        <w:rPr>
          <w:rFonts w:ascii="Times New Roman" w:hAnsi="Times New Roman" w:cs="Times New Roman"/>
          <w:sz w:val="28"/>
          <w:szCs w:val="28"/>
          <w:lang w:val="kk-KZ"/>
        </w:rPr>
        <w:t>»</w:t>
      </w:r>
      <w:r w:rsidRPr="004E2DE9">
        <w:rPr>
          <w:rFonts w:ascii="Times New Roman" w:hAnsi="Times New Roman" w:cs="Times New Roman"/>
          <w:sz w:val="28"/>
          <w:szCs w:val="28"/>
          <w:lang w:val="kk-KZ"/>
        </w:rPr>
        <w:t xml:space="preserve"> мемлекеттік қызмет</w:t>
      </w:r>
      <w:r>
        <w:rPr>
          <w:rFonts w:ascii="Times New Roman" w:hAnsi="Times New Roman" w:cs="Times New Roman"/>
          <w:sz w:val="28"/>
          <w:szCs w:val="28"/>
          <w:lang w:val="kk-KZ"/>
        </w:rPr>
        <w:t>ті</w:t>
      </w:r>
      <w:r w:rsidRPr="004E2DE9">
        <w:rPr>
          <w:rFonts w:ascii="Times New Roman" w:hAnsi="Times New Roman" w:cs="Times New Roman"/>
          <w:sz w:val="28"/>
          <w:szCs w:val="28"/>
          <w:lang w:val="kk-KZ"/>
        </w:rPr>
        <w:t xml:space="preserve"> көрсетудің бизнес-үдерістерінің анықтамалы</w:t>
      </w:r>
      <w:r>
        <w:rPr>
          <w:rFonts w:ascii="Times New Roman" w:hAnsi="Times New Roman" w:cs="Times New Roman"/>
          <w:sz w:val="28"/>
          <w:szCs w:val="28"/>
          <w:lang w:val="kk-KZ"/>
        </w:rPr>
        <w:t>ғы</w:t>
      </w:r>
      <w:r w:rsidRPr="004E2DE9">
        <w:rPr>
          <w:rFonts w:ascii="Times New Roman" w:hAnsi="Times New Roman" w:cs="Times New Roman"/>
          <w:sz w:val="28"/>
          <w:szCs w:val="28"/>
          <w:lang w:val="kk-KZ"/>
        </w:rPr>
        <w:t xml:space="preserve"> </w:t>
      </w:r>
      <w:r w:rsidR="00A51FD2">
        <w:rPr>
          <w:rFonts w:ascii="Times New Roman" w:hAnsi="Times New Roman" w:cs="Times New Roman"/>
          <w:sz w:val="28"/>
          <w:szCs w:val="28"/>
          <w:lang w:val="kk-KZ"/>
        </w:rPr>
        <w:t xml:space="preserve">және </w:t>
      </w:r>
      <w:r w:rsidR="00DB5B12">
        <w:rPr>
          <w:rFonts w:ascii="Times New Roman" w:hAnsi="Times New Roman" w:cs="Times New Roman"/>
          <w:sz w:val="28"/>
          <w:szCs w:val="28"/>
          <w:lang w:val="kk-KZ"/>
        </w:rPr>
        <w:t>м</w:t>
      </w:r>
      <w:r w:rsidR="00DB5B12" w:rsidRPr="00BB5F65">
        <w:rPr>
          <w:rFonts w:ascii="Times New Roman" w:hAnsi="Times New Roman" w:cs="Times New Roman"/>
          <w:sz w:val="28"/>
          <w:szCs w:val="28"/>
          <w:lang w:val="kk-KZ"/>
        </w:rPr>
        <w:t>емлекеттік корпорация</w:t>
      </w:r>
      <w:r w:rsidR="00DB5B12">
        <w:rPr>
          <w:rFonts w:ascii="Times New Roman" w:hAnsi="Times New Roman" w:cs="Times New Roman"/>
          <w:sz w:val="28"/>
          <w:szCs w:val="28"/>
          <w:lang w:val="kk-KZ"/>
        </w:rPr>
        <w:t xml:space="preserve"> арқылы </w:t>
      </w:r>
      <w:r w:rsidR="00DB5B12" w:rsidRPr="00A51FD2">
        <w:rPr>
          <w:rFonts w:ascii="Times New Roman" w:hAnsi="Times New Roman" w:cs="Times New Roman"/>
          <w:sz w:val="28"/>
          <w:szCs w:val="28"/>
          <w:lang w:val="kk-KZ"/>
        </w:rPr>
        <w:t>«Преференциалдық және преференциалдық емес</w:t>
      </w:r>
      <w:r w:rsidR="00DB5B12">
        <w:rPr>
          <w:rFonts w:ascii="Times New Roman" w:hAnsi="Times New Roman" w:cs="Times New Roman"/>
          <w:sz w:val="28"/>
          <w:szCs w:val="28"/>
          <w:lang w:val="kk-KZ"/>
        </w:rPr>
        <w:t xml:space="preserve"> </w:t>
      </w:r>
      <w:r w:rsidR="00DB5B12" w:rsidRPr="00A51FD2">
        <w:rPr>
          <w:rFonts w:ascii="Times New Roman" w:hAnsi="Times New Roman" w:cs="Times New Roman"/>
          <w:sz w:val="28"/>
          <w:szCs w:val="28"/>
          <w:lang w:val="kk-KZ"/>
        </w:rPr>
        <w:t>режимдерді қолдану кезінде тауар шығарылған елді айқындауға</w:t>
      </w:r>
      <w:r w:rsidR="00DB5B12">
        <w:rPr>
          <w:rFonts w:ascii="Times New Roman" w:hAnsi="Times New Roman" w:cs="Times New Roman"/>
          <w:sz w:val="28"/>
          <w:szCs w:val="28"/>
          <w:lang w:val="kk-KZ"/>
        </w:rPr>
        <w:t xml:space="preserve"> </w:t>
      </w:r>
      <w:r w:rsidR="00DB5B12" w:rsidRPr="00A51FD2">
        <w:rPr>
          <w:rFonts w:ascii="Times New Roman" w:hAnsi="Times New Roman" w:cs="Times New Roman"/>
          <w:sz w:val="28"/>
          <w:szCs w:val="28"/>
          <w:lang w:val="kk-KZ"/>
        </w:rPr>
        <w:t>қатысты алдын ала шешімдерді қабылдау»</w:t>
      </w:r>
      <w:r w:rsidR="00DB5B12">
        <w:rPr>
          <w:rFonts w:ascii="Times New Roman" w:hAnsi="Times New Roman" w:cs="Times New Roman"/>
          <w:sz w:val="28"/>
          <w:szCs w:val="28"/>
          <w:lang w:val="kk-KZ"/>
        </w:rPr>
        <w:t xml:space="preserve"> </w:t>
      </w:r>
      <w:r w:rsidR="00DB5B12" w:rsidRPr="00A51FD2">
        <w:rPr>
          <w:rFonts w:ascii="Times New Roman" w:hAnsi="Times New Roman" w:cs="Times New Roman"/>
          <w:sz w:val="28"/>
          <w:szCs w:val="28"/>
          <w:lang w:val="kk-KZ"/>
        </w:rPr>
        <w:t>мемлекеттік қызмет көрсетудің бизнес-үдерістерінің анықтамалығы</w:t>
      </w:r>
      <w:r w:rsidR="00DB5B12">
        <w:rPr>
          <w:rFonts w:ascii="Times New Roman" w:hAnsi="Times New Roman" w:cs="Times New Roman"/>
          <w:sz w:val="28"/>
          <w:szCs w:val="28"/>
          <w:lang w:val="kk-KZ"/>
        </w:rPr>
        <w:t xml:space="preserve"> </w:t>
      </w:r>
      <w:r w:rsidRPr="004E2DE9">
        <w:rPr>
          <w:rFonts w:ascii="Times New Roman" w:hAnsi="Times New Roman" w:cs="Times New Roman"/>
          <w:sz w:val="28"/>
          <w:szCs w:val="28"/>
          <w:lang w:val="kk-KZ"/>
        </w:rPr>
        <w:t xml:space="preserve">осы </w:t>
      </w:r>
      <w:r w:rsidR="00577359">
        <w:rPr>
          <w:rFonts w:ascii="Times New Roman" w:hAnsi="Times New Roman" w:cs="Times New Roman"/>
          <w:sz w:val="28"/>
          <w:szCs w:val="28"/>
          <w:lang w:val="kk-KZ"/>
        </w:rPr>
        <w:t xml:space="preserve">көрсетілген </w:t>
      </w:r>
      <w:r w:rsidRPr="004E2DE9">
        <w:rPr>
          <w:rFonts w:ascii="Times New Roman" w:hAnsi="Times New Roman" w:cs="Times New Roman"/>
          <w:sz w:val="28"/>
          <w:szCs w:val="28"/>
          <w:lang w:val="kk-KZ"/>
        </w:rPr>
        <w:t>регламент</w:t>
      </w:r>
      <w:r w:rsidR="00577359">
        <w:rPr>
          <w:rFonts w:ascii="Times New Roman" w:hAnsi="Times New Roman" w:cs="Times New Roman"/>
          <w:sz w:val="28"/>
          <w:szCs w:val="28"/>
          <w:lang w:val="kk-KZ"/>
        </w:rPr>
        <w:t>к</w:t>
      </w:r>
      <w:r>
        <w:rPr>
          <w:rFonts w:ascii="Times New Roman" w:hAnsi="Times New Roman" w:cs="Times New Roman"/>
          <w:sz w:val="28"/>
          <w:szCs w:val="28"/>
          <w:lang w:val="kk-KZ"/>
        </w:rPr>
        <w:t>е</w:t>
      </w:r>
      <w:r w:rsidRPr="004E2DE9">
        <w:rPr>
          <w:rFonts w:ascii="Times New Roman" w:hAnsi="Times New Roman" w:cs="Times New Roman"/>
          <w:sz w:val="28"/>
          <w:szCs w:val="28"/>
          <w:lang w:val="kk-KZ"/>
        </w:rPr>
        <w:t xml:space="preserve"> </w:t>
      </w:r>
      <w:r w:rsidR="00577359">
        <w:rPr>
          <w:rFonts w:ascii="Times New Roman" w:hAnsi="Times New Roman" w:cs="Times New Roman"/>
          <w:sz w:val="28"/>
          <w:szCs w:val="28"/>
          <w:lang w:val="kk-KZ"/>
        </w:rPr>
        <w:br/>
      </w:r>
      <w:r>
        <w:rPr>
          <w:rFonts w:ascii="Times New Roman" w:hAnsi="Times New Roman" w:cs="Times New Roman"/>
          <w:sz w:val="28"/>
          <w:szCs w:val="28"/>
          <w:lang w:val="kk-KZ"/>
        </w:rPr>
        <w:t>1</w:t>
      </w:r>
      <w:r w:rsidRPr="004E2DE9">
        <w:rPr>
          <w:rFonts w:ascii="Times New Roman" w:hAnsi="Times New Roman" w:cs="Times New Roman"/>
          <w:sz w:val="28"/>
          <w:szCs w:val="28"/>
          <w:lang w:val="kk-KZ"/>
        </w:rPr>
        <w:t xml:space="preserve">, </w:t>
      </w:r>
      <w:r>
        <w:rPr>
          <w:rFonts w:ascii="Times New Roman" w:hAnsi="Times New Roman" w:cs="Times New Roman"/>
          <w:sz w:val="28"/>
          <w:szCs w:val="28"/>
          <w:lang w:val="kk-KZ"/>
        </w:rPr>
        <w:t>2-қосымшалар</w:t>
      </w:r>
      <w:r w:rsidRPr="004E2DE9">
        <w:rPr>
          <w:rFonts w:ascii="Times New Roman" w:hAnsi="Times New Roman" w:cs="Times New Roman"/>
          <w:sz w:val="28"/>
          <w:szCs w:val="28"/>
          <w:lang w:val="kk-KZ"/>
        </w:rPr>
        <w:t>да келтірілген</w:t>
      </w:r>
      <w:r w:rsidR="00E249F4">
        <w:rPr>
          <w:rFonts w:ascii="Times New Roman" w:hAnsi="Times New Roman" w:cs="Times New Roman"/>
          <w:sz w:val="28"/>
          <w:szCs w:val="28"/>
          <w:lang w:val="kk-KZ"/>
        </w:rPr>
        <w:t>.</w:t>
      </w:r>
    </w:p>
    <w:p w:rsidR="008E2CFF" w:rsidRDefault="00577359" w:rsidP="008E2CFF">
      <w:pPr>
        <w:autoSpaceDE w:val="0"/>
        <w:autoSpaceDN w:val="0"/>
        <w:adjustRightInd w:val="0"/>
        <w:spacing w:after="0" w:line="240" w:lineRule="auto"/>
        <w:ind w:firstLine="708"/>
        <w:jc w:val="both"/>
        <w:rPr>
          <w:rFonts w:ascii="Times New Roman" w:hAnsi="Times New Roman" w:cs="Times New Roman"/>
          <w:sz w:val="28"/>
          <w:szCs w:val="28"/>
          <w:lang w:val="kk-KZ"/>
        </w:rPr>
      </w:pPr>
      <w:r w:rsidRPr="00577359">
        <w:rPr>
          <w:rFonts w:ascii="Times New Roman" w:hAnsi="Times New Roman" w:cs="Times New Roman"/>
          <w:sz w:val="28"/>
          <w:szCs w:val="28"/>
          <w:lang w:val="kk-KZ"/>
        </w:rPr>
        <w:t xml:space="preserve">«Преференциялық және преференциялық емес режимдерді қолдану кезінде тауарлар шығарылған елді айқындауға қатысты алдын ала шешімдер </w:t>
      </w:r>
      <w:r w:rsidRPr="00577359">
        <w:rPr>
          <w:rFonts w:ascii="Times New Roman" w:hAnsi="Times New Roman" w:cs="Times New Roman"/>
          <w:sz w:val="28"/>
          <w:szCs w:val="28"/>
          <w:lang w:val="kk-KZ"/>
        </w:rPr>
        <w:lastRenderedPageBreak/>
        <w:t>қабылдау» мемлекеттік қызметті көрсетудің бизнес-үдерістерінің анықтамалығы</w:t>
      </w:r>
      <w:r>
        <w:rPr>
          <w:rFonts w:ascii="Times New Roman" w:hAnsi="Times New Roman" w:cs="Times New Roman"/>
          <w:sz w:val="28"/>
          <w:szCs w:val="28"/>
          <w:lang w:val="kk-KZ"/>
        </w:rPr>
        <w:t xml:space="preserve"> м</w:t>
      </w:r>
      <w:r w:rsidR="008E2CFF" w:rsidRPr="00802B9D">
        <w:rPr>
          <w:rFonts w:ascii="Times New Roman" w:hAnsi="Times New Roman" w:cs="Times New Roman"/>
          <w:sz w:val="28"/>
          <w:szCs w:val="28"/>
          <w:lang w:val="kk-KZ"/>
        </w:rPr>
        <w:t>емлекеттік көрсетілетін қызмет регламенті</w:t>
      </w:r>
      <w:r w:rsidR="008E2CFF">
        <w:rPr>
          <w:rFonts w:ascii="Times New Roman" w:hAnsi="Times New Roman" w:cs="Times New Roman"/>
          <w:sz w:val="28"/>
          <w:szCs w:val="28"/>
          <w:lang w:val="kk-KZ"/>
        </w:rPr>
        <w:t>не қосымша</w:t>
      </w:r>
      <w:r>
        <w:rPr>
          <w:rFonts w:ascii="Times New Roman" w:hAnsi="Times New Roman" w:cs="Times New Roman"/>
          <w:sz w:val="28"/>
          <w:szCs w:val="28"/>
          <w:lang w:val="kk-KZ"/>
        </w:rPr>
        <w:t>ға сәйкес</w:t>
      </w:r>
      <w:r w:rsidR="008E2CFF">
        <w:rPr>
          <w:rFonts w:ascii="Times New Roman" w:hAnsi="Times New Roman" w:cs="Times New Roman"/>
          <w:sz w:val="28"/>
          <w:szCs w:val="28"/>
          <w:lang w:val="kk-KZ"/>
        </w:rPr>
        <w:t xml:space="preserve">, </w:t>
      </w:r>
      <w:r w:rsidR="008E2CFF" w:rsidRPr="00802B9D">
        <w:rPr>
          <w:rFonts w:ascii="Times New Roman" w:hAnsi="Times New Roman" w:cs="Times New Roman"/>
          <w:sz w:val="28"/>
          <w:szCs w:val="28"/>
          <w:lang w:val="kk-KZ"/>
        </w:rPr>
        <w:t xml:space="preserve">осы бұйрыққа </w:t>
      </w:r>
      <w:r w:rsidR="003C06B4">
        <w:fldChar w:fldCharType="begin"/>
      </w:r>
      <w:r w:rsidR="003C06B4" w:rsidRPr="00CD23AD">
        <w:rPr>
          <w:lang w:val="kk-KZ"/>
        </w:rPr>
        <w:instrText xml:space="preserve"> HYPERLINK "http://www.adilet.zan.kz/kaz/docs/V1500011696" \l "z127" </w:instrText>
      </w:r>
      <w:r w:rsidR="003C06B4">
        <w:fldChar w:fldCharType="separate"/>
      </w:r>
      <w:r w:rsidR="008E2CFF" w:rsidRPr="008E2CFF">
        <w:rPr>
          <w:rStyle w:val="a5"/>
          <w:rFonts w:ascii="Times New Roman" w:hAnsi="Times New Roman" w:cs="Times New Roman"/>
          <w:color w:val="auto"/>
          <w:sz w:val="28"/>
          <w:szCs w:val="28"/>
          <w:u w:val="none"/>
          <w:lang w:val="kk-KZ"/>
        </w:rPr>
        <w:t>1</w:t>
      </w:r>
      <w:r>
        <w:rPr>
          <w:rStyle w:val="a5"/>
          <w:rFonts w:ascii="Times New Roman" w:hAnsi="Times New Roman" w:cs="Times New Roman"/>
          <w:color w:val="auto"/>
          <w:sz w:val="28"/>
          <w:szCs w:val="28"/>
          <w:u w:val="none"/>
          <w:lang w:val="kk-KZ"/>
        </w:rPr>
        <w:t xml:space="preserve"> </w:t>
      </w:r>
      <w:r w:rsidR="008E2CFF" w:rsidRPr="008E2CFF">
        <w:rPr>
          <w:rStyle w:val="a5"/>
          <w:rFonts w:ascii="Times New Roman" w:hAnsi="Times New Roman" w:cs="Times New Roman"/>
          <w:color w:val="auto"/>
          <w:sz w:val="28"/>
          <w:szCs w:val="28"/>
          <w:u w:val="none"/>
          <w:lang w:val="kk-KZ"/>
        </w:rPr>
        <w:t>қосымшаға</w:t>
      </w:r>
      <w:r w:rsidR="003C06B4">
        <w:rPr>
          <w:rStyle w:val="a5"/>
          <w:rFonts w:ascii="Times New Roman" w:hAnsi="Times New Roman" w:cs="Times New Roman"/>
          <w:color w:val="auto"/>
          <w:sz w:val="28"/>
          <w:szCs w:val="28"/>
          <w:u w:val="none"/>
          <w:lang w:val="kk-KZ"/>
        </w:rPr>
        <w:fldChar w:fldCharType="end"/>
      </w:r>
      <w:r w:rsidR="008E2CFF" w:rsidRPr="008E2CFF">
        <w:rPr>
          <w:rFonts w:ascii="Times New Roman" w:hAnsi="Times New Roman" w:cs="Times New Roman"/>
          <w:sz w:val="28"/>
          <w:szCs w:val="28"/>
          <w:lang w:val="kk-KZ"/>
        </w:rPr>
        <w:t xml:space="preserve"> </w:t>
      </w:r>
      <w:r w:rsidR="008E2CFF" w:rsidRPr="00802B9D">
        <w:rPr>
          <w:rFonts w:ascii="Times New Roman" w:hAnsi="Times New Roman" w:cs="Times New Roman"/>
          <w:sz w:val="28"/>
          <w:szCs w:val="28"/>
          <w:lang w:val="kk-KZ"/>
        </w:rPr>
        <w:t>сәйкес редакцияда жазылсын;</w:t>
      </w:r>
    </w:p>
    <w:p w:rsidR="00577359" w:rsidRDefault="00577359" w:rsidP="00577359">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BB5F65">
        <w:rPr>
          <w:rFonts w:ascii="Times New Roman" w:hAnsi="Times New Roman" w:cs="Times New Roman"/>
          <w:sz w:val="28"/>
          <w:szCs w:val="28"/>
          <w:lang w:val="kk-KZ"/>
        </w:rPr>
        <w:t>емлекеттік корпорация</w:t>
      </w:r>
      <w:r>
        <w:rPr>
          <w:rFonts w:ascii="Times New Roman" w:hAnsi="Times New Roman" w:cs="Times New Roman"/>
          <w:sz w:val="28"/>
          <w:szCs w:val="28"/>
          <w:lang w:val="kk-KZ"/>
        </w:rPr>
        <w:t xml:space="preserve"> арқылы </w:t>
      </w:r>
      <w:r w:rsidRPr="00A51FD2">
        <w:rPr>
          <w:rFonts w:ascii="Times New Roman" w:hAnsi="Times New Roman" w:cs="Times New Roman"/>
          <w:sz w:val="28"/>
          <w:szCs w:val="28"/>
          <w:lang w:val="kk-KZ"/>
        </w:rPr>
        <w:t>«Преференциалдық және преференциалдық емес</w:t>
      </w:r>
      <w:r>
        <w:rPr>
          <w:rFonts w:ascii="Times New Roman" w:hAnsi="Times New Roman" w:cs="Times New Roman"/>
          <w:sz w:val="28"/>
          <w:szCs w:val="28"/>
          <w:lang w:val="kk-KZ"/>
        </w:rPr>
        <w:t xml:space="preserve"> </w:t>
      </w:r>
      <w:r w:rsidRPr="00A51FD2">
        <w:rPr>
          <w:rFonts w:ascii="Times New Roman" w:hAnsi="Times New Roman" w:cs="Times New Roman"/>
          <w:sz w:val="28"/>
          <w:szCs w:val="28"/>
          <w:lang w:val="kk-KZ"/>
        </w:rPr>
        <w:t>режимдерді қолдану кезінде тауар шығарылған елді айқындауға</w:t>
      </w:r>
      <w:r>
        <w:rPr>
          <w:rFonts w:ascii="Times New Roman" w:hAnsi="Times New Roman" w:cs="Times New Roman"/>
          <w:sz w:val="28"/>
          <w:szCs w:val="28"/>
          <w:lang w:val="kk-KZ"/>
        </w:rPr>
        <w:t xml:space="preserve"> </w:t>
      </w:r>
      <w:r w:rsidRPr="00A51FD2">
        <w:rPr>
          <w:rFonts w:ascii="Times New Roman" w:hAnsi="Times New Roman" w:cs="Times New Roman"/>
          <w:sz w:val="28"/>
          <w:szCs w:val="28"/>
          <w:lang w:val="kk-KZ"/>
        </w:rPr>
        <w:t>қатысты алдын ала шешімдерді қабылдау»</w:t>
      </w:r>
      <w:r>
        <w:rPr>
          <w:rFonts w:ascii="Times New Roman" w:hAnsi="Times New Roman" w:cs="Times New Roman"/>
          <w:sz w:val="28"/>
          <w:szCs w:val="28"/>
          <w:lang w:val="kk-KZ"/>
        </w:rPr>
        <w:t xml:space="preserve"> </w:t>
      </w:r>
      <w:r w:rsidRPr="00A51FD2">
        <w:rPr>
          <w:rFonts w:ascii="Times New Roman" w:hAnsi="Times New Roman" w:cs="Times New Roman"/>
          <w:sz w:val="28"/>
          <w:szCs w:val="28"/>
          <w:lang w:val="kk-KZ"/>
        </w:rPr>
        <w:t>мемлекеттік қызмет көрсетудің бизнес-үдерістерінің анықтамалығы</w:t>
      </w:r>
      <w:r>
        <w:rPr>
          <w:rFonts w:ascii="Times New Roman" w:hAnsi="Times New Roman" w:cs="Times New Roman"/>
          <w:sz w:val="28"/>
          <w:szCs w:val="28"/>
          <w:lang w:val="kk-KZ"/>
        </w:rPr>
        <w:t xml:space="preserve"> </w:t>
      </w:r>
      <w:r w:rsidRPr="004E2DE9">
        <w:rPr>
          <w:rFonts w:ascii="Times New Roman" w:hAnsi="Times New Roman" w:cs="Times New Roman"/>
          <w:sz w:val="28"/>
          <w:szCs w:val="28"/>
          <w:lang w:val="kk-KZ"/>
        </w:rPr>
        <w:t xml:space="preserve">осы </w:t>
      </w:r>
      <w:r>
        <w:rPr>
          <w:rFonts w:ascii="Times New Roman" w:hAnsi="Times New Roman" w:cs="Times New Roman"/>
          <w:sz w:val="28"/>
          <w:szCs w:val="28"/>
          <w:lang w:val="kk-KZ"/>
        </w:rPr>
        <w:t>бұйрыққа 2 қосымшаға сәйкес 2-қосымшамен толықтырылсын</w:t>
      </w:r>
      <w:r w:rsidRPr="00280FBF">
        <w:rPr>
          <w:rFonts w:ascii="Times New Roman" w:hAnsi="Times New Roman" w:cs="Times New Roman"/>
          <w:sz w:val="28"/>
          <w:szCs w:val="28"/>
          <w:lang w:val="kk-KZ"/>
        </w:rPr>
        <w:t>.»;</w:t>
      </w:r>
    </w:p>
    <w:p w:rsidR="00C97233" w:rsidRDefault="00C97233" w:rsidP="00C97233">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көрсетілген бұйрықпен бекітілген «Тауарларды жіктеу жөнінде алдын ала шешімдер қабылдау» мемлекеттік көрсетілетін қызмет регламенті</w:t>
      </w:r>
      <w:r>
        <w:rPr>
          <w:rFonts w:ascii="Times New Roman" w:hAnsi="Times New Roman" w:cs="Times New Roman"/>
          <w:sz w:val="28"/>
          <w:szCs w:val="28"/>
          <w:lang w:val="kk-KZ"/>
        </w:rPr>
        <w:t>:</w:t>
      </w:r>
    </w:p>
    <w:p w:rsidR="00C97233" w:rsidRDefault="00C97233" w:rsidP="00C97233">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w:t>
      </w:r>
      <w:r w:rsidRPr="00802B9D">
        <w:rPr>
          <w:rFonts w:ascii="Times New Roman" w:hAnsi="Times New Roman" w:cs="Times New Roman"/>
          <w:sz w:val="28"/>
          <w:szCs w:val="28"/>
          <w:lang w:val="kk-KZ"/>
        </w:rPr>
        <w:t xml:space="preserve"> редакцияда жазылсын</w:t>
      </w:r>
      <w:r>
        <w:rPr>
          <w:rFonts w:ascii="Times New Roman" w:hAnsi="Times New Roman" w:cs="Times New Roman"/>
          <w:sz w:val="28"/>
          <w:szCs w:val="28"/>
          <w:lang w:val="kk-KZ"/>
        </w:rPr>
        <w:t>:</w:t>
      </w:r>
    </w:p>
    <w:p w:rsidR="00C97233" w:rsidRDefault="00C97233" w:rsidP="00C97233">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«1. «Тауарларды жіктеу жөнінде алдын ала шешімдер қабылдау» мемлекеттік көрсетілетін қызметті (бұдан әрі </w:t>
      </w:r>
      <w:r w:rsidR="000622FC">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мемлекеттік</w:t>
      </w:r>
      <w:r w:rsidR="000622FC">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r w:rsidR="003C06B4">
        <w:fldChar w:fldCharType="begin"/>
      </w:r>
      <w:r w:rsidR="003C06B4" w:rsidRPr="00CD23AD">
        <w:rPr>
          <w:lang w:val="kk-KZ"/>
        </w:rPr>
        <w:instrText xml:space="preserve"> HYPERLINK "http://www.adilet.zan.kz/kaz/docs/V1500011273" \l "z646" </w:instrText>
      </w:r>
      <w:r w:rsidR="003C06B4">
        <w:fldChar w:fldCharType="separate"/>
      </w:r>
      <w:r w:rsidRPr="00C97233">
        <w:rPr>
          <w:rStyle w:val="a5"/>
          <w:rFonts w:ascii="Times New Roman" w:hAnsi="Times New Roman" w:cs="Times New Roman"/>
          <w:color w:val="auto"/>
          <w:sz w:val="28"/>
          <w:szCs w:val="28"/>
          <w:u w:val="none"/>
          <w:lang w:val="kk-KZ"/>
        </w:rPr>
        <w:t>№ 284</w:t>
      </w:r>
      <w:r w:rsidR="003C06B4">
        <w:rPr>
          <w:rStyle w:val="a5"/>
          <w:rFonts w:ascii="Times New Roman" w:hAnsi="Times New Roman" w:cs="Times New Roman"/>
          <w:color w:val="auto"/>
          <w:sz w:val="28"/>
          <w:szCs w:val="28"/>
          <w:u w:val="none"/>
          <w:lang w:val="kk-KZ"/>
        </w:rPr>
        <w:fldChar w:fldCharType="end"/>
      </w:r>
      <w:r w:rsidRPr="00C97233">
        <w:rPr>
          <w:rFonts w:ascii="Times New Roman" w:hAnsi="Times New Roman" w:cs="Times New Roman"/>
          <w:sz w:val="28"/>
          <w:szCs w:val="28"/>
          <w:lang w:val="kk-KZ"/>
        </w:rPr>
        <w:t xml:space="preserve"> </w:t>
      </w:r>
      <w:r w:rsidR="00BB5597">
        <w:rPr>
          <w:rFonts w:ascii="Times New Roman" w:hAnsi="Times New Roman" w:cs="Times New Roman"/>
          <w:sz w:val="28"/>
          <w:szCs w:val="28"/>
          <w:lang w:val="kk-KZ"/>
        </w:rPr>
        <w:t>бұйрығымен бекітілген (Н</w:t>
      </w:r>
      <w:r w:rsidRPr="00802B9D">
        <w:rPr>
          <w:rFonts w:ascii="Times New Roman" w:hAnsi="Times New Roman" w:cs="Times New Roman"/>
          <w:sz w:val="28"/>
          <w:szCs w:val="28"/>
          <w:lang w:val="kk-KZ"/>
        </w:rPr>
        <w:t xml:space="preserve">ормативтік құқықтық актілерді мемлекеттік тіркеу тізілімінде </w:t>
      </w:r>
      <w:r w:rsidR="000622FC">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11273 болып тіркелген) «Тауарларды жіктеу жөнінде алдын ала шешімдер қабылдау» мемлекеттік көрсетілетін қызмет стандарты</w:t>
      </w:r>
      <w:r>
        <w:rPr>
          <w:rFonts w:ascii="Times New Roman" w:hAnsi="Times New Roman" w:cs="Times New Roman"/>
          <w:sz w:val="28"/>
          <w:szCs w:val="28"/>
          <w:lang w:val="kk-KZ"/>
        </w:rPr>
        <w:t>ның</w:t>
      </w:r>
      <w:r w:rsidRPr="00802B9D">
        <w:rPr>
          <w:rFonts w:ascii="Times New Roman" w:hAnsi="Times New Roman" w:cs="Times New Roman"/>
          <w:sz w:val="28"/>
          <w:szCs w:val="28"/>
          <w:lang w:val="kk-KZ"/>
        </w:rPr>
        <w:t xml:space="preserve"> (бұдан әрі </w:t>
      </w:r>
      <w:r w:rsidR="000622FC">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Стандарт) негізінде Қаржы министрлігі</w:t>
      </w:r>
      <w:r>
        <w:rPr>
          <w:rFonts w:ascii="Times New Roman" w:hAnsi="Times New Roman" w:cs="Times New Roman"/>
          <w:sz w:val="28"/>
          <w:szCs w:val="28"/>
          <w:lang w:val="kk-KZ"/>
        </w:rPr>
        <w:t>нің</w:t>
      </w:r>
      <w:r w:rsidRPr="00802B9D">
        <w:rPr>
          <w:rFonts w:ascii="Times New Roman" w:hAnsi="Times New Roman" w:cs="Times New Roman"/>
          <w:sz w:val="28"/>
          <w:szCs w:val="28"/>
          <w:lang w:val="kk-KZ"/>
        </w:rPr>
        <w:t xml:space="preserve"> Мемлекеттік кірістер комитеті</w:t>
      </w:r>
      <w:r>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Қаржы министрлігі Мемлекеттік кірістер комитетінің облыстар, Астана және Алматы қалалары бойынша аумақтық органдары және кеден (бұдан әрі </w:t>
      </w:r>
      <w:r w:rsidR="000622FC">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көрсетілетін</w:t>
      </w:r>
      <w:r w:rsidR="000622FC">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қызметті беруші) көрсетеді.</w:t>
      </w:r>
    </w:p>
    <w:p w:rsidR="00C97233" w:rsidRPr="00D132C3" w:rsidRDefault="00C97233" w:rsidP="00C97233">
      <w:pPr>
        <w:autoSpaceDE w:val="0"/>
        <w:autoSpaceDN w:val="0"/>
        <w:adjustRightInd w:val="0"/>
        <w:spacing w:after="0" w:line="240" w:lineRule="auto"/>
        <w:ind w:firstLine="709"/>
        <w:jc w:val="both"/>
        <w:rPr>
          <w:rFonts w:ascii="Times New Roman" w:hAnsi="Times New Roman" w:cs="Times New Roman"/>
          <w:sz w:val="28"/>
          <w:szCs w:val="28"/>
          <w:lang w:val="kk-KZ"/>
        </w:rPr>
      </w:pPr>
      <w:r w:rsidRPr="00D132C3">
        <w:rPr>
          <w:rFonts w:ascii="Times New Roman" w:hAnsi="Times New Roman" w:cs="Times New Roman"/>
          <w:sz w:val="28"/>
          <w:szCs w:val="28"/>
          <w:lang w:val="kk-KZ"/>
        </w:rPr>
        <w:t>Құжаттарды қабылдау және мемлекеттік қызмет</w:t>
      </w:r>
      <w:r>
        <w:rPr>
          <w:rFonts w:ascii="Times New Roman" w:hAnsi="Times New Roman" w:cs="Times New Roman"/>
          <w:sz w:val="28"/>
          <w:szCs w:val="28"/>
          <w:lang w:val="kk-KZ"/>
        </w:rPr>
        <w:t>ті</w:t>
      </w:r>
      <w:r w:rsidRPr="00D132C3">
        <w:rPr>
          <w:rFonts w:ascii="Times New Roman" w:hAnsi="Times New Roman" w:cs="Times New Roman"/>
          <w:sz w:val="28"/>
          <w:szCs w:val="28"/>
          <w:lang w:val="kk-KZ"/>
        </w:rPr>
        <w:t xml:space="preserve"> көрсету нәтижесін беру</w:t>
      </w:r>
      <w:r>
        <w:rPr>
          <w:rFonts w:ascii="Times New Roman" w:hAnsi="Times New Roman" w:cs="Times New Roman"/>
          <w:sz w:val="28"/>
          <w:szCs w:val="28"/>
          <w:lang w:val="kk-KZ"/>
        </w:rPr>
        <w:t>:</w:t>
      </w:r>
      <w:r w:rsidRPr="00D132C3">
        <w:rPr>
          <w:rFonts w:ascii="Times New Roman" w:hAnsi="Times New Roman" w:cs="Times New Roman"/>
          <w:sz w:val="28"/>
          <w:szCs w:val="28"/>
          <w:lang w:val="kk-KZ"/>
        </w:rPr>
        <w:t xml:space="preserve"> </w:t>
      </w:r>
    </w:p>
    <w:p w:rsidR="00C97233" w:rsidRPr="00A22C48" w:rsidRDefault="00C97233" w:rsidP="00C97233">
      <w:pPr>
        <w:autoSpaceDE w:val="0"/>
        <w:autoSpaceDN w:val="0"/>
        <w:adjustRightInd w:val="0"/>
        <w:spacing w:after="0" w:line="240" w:lineRule="auto"/>
        <w:ind w:firstLine="709"/>
        <w:jc w:val="both"/>
        <w:rPr>
          <w:rFonts w:ascii="Times New Roman" w:hAnsi="Times New Roman" w:cs="Times New Roman"/>
          <w:sz w:val="28"/>
          <w:szCs w:val="28"/>
          <w:lang w:val="kk-KZ"/>
        </w:rPr>
      </w:pPr>
      <w:r w:rsidRPr="00A22C48">
        <w:rPr>
          <w:rFonts w:ascii="Times New Roman" w:hAnsi="Times New Roman" w:cs="Times New Roman"/>
          <w:sz w:val="28"/>
          <w:szCs w:val="28"/>
          <w:lang w:val="kk-KZ"/>
        </w:rPr>
        <w:t xml:space="preserve">1) </w:t>
      </w:r>
      <w:r w:rsidR="006C497C" w:rsidRPr="006C497C">
        <w:rPr>
          <w:rFonts w:ascii="Times New Roman" w:hAnsi="Times New Roman" w:cs="Times New Roman"/>
          <w:sz w:val="28"/>
          <w:szCs w:val="28"/>
          <w:lang w:val="kk-KZ"/>
        </w:rPr>
        <w:t>көрсетілетін қызметті берушінің кеңсесі</w:t>
      </w:r>
      <w:r w:rsidRPr="00A22C48">
        <w:rPr>
          <w:rFonts w:ascii="Times New Roman" w:hAnsi="Times New Roman" w:cs="Times New Roman"/>
          <w:sz w:val="28"/>
          <w:szCs w:val="28"/>
          <w:lang w:val="kk-KZ"/>
        </w:rPr>
        <w:t>;</w:t>
      </w:r>
    </w:p>
    <w:p w:rsidR="00C97233" w:rsidRPr="005671DF" w:rsidRDefault="00C97233" w:rsidP="00C97233">
      <w:pPr>
        <w:autoSpaceDE w:val="0"/>
        <w:autoSpaceDN w:val="0"/>
        <w:adjustRightInd w:val="0"/>
        <w:spacing w:after="0" w:line="240" w:lineRule="auto"/>
        <w:ind w:firstLine="709"/>
        <w:jc w:val="both"/>
        <w:rPr>
          <w:rFonts w:ascii="Times New Roman" w:hAnsi="Times New Roman" w:cs="Times New Roman"/>
          <w:sz w:val="28"/>
          <w:szCs w:val="28"/>
          <w:lang w:val="kk-KZ"/>
        </w:rPr>
      </w:pPr>
      <w:r w:rsidRPr="00A22C48">
        <w:rPr>
          <w:rFonts w:ascii="Times New Roman" w:hAnsi="Times New Roman" w:cs="Times New Roman"/>
          <w:sz w:val="28"/>
          <w:szCs w:val="28"/>
          <w:lang w:val="kk-KZ"/>
        </w:rPr>
        <w:t xml:space="preserve">2) «Азаматтарға арналған үкімет»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 корпорациясы» коммерциялық емес акционерлік қоғамы (</w:t>
      </w:r>
      <w:r>
        <w:rPr>
          <w:rFonts w:ascii="Times New Roman" w:hAnsi="Times New Roman" w:cs="Times New Roman"/>
          <w:sz w:val="28"/>
          <w:szCs w:val="28"/>
          <w:lang w:val="kk-KZ"/>
        </w:rPr>
        <w:t>бұдан әрі</w:t>
      </w:r>
      <w:r w:rsidRPr="00A22C48">
        <w:rPr>
          <w:rFonts w:ascii="Times New Roman" w:hAnsi="Times New Roman" w:cs="Times New Roman"/>
          <w:sz w:val="28"/>
          <w:szCs w:val="28"/>
          <w:lang w:val="kk-KZ"/>
        </w:rPr>
        <w:t xml:space="preserve"> </w:t>
      </w:r>
      <w:r w:rsidR="000622FC">
        <w:rPr>
          <w:rFonts w:ascii="Times New Roman" w:hAnsi="Times New Roman" w:cs="Times New Roman"/>
          <w:sz w:val="28"/>
          <w:szCs w:val="28"/>
          <w:lang w:val="kk-KZ"/>
        </w:rPr>
        <w:t>–</w:t>
      </w:r>
      <w:r w:rsidRPr="00A22C48">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w:t>
      </w:r>
      <w:r w:rsidR="000622FC">
        <w:rPr>
          <w:rFonts w:ascii="Times New Roman" w:hAnsi="Times New Roman" w:cs="Times New Roman"/>
          <w:sz w:val="28"/>
          <w:szCs w:val="28"/>
          <w:lang w:val="kk-KZ"/>
        </w:rPr>
        <w:t xml:space="preserve"> </w:t>
      </w:r>
      <w:r w:rsidRPr="00A22C48">
        <w:rPr>
          <w:rFonts w:ascii="Times New Roman" w:hAnsi="Times New Roman" w:cs="Times New Roman"/>
          <w:sz w:val="28"/>
          <w:szCs w:val="28"/>
          <w:lang w:val="kk-KZ"/>
        </w:rPr>
        <w:t xml:space="preserve">корпорация) </w:t>
      </w:r>
      <w:r w:rsidRPr="00D132C3">
        <w:rPr>
          <w:rFonts w:ascii="Times New Roman" w:hAnsi="Times New Roman" w:cs="Times New Roman"/>
          <w:sz w:val="28"/>
          <w:szCs w:val="28"/>
          <w:lang w:val="kk-KZ"/>
        </w:rPr>
        <w:t>арқылы жүзеге асырылады</w:t>
      </w:r>
      <w:r>
        <w:rPr>
          <w:rFonts w:ascii="Times New Roman" w:hAnsi="Times New Roman" w:cs="Times New Roman"/>
          <w:sz w:val="28"/>
          <w:szCs w:val="28"/>
          <w:lang w:val="kk-KZ"/>
        </w:rPr>
        <w:t>.</w:t>
      </w:r>
      <w:r w:rsidRPr="005671DF">
        <w:rPr>
          <w:rFonts w:ascii="Times New Roman" w:hAnsi="Times New Roman" w:cs="Times New Roman"/>
          <w:sz w:val="28"/>
          <w:szCs w:val="28"/>
          <w:lang w:val="kk-KZ"/>
        </w:rPr>
        <w:t>»;</w:t>
      </w:r>
    </w:p>
    <w:p w:rsidR="00C97233" w:rsidRDefault="00C97233" w:rsidP="00C97233">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3-тармақ мынадай</w:t>
      </w:r>
      <w:r w:rsidRPr="00802B9D">
        <w:rPr>
          <w:rFonts w:ascii="Times New Roman" w:hAnsi="Times New Roman" w:cs="Times New Roman"/>
          <w:sz w:val="28"/>
          <w:szCs w:val="28"/>
          <w:lang w:val="kk-KZ"/>
        </w:rPr>
        <w:t xml:space="preserve"> редакцияда жазылсын</w:t>
      </w:r>
      <w:r>
        <w:rPr>
          <w:rFonts w:ascii="Times New Roman" w:hAnsi="Times New Roman" w:cs="Times New Roman"/>
          <w:sz w:val="28"/>
          <w:szCs w:val="28"/>
          <w:lang w:val="kk-KZ"/>
        </w:rPr>
        <w:t>:</w:t>
      </w:r>
    </w:p>
    <w:p w:rsidR="00C97233" w:rsidRPr="00154C4B" w:rsidRDefault="00C97233" w:rsidP="00C97233">
      <w:pPr>
        <w:tabs>
          <w:tab w:val="left" w:pos="993"/>
        </w:tabs>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154C4B">
        <w:rPr>
          <w:rFonts w:ascii="Times New Roman" w:hAnsi="Times New Roman" w:cs="Times New Roman"/>
          <w:sz w:val="28"/>
          <w:szCs w:val="28"/>
          <w:lang w:val="kk-KZ"/>
        </w:rPr>
        <w:t>3. Мемлекеттік қызмет</w:t>
      </w:r>
      <w:r>
        <w:rPr>
          <w:rFonts w:ascii="Times New Roman" w:hAnsi="Times New Roman" w:cs="Times New Roman"/>
          <w:sz w:val="28"/>
          <w:szCs w:val="28"/>
          <w:lang w:val="kk-KZ"/>
        </w:rPr>
        <w:t>ті</w:t>
      </w:r>
      <w:r w:rsidRPr="00154C4B">
        <w:rPr>
          <w:rFonts w:ascii="Times New Roman" w:hAnsi="Times New Roman" w:cs="Times New Roman"/>
          <w:sz w:val="28"/>
          <w:szCs w:val="28"/>
          <w:lang w:val="kk-KZ"/>
        </w:rPr>
        <w:t xml:space="preserve"> көрсету нәтижесі </w:t>
      </w:r>
      <w:r w:rsidR="000622FC">
        <w:rPr>
          <w:rFonts w:ascii="Times New Roman" w:hAnsi="Times New Roman" w:cs="Times New Roman"/>
          <w:sz w:val="28"/>
          <w:szCs w:val="28"/>
          <w:lang w:val="kk-KZ"/>
        </w:rPr>
        <w:t>–</w:t>
      </w:r>
      <w:r w:rsidRPr="00154C4B">
        <w:rPr>
          <w:rFonts w:ascii="Times New Roman" w:hAnsi="Times New Roman" w:cs="Times New Roman"/>
          <w:sz w:val="28"/>
          <w:szCs w:val="28"/>
          <w:lang w:val="kk-KZ"/>
        </w:rPr>
        <w:t xml:space="preserve"> </w:t>
      </w:r>
      <w:r>
        <w:rPr>
          <w:rFonts w:ascii="Times New Roman" w:hAnsi="Times New Roman" w:cs="Times New Roman"/>
          <w:sz w:val="28"/>
          <w:szCs w:val="28"/>
          <w:lang w:val="kk-KZ"/>
        </w:rPr>
        <w:t>Еуразиялық</w:t>
      </w:r>
      <w:r w:rsidR="000622F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экономикалық </w:t>
      </w:r>
      <w:r w:rsidRPr="00154C4B">
        <w:rPr>
          <w:rFonts w:ascii="Times New Roman" w:hAnsi="Times New Roman" w:cs="Times New Roman"/>
          <w:sz w:val="28"/>
          <w:szCs w:val="28"/>
          <w:lang w:val="kk-KZ"/>
        </w:rPr>
        <w:t>ода</w:t>
      </w:r>
      <w:r>
        <w:rPr>
          <w:rFonts w:ascii="Times New Roman" w:hAnsi="Times New Roman" w:cs="Times New Roman"/>
          <w:sz w:val="28"/>
          <w:szCs w:val="28"/>
          <w:lang w:val="kk-KZ"/>
        </w:rPr>
        <w:t>қтың</w:t>
      </w:r>
      <w:r w:rsidRPr="00154C4B">
        <w:rPr>
          <w:rFonts w:ascii="Times New Roman" w:hAnsi="Times New Roman" w:cs="Times New Roman"/>
          <w:sz w:val="28"/>
          <w:szCs w:val="28"/>
          <w:lang w:val="kk-KZ"/>
        </w:rPr>
        <w:t xml:space="preserve"> сыртқы экономикалық қызметінің тауар</w:t>
      </w:r>
      <w:r>
        <w:rPr>
          <w:rFonts w:ascii="Times New Roman" w:hAnsi="Times New Roman" w:cs="Times New Roman"/>
          <w:sz w:val="28"/>
          <w:szCs w:val="28"/>
          <w:lang w:val="kk-KZ"/>
        </w:rPr>
        <w:t xml:space="preserve"> </w:t>
      </w:r>
      <w:r w:rsidRPr="00154C4B">
        <w:rPr>
          <w:rFonts w:ascii="Times New Roman" w:hAnsi="Times New Roman" w:cs="Times New Roman"/>
          <w:sz w:val="28"/>
          <w:szCs w:val="28"/>
          <w:lang w:val="kk-KZ"/>
        </w:rPr>
        <w:t xml:space="preserve">номенклатурасына (бұдан </w:t>
      </w:r>
      <w:r w:rsidR="000622FC">
        <w:rPr>
          <w:rFonts w:ascii="Times New Roman" w:hAnsi="Times New Roman" w:cs="Times New Roman"/>
          <w:sz w:val="28"/>
          <w:szCs w:val="28"/>
          <w:lang w:val="kk-KZ"/>
        </w:rPr>
        <w:t xml:space="preserve">    </w:t>
      </w:r>
      <w:r w:rsidRPr="00154C4B">
        <w:rPr>
          <w:rFonts w:ascii="Times New Roman" w:hAnsi="Times New Roman" w:cs="Times New Roman"/>
          <w:sz w:val="28"/>
          <w:szCs w:val="28"/>
          <w:lang w:val="kk-KZ"/>
        </w:rPr>
        <w:t xml:space="preserve">әрі </w:t>
      </w:r>
      <w:r w:rsidR="000622FC">
        <w:rPr>
          <w:rFonts w:ascii="Times New Roman" w:hAnsi="Times New Roman" w:cs="Times New Roman"/>
          <w:sz w:val="28"/>
          <w:szCs w:val="28"/>
          <w:lang w:val="kk-KZ"/>
        </w:rPr>
        <w:t>–</w:t>
      </w:r>
      <w:r w:rsidRPr="00154C4B">
        <w:rPr>
          <w:rFonts w:ascii="Times New Roman" w:hAnsi="Times New Roman" w:cs="Times New Roman"/>
          <w:sz w:val="28"/>
          <w:szCs w:val="28"/>
          <w:lang w:val="kk-KZ"/>
        </w:rPr>
        <w:t xml:space="preserve"> </w:t>
      </w:r>
      <w:r>
        <w:rPr>
          <w:rFonts w:ascii="Times New Roman" w:hAnsi="Times New Roman" w:cs="Times New Roman"/>
          <w:sz w:val="28"/>
          <w:szCs w:val="28"/>
          <w:lang w:val="kk-KZ"/>
        </w:rPr>
        <w:t>ЕАЭО</w:t>
      </w:r>
      <w:r w:rsidR="000622FC">
        <w:rPr>
          <w:rFonts w:ascii="Times New Roman" w:hAnsi="Times New Roman" w:cs="Times New Roman"/>
          <w:sz w:val="28"/>
          <w:szCs w:val="28"/>
          <w:lang w:val="kk-KZ"/>
        </w:rPr>
        <w:t xml:space="preserve"> </w:t>
      </w:r>
      <w:r w:rsidRPr="00154C4B">
        <w:rPr>
          <w:rFonts w:ascii="Times New Roman" w:hAnsi="Times New Roman" w:cs="Times New Roman"/>
          <w:sz w:val="28"/>
          <w:szCs w:val="28"/>
          <w:lang w:val="kk-KZ"/>
        </w:rPr>
        <w:t xml:space="preserve">СЭҚ ТН) сәйкес </w:t>
      </w:r>
      <w:r>
        <w:rPr>
          <w:rFonts w:ascii="Times New Roman" w:hAnsi="Times New Roman" w:cs="Times New Roman"/>
          <w:sz w:val="28"/>
          <w:szCs w:val="28"/>
          <w:lang w:val="kk-KZ"/>
        </w:rPr>
        <w:t>т</w:t>
      </w:r>
      <w:r w:rsidRPr="007D61F8">
        <w:rPr>
          <w:rFonts w:ascii="Times New Roman" w:hAnsi="Times New Roman" w:cs="Times New Roman"/>
          <w:sz w:val="28"/>
          <w:szCs w:val="28"/>
          <w:lang w:val="kk-KZ"/>
        </w:rPr>
        <w:t>ауарларды жіктеу жөнінде алдын ала шешім</w:t>
      </w:r>
      <w:r>
        <w:rPr>
          <w:rFonts w:ascii="Times New Roman" w:hAnsi="Times New Roman" w:cs="Times New Roman"/>
          <w:sz w:val="28"/>
          <w:szCs w:val="28"/>
          <w:lang w:val="kk-KZ"/>
        </w:rPr>
        <w:t>ді беру,</w:t>
      </w:r>
      <w:r w:rsidRPr="007D61F8">
        <w:rPr>
          <w:rFonts w:ascii="Times New Roman" w:hAnsi="Times New Roman" w:cs="Times New Roman"/>
          <w:sz w:val="28"/>
          <w:szCs w:val="28"/>
          <w:lang w:val="kk-KZ"/>
        </w:rPr>
        <w:t xml:space="preserve"> </w:t>
      </w:r>
      <w:r>
        <w:rPr>
          <w:rFonts w:ascii="Times New Roman" w:hAnsi="Times New Roman" w:cs="Times New Roman"/>
          <w:sz w:val="28"/>
          <w:szCs w:val="28"/>
          <w:lang w:val="kk-KZ"/>
        </w:rPr>
        <w:t>т</w:t>
      </w:r>
      <w:r w:rsidRPr="007D61F8">
        <w:rPr>
          <w:rFonts w:ascii="Times New Roman" w:hAnsi="Times New Roman" w:cs="Times New Roman"/>
          <w:sz w:val="28"/>
          <w:szCs w:val="28"/>
          <w:lang w:val="kk-KZ"/>
        </w:rPr>
        <w:t>ауарларды жіктеу жөнінде</w:t>
      </w:r>
      <w:r>
        <w:rPr>
          <w:rFonts w:ascii="Times New Roman" w:hAnsi="Times New Roman" w:cs="Times New Roman"/>
          <w:sz w:val="28"/>
          <w:szCs w:val="28"/>
          <w:lang w:val="kk-KZ"/>
        </w:rPr>
        <w:t xml:space="preserve"> бұрын алынған </w:t>
      </w:r>
      <w:r w:rsidRPr="007D61F8">
        <w:rPr>
          <w:rFonts w:ascii="Times New Roman" w:hAnsi="Times New Roman" w:cs="Times New Roman"/>
          <w:sz w:val="28"/>
          <w:szCs w:val="28"/>
          <w:lang w:val="kk-KZ"/>
        </w:rPr>
        <w:t>алдын ала шешім</w:t>
      </w:r>
      <w:r>
        <w:rPr>
          <w:rFonts w:ascii="Times New Roman" w:hAnsi="Times New Roman" w:cs="Times New Roman"/>
          <w:sz w:val="28"/>
          <w:szCs w:val="28"/>
          <w:lang w:val="kk-KZ"/>
        </w:rPr>
        <w:t xml:space="preserve">нің көшірмесін </w:t>
      </w:r>
      <w:r w:rsidRPr="00154C4B">
        <w:rPr>
          <w:rFonts w:ascii="Times New Roman" w:hAnsi="Times New Roman" w:cs="Times New Roman"/>
          <w:sz w:val="28"/>
          <w:szCs w:val="28"/>
          <w:lang w:val="kk-KZ"/>
        </w:rPr>
        <w:t>не Стандарттың</w:t>
      </w:r>
      <w:r>
        <w:rPr>
          <w:rFonts w:ascii="Times New Roman" w:hAnsi="Times New Roman" w:cs="Times New Roman"/>
          <w:sz w:val="28"/>
          <w:szCs w:val="28"/>
          <w:lang w:val="kk-KZ"/>
        </w:rPr>
        <w:t xml:space="preserve"> </w:t>
      </w:r>
      <w:hyperlink r:id="rId12" w:anchor="z985" w:history="1">
        <w:r w:rsidRPr="00C97233">
          <w:rPr>
            <w:rStyle w:val="a5"/>
            <w:rFonts w:ascii="Times New Roman" w:hAnsi="Times New Roman" w:cs="Times New Roman"/>
            <w:color w:val="auto"/>
            <w:sz w:val="28"/>
            <w:szCs w:val="28"/>
            <w:u w:val="none"/>
            <w:lang w:val="kk-KZ"/>
          </w:rPr>
          <w:t>10-</w:t>
        </w:r>
      </w:hyperlink>
      <w:hyperlink r:id="rId13" w:anchor="z985" w:history="1">
        <w:r w:rsidRPr="00C97233">
          <w:rPr>
            <w:rStyle w:val="a5"/>
            <w:rFonts w:ascii="Times New Roman" w:hAnsi="Times New Roman" w:cs="Times New Roman"/>
            <w:color w:val="auto"/>
            <w:sz w:val="28"/>
            <w:szCs w:val="28"/>
            <w:u w:val="none"/>
            <w:lang w:val="kk-KZ"/>
          </w:rPr>
          <w:t>тармағында</w:t>
        </w:r>
      </w:hyperlink>
      <w:r w:rsidRPr="00154C4B">
        <w:rPr>
          <w:rFonts w:ascii="Times New Roman" w:hAnsi="Times New Roman" w:cs="Times New Roman"/>
          <w:sz w:val="28"/>
          <w:szCs w:val="28"/>
          <w:lang w:val="kk-KZ"/>
        </w:rPr>
        <w:t xml:space="preserve"> көрсетілген жағдайлар</w:t>
      </w:r>
      <w:r>
        <w:rPr>
          <w:rFonts w:ascii="Times New Roman" w:hAnsi="Times New Roman" w:cs="Times New Roman"/>
          <w:sz w:val="28"/>
          <w:szCs w:val="28"/>
          <w:lang w:val="kk-KZ"/>
        </w:rPr>
        <w:t xml:space="preserve"> мен</w:t>
      </w:r>
      <w:r w:rsidRPr="00154C4B">
        <w:rPr>
          <w:rFonts w:ascii="Times New Roman" w:hAnsi="Times New Roman" w:cs="Times New Roman"/>
          <w:sz w:val="28"/>
          <w:szCs w:val="28"/>
          <w:lang w:val="kk-KZ"/>
        </w:rPr>
        <w:t xml:space="preserve"> негіздемелер бойынша мемлекеттік қызметті көрсетуден бас тарту туралы</w:t>
      </w:r>
      <w:r w:rsidRPr="00E224D8">
        <w:rPr>
          <w:rFonts w:ascii="Times New Roman" w:hAnsi="Times New Roman" w:cs="Times New Roman"/>
          <w:sz w:val="28"/>
          <w:szCs w:val="28"/>
          <w:lang w:val="kk-KZ"/>
        </w:rPr>
        <w:t xml:space="preserve"> </w:t>
      </w:r>
      <w:r w:rsidRPr="00154C4B">
        <w:rPr>
          <w:rFonts w:ascii="Times New Roman" w:hAnsi="Times New Roman" w:cs="Times New Roman"/>
          <w:sz w:val="28"/>
          <w:szCs w:val="28"/>
          <w:lang w:val="kk-KZ"/>
        </w:rPr>
        <w:t>дәлелді жауап</w:t>
      </w:r>
      <w:r>
        <w:rPr>
          <w:rFonts w:ascii="Times New Roman" w:hAnsi="Times New Roman" w:cs="Times New Roman"/>
          <w:sz w:val="28"/>
          <w:szCs w:val="28"/>
          <w:lang w:val="kk-KZ"/>
        </w:rPr>
        <w:t>ты</w:t>
      </w:r>
      <w:r w:rsidRPr="00154C4B">
        <w:rPr>
          <w:rFonts w:ascii="Times New Roman" w:hAnsi="Times New Roman" w:cs="Times New Roman"/>
          <w:sz w:val="28"/>
          <w:szCs w:val="28"/>
          <w:lang w:val="kk-KZ"/>
        </w:rPr>
        <w:t xml:space="preserve"> беру.</w:t>
      </w:r>
    </w:p>
    <w:p w:rsidR="00C97233" w:rsidRPr="00511587" w:rsidRDefault="00C97233" w:rsidP="00C97233">
      <w:pPr>
        <w:autoSpaceDE w:val="0"/>
        <w:autoSpaceDN w:val="0"/>
        <w:adjustRightInd w:val="0"/>
        <w:spacing w:after="0" w:line="240" w:lineRule="auto"/>
        <w:ind w:firstLine="709"/>
        <w:jc w:val="both"/>
        <w:rPr>
          <w:rFonts w:ascii="Times New Roman" w:hAnsi="Times New Roman" w:cs="Times New Roman"/>
          <w:sz w:val="28"/>
          <w:szCs w:val="28"/>
          <w:lang w:val="kk-KZ"/>
        </w:rPr>
      </w:pPr>
      <w:r w:rsidRPr="009458D9">
        <w:rPr>
          <w:rFonts w:ascii="Times New Roman" w:hAnsi="Times New Roman" w:cs="Times New Roman"/>
          <w:sz w:val="28"/>
          <w:szCs w:val="28"/>
          <w:lang w:val="kk-KZ"/>
        </w:rPr>
        <w:t>Мемлекеттік қызметті көрсету нәтижесін ұсыну нысаны: қағаз түрінде.</w:t>
      </w:r>
      <w:r w:rsidRPr="00511587">
        <w:rPr>
          <w:rFonts w:ascii="Times New Roman" w:hAnsi="Times New Roman" w:cs="Times New Roman"/>
          <w:sz w:val="28"/>
          <w:szCs w:val="28"/>
          <w:lang w:val="kk-KZ"/>
        </w:rPr>
        <w:t>»;</w:t>
      </w:r>
    </w:p>
    <w:p w:rsidR="00C97233" w:rsidRDefault="00C97233" w:rsidP="00C97233">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4-тарау </w:t>
      </w:r>
      <w:r w:rsidRPr="00802B9D">
        <w:rPr>
          <w:rFonts w:ascii="Times New Roman" w:hAnsi="Times New Roman" w:cs="Times New Roman"/>
          <w:sz w:val="28"/>
          <w:szCs w:val="28"/>
          <w:lang w:val="kk-KZ"/>
        </w:rPr>
        <w:t>мынадай редакцияда жазылсын:</w:t>
      </w:r>
    </w:p>
    <w:p w:rsidR="00C97233" w:rsidRPr="00B53390" w:rsidRDefault="00C97233" w:rsidP="00C97233">
      <w:pPr>
        <w:autoSpaceDE w:val="0"/>
        <w:autoSpaceDN w:val="0"/>
        <w:adjustRightInd w:val="0"/>
        <w:spacing w:after="0" w:line="240" w:lineRule="auto"/>
        <w:ind w:firstLine="708"/>
        <w:jc w:val="both"/>
        <w:rPr>
          <w:rFonts w:ascii="Times New Roman" w:hAnsi="Times New Roman" w:cs="Times New Roman"/>
          <w:sz w:val="28"/>
          <w:szCs w:val="28"/>
          <w:lang w:val="kk-KZ"/>
        </w:rPr>
      </w:pPr>
      <w:r w:rsidRPr="00B53390">
        <w:rPr>
          <w:rFonts w:ascii="Times New Roman" w:hAnsi="Times New Roman" w:cs="Times New Roman"/>
          <w:sz w:val="28"/>
          <w:szCs w:val="28"/>
          <w:lang w:val="kk-KZ"/>
        </w:rPr>
        <w:t>«4. Мемлекеттік қызметті көрсету процесінде Мемлекеттік корпорациямен және (немесе) өзге көрсетілетін қызметті берушілермен өзара іс-қимыл тәртібі, сондай-ақ ақпараттық жүйелерді пайдалану тәртібі</w:t>
      </w:r>
    </w:p>
    <w:p w:rsidR="00C97233" w:rsidRDefault="00C97233" w:rsidP="00C97233">
      <w:pPr>
        <w:autoSpaceDE w:val="0"/>
        <w:autoSpaceDN w:val="0"/>
        <w:adjustRightInd w:val="0"/>
        <w:spacing w:after="0" w:line="240" w:lineRule="auto"/>
        <w:ind w:firstLine="709"/>
        <w:jc w:val="both"/>
        <w:rPr>
          <w:rFonts w:ascii="Times New Roman" w:hAnsi="Times New Roman" w:cs="Times New Roman"/>
          <w:sz w:val="28"/>
          <w:szCs w:val="28"/>
          <w:lang w:val="kk-KZ"/>
        </w:rPr>
      </w:pPr>
      <w:r w:rsidRPr="002B6880">
        <w:rPr>
          <w:rFonts w:ascii="Times New Roman" w:hAnsi="Times New Roman" w:cs="Times New Roman"/>
          <w:sz w:val="28"/>
          <w:szCs w:val="28"/>
          <w:lang w:val="kk-KZ"/>
        </w:rPr>
        <w:lastRenderedPageBreak/>
        <w:t xml:space="preserve">9. </w:t>
      </w:r>
      <w:r>
        <w:rPr>
          <w:rFonts w:ascii="Times New Roman" w:hAnsi="Times New Roman" w:cs="Times New Roman"/>
          <w:sz w:val="28"/>
          <w:szCs w:val="28"/>
          <w:lang w:val="kk-KZ"/>
        </w:rPr>
        <w:t>Мемлекеттік қызметті көрсету бойынша к</w:t>
      </w:r>
      <w:r w:rsidRPr="00755150">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 құжаттарды қағаз жеткізгіште келу тәртібімен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 xml:space="preserve">емлекеттік корпорацияға табыс ету кезінде </w:t>
      </w:r>
      <w:r w:rsidRPr="00755150">
        <w:rPr>
          <w:rFonts w:ascii="Times New Roman" w:hAnsi="Times New Roman" w:cs="Times New Roman"/>
          <w:sz w:val="28"/>
          <w:szCs w:val="28"/>
          <w:lang w:val="kk-KZ"/>
        </w:rPr>
        <w:t>көрсетілетін қызметті беруші</w:t>
      </w:r>
      <w:r>
        <w:rPr>
          <w:rFonts w:ascii="Times New Roman" w:hAnsi="Times New Roman" w:cs="Times New Roman"/>
          <w:sz w:val="28"/>
          <w:szCs w:val="28"/>
          <w:lang w:val="kk-KZ"/>
        </w:rPr>
        <w:t xml:space="preserve">нің рәсімдері (іс-қимылдары): </w:t>
      </w:r>
    </w:p>
    <w:p w:rsidR="00C97233" w:rsidRDefault="00C97233" w:rsidP="00C97233">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емлекеттік корпорацияның қызметкері к</w:t>
      </w:r>
      <w:r w:rsidRPr="00755150">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ның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 xml:space="preserve">емлекеттік корпорацияға ұсынған құжаттарын қабылдайды, тексереді және тіркейді және оларды қабылдағаны туралы қолхат </w:t>
      </w:r>
      <w:r w:rsidR="00BB079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береді </w:t>
      </w:r>
      <w:r w:rsidR="00BB0791">
        <w:rPr>
          <w:rFonts w:ascii="Times New Roman" w:hAnsi="Times New Roman" w:cs="Times New Roman"/>
          <w:sz w:val="28"/>
          <w:szCs w:val="28"/>
          <w:lang w:val="kk-KZ"/>
        </w:rPr>
        <w:t>–</w:t>
      </w:r>
      <w:r>
        <w:rPr>
          <w:rFonts w:ascii="Times New Roman" w:hAnsi="Times New Roman" w:cs="Times New Roman"/>
          <w:sz w:val="28"/>
          <w:szCs w:val="28"/>
          <w:lang w:val="kk-KZ"/>
        </w:rPr>
        <w:t xml:space="preserve"> 15</w:t>
      </w:r>
      <w:r w:rsidR="00BB0791">
        <w:rPr>
          <w:rFonts w:ascii="Times New Roman" w:hAnsi="Times New Roman" w:cs="Times New Roman"/>
          <w:sz w:val="28"/>
          <w:szCs w:val="28"/>
          <w:lang w:val="kk-KZ"/>
        </w:rPr>
        <w:t xml:space="preserve"> </w:t>
      </w:r>
      <w:r>
        <w:rPr>
          <w:rFonts w:ascii="Times New Roman" w:hAnsi="Times New Roman" w:cs="Times New Roman"/>
          <w:sz w:val="28"/>
          <w:szCs w:val="28"/>
          <w:lang w:val="kk-KZ"/>
        </w:rPr>
        <w:t>(он бес) минут;</w:t>
      </w:r>
    </w:p>
    <w:p w:rsidR="00C97233" w:rsidRPr="00BB5F65" w:rsidRDefault="00C97233" w:rsidP="00BB0791">
      <w:pPr>
        <w:spacing w:after="0" w:line="240" w:lineRule="auto"/>
        <w:ind w:firstLine="709"/>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Мемлекеттік корпорацияның курьерлік қызметі көрсетілетін қызметті берушіге құжаттарды береді </w:t>
      </w:r>
      <w:r w:rsidR="00BB079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1</w:t>
      </w:r>
      <w:r w:rsidR="00BB079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(бір) жұмыс күннің ішінде;</w:t>
      </w:r>
    </w:p>
    <w:p w:rsidR="00C97233" w:rsidRPr="00BB5F65" w:rsidRDefault="00C97233" w:rsidP="00FF338E">
      <w:pPr>
        <w:spacing w:after="0" w:line="240" w:lineRule="auto"/>
        <w:ind w:firstLine="709"/>
        <w:rPr>
          <w:rFonts w:ascii="Times New Roman" w:hAnsi="Times New Roman" w:cs="Times New Roman"/>
          <w:sz w:val="28"/>
          <w:szCs w:val="28"/>
          <w:lang w:val="kk-KZ"/>
        </w:rPr>
      </w:pPr>
      <w:r w:rsidRPr="00BB5F65">
        <w:rPr>
          <w:rFonts w:ascii="Times New Roman" w:hAnsi="Times New Roman" w:cs="Times New Roman"/>
          <w:sz w:val="28"/>
          <w:szCs w:val="28"/>
          <w:lang w:val="kk-KZ"/>
        </w:rPr>
        <w:t>2) көрсетілетін қызметті берушінің іс жүргізуге жауапты қызметкері:</w:t>
      </w:r>
    </w:p>
    <w:p w:rsidR="00C97233" w:rsidRPr="00BB5F65" w:rsidRDefault="00C97233" w:rsidP="00FF338E">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курьерлік қызмет ұсынған құжаттарды қабылдайды, ЭҚАБЖ-де </w:t>
      </w:r>
      <w:r w:rsidR="00BB079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 xml:space="preserve">тіркейді </w:t>
      </w:r>
      <w:r w:rsidR="00BB079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4</w:t>
      </w:r>
      <w:r w:rsidR="00BB079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(төрт) сағат;</w:t>
      </w:r>
    </w:p>
    <w:p w:rsidR="00C97233" w:rsidRPr="00BB5F65" w:rsidRDefault="00C97233" w:rsidP="00C97233">
      <w:pPr>
        <w:autoSpaceDE w:val="0"/>
        <w:autoSpaceDN w:val="0"/>
        <w:adjustRightInd w:val="0"/>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3) құрылымдық бөлімшенің қызметкері өтінішті алған күннен бастап оны қарайды және мемлекеттік қызметті көрсету нәтижесін ресімдейді </w:t>
      </w:r>
      <w:r w:rsidR="00BB079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күнтізбелік 1</w:t>
      </w:r>
      <w:r>
        <w:rPr>
          <w:rFonts w:ascii="Times New Roman" w:hAnsi="Times New Roman" w:cs="Times New Roman"/>
          <w:sz w:val="28"/>
          <w:szCs w:val="28"/>
          <w:lang w:val="kk-KZ"/>
        </w:rPr>
        <w:t>6</w:t>
      </w:r>
      <w:r w:rsidRPr="00BB5F65">
        <w:rPr>
          <w:rFonts w:ascii="Times New Roman" w:hAnsi="Times New Roman" w:cs="Times New Roman"/>
          <w:sz w:val="28"/>
          <w:szCs w:val="28"/>
          <w:lang w:val="kk-KZ"/>
        </w:rPr>
        <w:t xml:space="preserve"> (он </w:t>
      </w:r>
      <w:r>
        <w:rPr>
          <w:rFonts w:ascii="Times New Roman" w:hAnsi="Times New Roman" w:cs="Times New Roman"/>
          <w:sz w:val="28"/>
          <w:szCs w:val="28"/>
          <w:lang w:val="kk-KZ"/>
        </w:rPr>
        <w:t>алты</w:t>
      </w:r>
      <w:r w:rsidRPr="00BB5F65">
        <w:rPr>
          <w:rFonts w:ascii="Times New Roman" w:hAnsi="Times New Roman" w:cs="Times New Roman"/>
          <w:sz w:val="28"/>
          <w:szCs w:val="28"/>
          <w:lang w:val="kk-KZ"/>
        </w:rPr>
        <w:t>) күн;</w:t>
      </w:r>
    </w:p>
    <w:p w:rsidR="00C97233" w:rsidRPr="00BB5F65" w:rsidRDefault="00C97233" w:rsidP="00C97233">
      <w:pPr>
        <w:autoSpaceDE w:val="0"/>
        <w:autoSpaceDN w:val="0"/>
        <w:adjustRightInd w:val="0"/>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4) Мемлекеттік корпорацияның қызметкері Мемлекеттік корпорацияның курьерлік қызметі арқылы мемлекеттік қызметті көрсету нәтижесін </w:t>
      </w:r>
      <w:r w:rsidR="00BB079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 xml:space="preserve">алады </w:t>
      </w:r>
      <w:r w:rsidR="00BB079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1</w:t>
      </w:r>
      <w:r w:rsidR="00BB079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(бір) жұмыс күннің ішінде.</w:t>
      </w:r>
    </w:p>
    <w:p w:rsidR="00577359" w:rsidRPr="00842DE1" w:rsidRDefault="00577359" w:rsidP="00577359">
      <w:pPr>
        <w:autoSpaceDE w:val="0"/>
        <w:autoSpaceDN w:val="0"/>
        <w:adjustRightInd w:val="0"/>
        <w:spacing w:after="0" w:line="240" w:lineRule="auto"/>
        <w:ind w:firstLine="708"/>
        <w:jc w:val="both"/>
        <w:rPr>
          <w:rFonts w:ascii="Times New Roman" w:hAnsi="Times New Roman" w:cs="Times New Roman"/>
          <w:sz w:val="28"/>
          <w:szCs w:val="28"/>
          <w:lang w:val="kk-KZ"/>
        </w:rPr>
      </w:pPr>
      <w:r w:rsidRPr="00842DE1">
        <w:rPr>
          <w:rFonts w:ascii="Times New Roman" w:hAnsi="Times New Roman" w:cs="Times New Roman"/>
          <w:sz w:val="28"/>
          <w:szCs w:val="28"/>
          <w:lang w:val="kk-KZ"/>
        </w:rPr>
        <w:t>10. «</w:t>
      </w:r>
      <w:r w:rsidR="00842DE1" w:rsidRPr="00842DE1">
        <w:rPr>
          <w:rFonts w:ascii="Times New Roman" w:hAnsi="Times New Roman" w:cs="Times New Roman"/>
          <w:sz w:val="28"/>
          <w:szCs w:val="28"/>
          <w:lang w:val="kk-KZ"/>
        </w:rPr>
        <w:t>Тауарларды жіктеу жөнінде алдын ала шешімдер қабылдау</w:t>
      </w:r>
      <w:r w:rsidRPr="00842DE1">
        <w:rPr>
          <w:rFonts w:ascii="Times New Roman" w:hAnsi="Times New Roman" w:cs="Times New Roman"/>
          <w:sz w:val="28"/>
          <w:szCs w:val="28"/>
          <w:lang w:val="kk-KZ"/>
        </w:rPr>
        <w:t>» мемлекеттік қызметті көрсетудің бизнес-үдерістерінің анықтамалығы және мемлекеттік корпорация арқылы «</w:t>
      </w:r>
      <w:r w:rsidR="00842DE1" w:rsidRPr="00842DE1">
        <w:rPr>
          <w:rFonts w:ascii="Times New Roman" w:hAnsi="Times New Roman" w:cs="Times New Roman"/>
          <w:sz w:val="28"/>
          <w:szCs w:val="28"/>
          <w:lang w:val="kk-KZ"/>
        </w:rPr>
        <w:t>Тауарларды жіктеу жөнінде алдын ала шешімдер қабылдау</w:t>
      </w:r>
      <w:r w:rsidRPr="00842DE1">
        <w:rPr>
          <w:rFonts w:ascii="Times New Roman" w:hAnsi="Times New Roman" w:cs="Times New Roman"/>
          <w:sz w:val="28"/>
          <w:szCs w:val="28"/>
          <w:lang w:val="kk-KZ"/>
        </w:rPr>
        <w:t>» мемлекеттік қызмет көрсетудің бизнес-үдерістерінің анықтамалығы осы көрсетілген регламентке 1, 2-қосымшаларда келт</w:t>
      </w:r>
      <w:r w:rsidR="00E249F4">
        <w:rPr>
          <w:rFonts w:ascii="Times New Roman" w:hAnsi="Times New Roman" w:cs="Times New Roman"/>
          <w:sz w:val="28"/>
          <w:szCs w:val="28"/>
          <w:lang w:val="kk-KZ"/>
        </w:rPr>
        <w:t>ірілген.</w:t>
      </w:r>
    </w:p>
    <w:p w:rsidR="00577359" w:rsidRPr="00842DE1" w:rsidRDefault="00577359" w:rsidP="0085140A">
      <w:pPr>
        <w:autoSpaceDE w:val="0"/>
        <w:autoSpaceDN w:val="0"/>
        <w:adjustRightInd w:val="0"/>
        <w:spacing w:after="0" w:line="240" w:lineRule="auto"/>
        <w:ind w:firstLine="708"/>
        <w:jc w:val="both"/>
        <w:rPr>
          <w:rFonts w:ascii="Times New Roman" w:hAnsi="Times New Roman" w:cs="Times New Roman"/>
          <w:sz w:val="28"/>
          <w:szCs w:val="28"/>
          <w:lang w:val="kk-KZ"/>
        </w:rPr>
      </w:pPr>
      <w:r w:rsidRPr="00842DE1">
        <w:rPr>
          <w:rFonts w:ascii="Times New Roman" w:hAnsi="Times New Roman" w:cs="Times New Roman"/>
          <w:sz w:val="28"/>
          <w:szCs w:val="28"/>
          <w:lang w:val="kk-KZ"/>
        </w:rPr>
        <w:t>«</w:t>
      </w:r>
      <w:r w:rsidR="00842DE1" w:rsidRPr="00842DE1">
        <w:rPr>
          <w:rFonts w:ascii="Times New Roman" w:hAnsi="Times New Roman" w:cs="Times New Roman"/>
          <w:sz w:val="28"/>
          <w:szCs w:val="28"/>
          <w:lang w:val="kk-KZ"/>
        </w:rPr>
        <w:t>Тауарларды жіктеу жөнінде алдын ала шешімдер қабылдау</w:t>
      </w:r>
      <w:r w:rsidRPr="00842DE1">
        <w:rPr>
          <w:rFonts w:ascii="Times New Roman" w:hAnsi="Times New Roman" w:cs="Times New Roman"/>
          <w:sz w:val="28"/>
          <w:szCs w:val="28"/>
          <w:lang w:val="kk-KZ"/>
        </w:rPr>
        <w:t xml:space="preserve">» мемлекеттік қызметті көрсетудің бизнес-үдерістерінің анықтамалығы мемлекеттік көрсетілетін қызмет регламентіне қосымшаға сәйкес, осы бұйрыққа </w:t>
      </w:r>
      <w:r w:rsidR="00E249F4">
        <w:rPr>
          <w:rFonts w:ascii="Times New Roman" w:hAnsi="Times New Roman" w:cs="Times New Roman"/>
          <w:sz w:val="28"/>
          <w:szCs w:val="28"/>
          <w:lang w:val="kk-KZ"/>
        </w:rPr>
        <w:t xml:space="preserve">                  </w:t>
      </w:r>
      <w:r w:rsidR="00842DE1" w:rsidRPr="00842DE1">
        <w:rPr>
          <w:rFonts w:ascii="Times New Roman" w:hAnsi="Times New Roman" w:cs="Times New Roman"/>
          <w:sz w:val="28"/>
          <w:szCs w:val="28"/>
          <w:lang w:val="kk-KZ"/>
        </w:rPr>
        <w:t>3</w:t>
      </w:r>
      <w:r w:rsidR="0085140A">
        <w:rPr>
          <w:rFonts w:ascii="Times New Roman" w:hAnsi="Times New Roman" w:cs="Times New Roman"/>
          <w:sz w:val="28"/>
          <w:szCs w:val="28"/>
          <w:lang w:val="kk-KZ"/>
        </w:rPr>
        <w:t>-қосымшаға</w:t>
      </w:r>
      <w:r w:rsidRPr="00842DE1">
        <w:rPr>
          <w:rFonts w:ascii="Times New Roman" w:hAnsi="Times New Roman" w:cs="Times New Roman"/>
          <w:sz w:val="28"/>
          <w:szCs w:val="28"/>
          <w:lang w:val="kk-KZ"/>
        </w:rPr>
        <w:t xml:space="preserve"> сәйкес редакцияда жазылсын;</w:t>
      </w:r>
    </w:p>
    <w:p w:rsidR="00577359" w:rsidRDefault="00577359" w:rsidP="00577359">
      <w:pPr>
        <w:autoSpaceDE w:val="0"/>
        <w:autoSpaceDN w:val="0"/>
        <w:adjustRightInd w:val="0"/>
        <w:spacing w:after="0" w:line="240" w:lineRule="auto"/>
        <w:ind w:firstLine="708"/>
        <w:jc w:val="both"/>
        <w:rPr>
          <w:rFonts w:ascii="Times New Roman" w:hAnsi="Times New Roman" w:cs="Times New Roman"/>
          <w:sz w:val="28"/>
          <w:szCs w:val="28"/>
          <w:lang w:val="kk-KZ"/>
        </w:rPr>
      </w:pPr>
      <w:r w:rsidRPr="00842DE1">
        <w:rPr>
          <w:rFonts w:ascii="Times New Roman" w:hAnsi="Times New Roman" w:cs="Times New Roman"/>
          <w:sz w:val="28"/>
          <w:szCs w:val="28"/>
          <w:lang w:val="kk-KZ"/>
        </w:rPr>
        <w:t>Мемлекеттік корпорация арқылы «</w:t>
      </w:r>
      <w:r w:rsidR="00842DE1" w:rsidRPr="00842DE1">
        <w:rPr>
          <w:rFonts w:ascii="Times New Roman" w:hAnsi="Times New Roman" w:cs="Times New Roman"/>
          <w:sz w:val="28"/>
          <w:szCs w:val="28"/>
          <w:lang w:val="kk-KZ"/>
        </w:rPr>
        <w:t>Тауарларды жіктеу жөнінде алдын ала шешімдер қабылдау</w:t>
      </w:r>
      <w:r w:rsidRPr="00842DE1">
        <w:rPr>
          <w:rFonts w:ascii="Times New Roman" w:hAnsi="Times New Roman" w:cs="Times New Roman"/>
          <w:sz w:val="28"/>
          <w:szCs w:val="28"/>
          <w:lang w:val="kk-KZ"/>
        </w:rPr>
        <w:t xml:space="preserve">» мемлекеттік қызмет көрсетудің бизнес-үдерістерінің анықтамалығы осы бұйрыққа </w:t>
      </w:r>
      <w:r w:rsidR="0085140A">
        <w:rPr>
          <w:rFonts w:ascii="Times New Roman" w:hAnsi="Times New Roman" w:cs="Times New Roman"/>
          <w:sz w:val="28"/>
          <w:szCs w:val="28"/>
          <w:lang w:val="kk-KZ"/>
        </w:rPr>
        <w:t>4</w:t>
      </w:r>
      <w:r w:rsidR="00842DE1" w:rsidRPr="00842DE1">
        <w:rPr>
          <w:rFonts w:ascii="Times New Roman" w:hAnsi="Times New Roman" w:cs="Times New Roman"/>
          <w:sz w:val="28"/>
          <w:szCs w:val="28"/>
          <w:lang w:val="kk-KZ"/>
        </w:rPr>
        <w:t>-</w:t>
      </w:r>
      <w:r w:rsidRPr="00842DE1">
        <w:rPr>
          <w:rFonts w:ascii="Times New Roman" w:hAnsi="Times New Roman" w:cs="Times New Roman"/>
          <w:sz w:val="28"/>
          <w:szCs w:val="28"/>
          <w:lang w:val="kk-KZ"/>
        </w:rPr>
        <w:t>қосымшаға сәйкес 2-қосымшамен толықтырылсын.»;</w:t>
      </w:r>
    </w:p>
    <w:p w:rsidR="00111C78" w:rsidRDefault="00111C78" w:rsidP="00111C78">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көрсетілген бұйрықпен бекітілген «Кедендiк баждар, салықтар, кедендiк алымдар мен өсімпұлдар бойынша есептеулердi салыстыру актiсiн беру» мемлекеттік көрсетілетін қызмет регламенті</w:t>
      </w:r>
      <w:r>
        <w:rPr>
          <w:rFonts w:ascii="Times New Roman" w:hAnsi="Times New Roman" w:cs="Times New Roman"/>
          <w:sz w:val="28"/>
          <w:szCs w:val="28"/>
          <w:lang w:val="kk-KZ"/>
        </w:rPr>
        <w:t>:</w:t>
      </w:r>
    </w:p>
    <w:p w:rsidR="00111C78" w:rsidRDefault="00111C78" w:rsidP="00111C78">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w:t>
      </w:r>
      <w:r w:rsidRPr="00802B9D">
        <w:rPr>
          <w:rFonts w:ascii="Times New Roman" w:hAnsi="Times New Roman" w:cs="Times New Roman"/>
          <w:sz w:val="28"/>
          <w:szCs w:val="28"/>
          <w:lang w:val="kk-KZ"/>
        </w:rPr>
        <w:t xml:space="preserve"> редакцияда жазылсын</w:t>
      </w:r>
      <w:r>
        <w:rPr>
          <w:rFonts w:ascii="Times New Roman" w:hAnsi="Times New Roman" w:cs="Times New Roman"/>
          <w:sz w:val="28"/>
          <w:szCs w:val="28"/>
          <w:lang w:val="kk-KZ"/>
        </w:rPr>
        <w:t>:</w:t>
      </w:r>
    </w:p>
    <w:p w:rsidR="00111C78" w:rsidRDefault="00111C78" w:rsidP="00111C78">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«1. «Кедендiк баждар, салықтар, кедендiк алымдар мен өсімпұлдар бойынша есептеулердi салыстыру актiсiн беру» мемлекеттік көрсетілетін қызметті (бұдан әрі </w:t>
      </w:r>
      <w:r w:rsidR="00BB0791">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мемлекеттік</w:t>
      </w:r>
      <w:r w:rsidR="00BB0791">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r w:rsidR="003C06B4">
        <w:fldChar w:fldCharType="begin"/>
      </w:r>
      <w:r w:rsidR="003C06B4" w:rsidRPr="00CD23AD">
        <w:rPr>
          <w:lang w:val="kk-KZ"/>
        </w:rPr>
        <w:instrText xml:space="preserve"> HYPERLINK "http://www.adilet.zan.kz/kaz/docs/V1500011273" \l "z646" </w:instrText>
      </w:r>
      <w:r w:rsidR="003C06B4">
        <w:fldChar w:fldCharType="separate"/>
      </w:r>
      <w:r w:rsidRPr="00111C78">
        <w:rPr>
          <w:rStyle w:val="a5"/>
          <w:rFonts w:ascii="Times New Roman" w:hAnsi="Times New Roman" w:cs="Times New Roman"/>
          <w:color w:val="auto"/>
          <w:sz w:val="28"/>
          <w:szCs w:val="28"/>
          <w:u w:val="none"/>
          <w:lang w:val="kk-KZ"/>
        </w:rPr>
        <w:t>№ 284</w:t>
      </w:r>
      <w:r w:rsidR="003C06B4">
        <w:rPr>
          <w:rStyle w:val="a5"/>
          <w:rFonts w:ascii="Times New Roman" w:hAnsi="Times New Roman" w:cs="Times New Roman"/>
          <w:color w:val="auto"/>
          <w:sz w:val="28"/>
          <w:szCs w:val="28"/>
          <w:u w:val="none"/>
          <w:lang w:val="kk-KZ"/>
        </w:rPr>
        <w:fldChar w:fldCharType="end"/>
      </w:r>
      <w:r w:rsidR="00BB5597">
        <w:rPr>
          <w:rFonts w:ascii="Times New Roman" w:hAnsi="Times New Roman" w:cs="Times New Roman"/>
          <w:sz w:val="28"/>
          <w:szCs w:val="28"/>
          <w:lang w:val="kk-KZ"/>
        </w:rPr>
        <w:t xml:space="preserve"> бұйрығымен бекітілген (Н</w:t>
      </w:r>
      <w:r w:rsidRPr="00802B9D">
        <w:rPr>
          <w:rFonts w:ascii="Times New Roman" w:hAnsi="Times New Roman" w:cs="Times New Roman"/>
          <w:sz w:val="28"/>
          <w:szCs w:val="28"/>
          <w:lang w:val="kk-KZ"/>
        </w:rPr>
        <w:t xml:space="preserve">ормативтік құқықтық актілерді мемлекеттік тіркеу тізілімінде № 11273 болып тіркелген) «Кедендiк баждар, салықтар, кедендiк алымдар мен </w:t>
      </w:r>
      <w:r w:rsidRPr="00802B9D">
        <w:rPr>
          <w:rFonts w:ascii="Times New Roman" w:hAnsi="Times New Roman" w:cs="Times New Roman"/>
          <w:sz w:val="28"/>
          <w:szCs w:val="28"/>
          <w:lang w:val="kk-KZ"/>
        </w:rPr>
        <w:lastRenderedPageBreak/>
        <w:t>өсімпұлдар бойынша есептеулердi салыстыру актiсiн беру» мемлекеттік көрсетілетін қызмет стандарты</w:t>
      </w:r>
      <w:r>
        <w:rPr>
          <w:rFonts w:ascii="Times New Roman" w:hAnsi="Times New Roman" w:cs="Times New Roman"/>
          <w:sz w:val="28"/>
          <w:szCs w:val="28"/>
          <w:lang w:val="kk-KZ"/>
        </w:rPr>
        <w:t>ның</w:t>
      </w:r>
      <w:r w:rsidRPr="00802B9D">
        <w:rPr>
          <w:rFonts w:ascii="Times New Roman" w:hAnsi="Times New Roman" w:cs="Times New Roman"/>
          <w:sz w:val="28"/>
          <w:szCs w:val="28"/>
          <w:lang w:val="kk-KZ"/>
        </w:rPr>
        <w:t xml:space="preserve"> (бұдан әрі </w:t>
      </w:r>
      <w:r w:rsidR="00BB0791" w:rsidRPr="00BB0791">
        <w:rPr>
          <w:rFonts w:ascii="Times New Roman" w:hAnsi="Times New Roman" w:cs="Times New Roman"/>
          <w:sz w:val="28"/>
          <w:szCs w:val="28"/>
          <w:lang w:val="kk-KZ"/>
        </w:rPr>
        <w:t>–</w:t>
      </w:r>
      <w:r w:rsidR="00BB0791">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Стандарт) негізінде Қаржы министрлігі Мемлекеттік кірістер комитетінің облыстар, Астана және Алматы қалалары бойынша аумақтық органдары және кеден (бұдан әрі </w:t>
      </w:r>
      <w:r w:rsidR="00BB0791">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көрсетілетін</w:t>
      </w:r>
      <w:r w:rsidR="00BB0791">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қызметті беруші) көрсетеді.</w:t>
      </w:r>
    </w:p>
    <w:p w:rsidR="00111C78" w:rsidRPr="00D132C3" w:rsidRDefault="00111C78" w:rsidP="00111C78">
      <w:pPr>
        <w:autoSpaceDE w:val="0"/>
        <w:autoSpaceDN w:val="0"/>
        <w:adjustRightInd w:val="0"/>
        <w:spacing w:after="0" w:line="240" w:lineRule="auto"/>
        <w:ind w:firstLine="709"/>
        <w:jc w:val="both"/>
        <w:rPr>
          <w:rFonts w:ascii="Times New Roman" w:hAnsi="Times New Roman" w:cs="Times New Roman"/>
          <w:sz w:val="28"/>
          <w:szCs w:val="28"/>
          <w:lang w:val="kk-KZ"/>
        </w:rPr>
      </w:pPr>
      <w:r w:rsidRPr="00D132C3">
        <w:rPr>
          <w:rFonts w:ascii="Times New Roman" w:hAnsi="Times New Roman" w:cs="Times New Roman"/>
          <w:sz w:val="28"/>
          <w:szCs w:val="28"/>
          <w:lang w:val="kk-KZ"/>
        </w:rPr>
        <w:t>Құжаттарды қабылдау және мемлекеттік қызмет</w:t>
      </w:r>
      <w:r>
        <w:rPr>
          <w:rFonts w:ascii="Times New Roman" w:hAnsi="Times New Roman" w:cs="Times New Roman"/>
          <w:sz w:val="28"/>
          <w:szCs w:val="28"/>
          <w:lang w:val="kk-KZ"/>
        </w:rPr>
        <w:t>ті</w:t>
      </w:r>
      <w:r w:rsidRPr="00D132C3">
        <w:rPr>
          <w:rFonts w:ascii="Times New Roman" w:hAnsi="Times New Roman" w:cs="Times New Roman"/>
          <w:sz w:val="28"/>
          <w:szCs w:val="28"/>
          <w:lang w:val="kk-KZ"/>
        </w:rPr>
        <w:t xml:space="preserve"> көрсету нәтижесін беру</w:t>
      </w:r>
      <w:r>
        <w:rPr>
          <w:rFonts w:ascii="Times New Roman" w:hAnsi="Times New Roman" w:cs="Times New Roman"/>
          <w:sz w:val="28"/>
          <w:szCs w:val="28"/>
          <w:lang w:val="kk-KZ"/>
        </w:rPr>
        <w:t>:</w:t>
      </w:r>
      <w:r w:rsidRPr="00D132C3">
        <w:rPr>
          <w:rFonts w:ascii="Times New Roman" w:hAnsi="Times New Roman" w:cs="Times New Roman"/>
          <w:sz w:val="28"/>
          <w:szCs w:val="28"/>
          <w:lang w:val="kk-KZ"/>
        </w:rPr>
        <w:t xml:space="preserve"> </w:t>
      </w:r>
    </w:p>
    <w:p w:rsidR="00111C78" w:rsidRPr="00A22C48" w:rsidRDefault="00111C78" w:rsidP="00111C78">
      <w:pPr>
        <w:autoSpaceDE w:val="0"/>
        <w:autoSpaceDN w:val="0"/>
        <w:adjustRightInd w:val="0"/>
        <w:spacing w:after="0" w:line="240" w:lineRule="auto"/>
        <w:ind w:firstLine="709"/>
        <w:jc w:val="both"/>
        <w:rPr>
          <w:rFonts w:ascii="Times New Roman" w:hAnsi="Times New Roman" w:cs="Times New Roman"/>
          <w:sz w:val="28"/>
          <w:szCs w:val="28"/>
          <w:lang w:val="kk-KZ"/>
        </w:rPr>
      </w:pPr>
      <w:r w:rsidRPr="00A22C48">
        <w:rPr>
          <w:rFonts w:ascii="Times New Roman" w:hAnsi="Times New Roman" w:cs="Times New Roman"/>
          <w:sz w:val="28"/>
          <w:szCs w:val="28"/>
          <w:lang w:val="kk-KZ"/>
        </w:rPr>
        <w:t xml:space="preserve">1) </w:t>
      </w:r>
      <w:r w:rsidR="006C497C" w:rsidRPr="006C497C">
        <w:rPr>
          <w:rFonts w:ascii="Times New Roman" w:hAnsi="Times New Roman" w:cs="Times New Roman"/>
          <w:sz w:val="28"/>
          <w:szCs w:val="28"/>
          <w:lang w:val="kk-KZ"/>
        </w:rPr>
        <w:t>көрсетілетін қызметті берушінің кеңсесі</w:t>
      </w:r>
      <w:r w:rsidRPr="00A22C48">
        <w:rPr>
          <w:rFonts w:ascii="Times New Roman" w:hAnsi="Times New Roman" w:cs="Times New Roman"/>
          <w:sz w:val="28"/>
          <w:szCs w:val="28"/>
          <w:lang w:val="kk-KZ"/>
        </w:rPr>
        <w:t>;</w:t>
      </w:r>
    </w:p>
    <w:p w:rsidR="00111C78" w:rsidRPr="005671DF" w:rsidRDefault="00111C78" w:rsidP="00111C78">
      <w:pPr>
        <w:autoSpaceDE w:val="0"/>
        <w:autoSpaceDN w:val="0"/>
        <w:adjustRightInd w:val="0"/>
        <w:spacing w:after="0" w:line="240" w:lineRule="auto"/>
        <w:ind w:firstLine="709"/>
        <w:jc w:val="both"/>
        <w:rPr>
          <w:rFonts w:ascii="Times New Roman" w:hAnsi="Times New Roman" w:cs="Times New Roman"/>
          <w:sz w:val="28"/>
          <w:szCs w:val="28"/>
          <w:lang w:val="kk-KZ"/>
        </w:rPr>
      </w:pPr>
      <w:r w:rsidRPr="00A22C48">
        <w:rPr>
          <w:rFonts w:ascii="Times New Roman" w:hAnsi="Times New Roman" w:cs="Times New Roman"/>
          <w:sz w:val="28"/>
          <w:szCs w:val="28"/>
          <w:lang w:val="kk-KZ"/>
        </w:rPr>
        <w:t xml:space="preserve">2) «Азаматтарға арналған үкімет»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 корпорациясы» коммерциялық емес акционерлік қоғамы (</w:t>
      </w:r>
      <w:r>
        <w:rPr>
          <w:rFonts w:ascii="Times New Roman" w:hAnsi="Times New Roman" w:cs="Times New Roman"/>
          <w:sz w:val="28"/>
          <w:szCs w:val="28"/>
          <w:lang w:val="kk-KZ"/>
        </w:rPr>
        <w:t>бұдан әрі</w:t>
      </w:r>
      <w:r w:rsidRPr="00A22C48">
        <w:rPr>
          <w:rFonts w:ascii="Times New Roman" w:hAnsi="Times New Roman" w:cs="Times New Roman"/>
          <w:sz w:val="28"/>
          <w:szCs w:val="28"/>
          <w:lang w:val="kk-KZ"/>
        </w:rPr>
        <w:t xml:space="preserve"> </w:t>
      </w:r>
      <w:r w:rsidR="00BB0791">
        <w:rPr>
          <w:rFonts w:ascii="Times New Roman" w:hAnsi="Times New Roman" w:cs="Times New Roman"/>
          <w:sz w:val="28"/>
          <w:szCs w:val="28"/>
          <w:lang w:val="kk-KZ"/>
        </w:rPr>
        <w:t>–</w:t>
      </w:r>
      <w:r w:rsidRPr="00A22C48">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w:t>
      </w:r>
      <w:r w:rsidR="00BB0791">
        <w:rPr>
          <w:rFonts w:ascii="Times New Roman" w:hAnsi="Times New Roman" w:cs="Times New Roman"/>
          <w:sz w:val="28"/>
          <w:szCs w:val="28"/>
          <w:lang w:val="kk-KZ"/>
        </w:rPr>
        <w:t xml:space="preserve"> </w:t>
      </w:r>
      <w:r w:rsidRPr="00A22C48">
        <w:rPr>
          <w:rFonts w:ascii="Times New Roman" w:hAnsi="Times New Roman" w:cs="Times New Roman"/>
          <w:sz w:val="28"/>
          <w:szCs w:val="28"/>
          <w:lang w:val="kk-KZ"/>
        </w:rPr>
        <w:t xml:space="preserve">корпорация) </w:t>
      </w:r>
      <w:r w:rsidRPr="00D132C3">
        <w:rPr>
          <w:rFonts w:ascii="Times New Roman" w:hAnsi="Times New Roman" w:cs="Times New Roman"/>
          <w:sz w:val="28"/>
          <w:szCs w:val="28"/>
          <w:lang w:val="kk-KZ"/>
        </w:rPr>
        <w:t>арқылы жүзеге асырылады</w:t>
      </w:r>
      <w:r>
        <w:rPr>
          <w:rFonts w:ascii="Times New Roman" w:hAnsi="Times New Roman" w:cs="Times New Roman"/>
          <w:sz w:val="28"/>
          <w:szCs w:val="28"/>
          <w:lang w:val="kk-KZ"/>
        </w:rPr>
        <w:t>.</w:t>
      </w:r>
      <w:r w:rsidRPr="005671DF">
        <w:rPr>
          <w:rFonts w:ascii="Times New Roman" w:hAnsi="Times New Roman" w:cs="Times New Roman"/>
          <w:sz w:val="28"/>
          <w:szCs w:val="28"/>
          <w:lang w:val="kk-KZ"/>
        </w:rPr>
        <w:t>»;</w:t>
      </w:r>
    </w:p>
    <w:p w:rsidR="000D10BE" w:rsidRDefault="000D10BE" w:rsidP="000D10BE">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4-тарау </w:t>
      </w:r>
      <w:r w:rsidRPr="00802B9D">
        <w:rPr>
          <w:rFonts w:ascii="Times New Roman" w:hAnsi="Times New Roman" w:cs="Times New Roman"/>
          <w:sz w:val="28"/>
          <w:szCs w:val="28"/>
          <w:lang w:val="kk-KZ"/>
        </w:rPr>
        <w:t>мынадай редакцияда жазылсын:</w:t>
      </w:r>
    </w:p>
    <w:p w:rsidR="000D10BE" w:rsidRPr="00B53390" w:rsidRDefault="000D10BE" w:rsidP="000D10BE">
      <w:pPr>
        <w:autoSpaceDE w:val="0"/>
        <w:autoSpaceDN w:val="0"/>
        <w:adjustRightInd w:val="0"/>
        <w:spacing w:after="0" w:line="240" w:lineRule="auto"/>
        <w:ind w:firstLine="708"/>
        <w:jc w:val="both"/>
        <w:rPr>
          <w:rFonts w:ascii="Times New Roman" w:hAnsi="Times New Roman" w:cs="Times New Roman"/>
          <w:sz w:val="28"/>
          <w:szCs w:val="28"/>
          <w:lang w:val="kk-KZ"/>
        </w:rPr>
      </w:pPr>
      <w:r w:rsidRPr="00B53390">
        <w:rPr>
          <w:rFonts w:ascii="Times New Roman" w:hAnsi="Times New Roman" w:cs="Times New Roman"/>
          <w:sz w:val="28"/>
          <w:szCs w:val="28"/>
          <w:lang w:val="kk-KZ"/>
        </w:rPr>
        <w:t>«4. Мемлекеттік қызметті көрсету процесінде Мемлекеттік корпорациямен және (немесе) өзге көрсетілетін қызметті берушілермен өзара іс-қимыл тәртібі, сондай-ақ ақпараттық жүйелерді пайдалану тәртібі</w:t>
      </w:r>
    </w:p>
    <w:p w:rsidR="000D10BE" w:rsidRDefault="000D10BE" w:rsidP="000D10BE">
      <w:pPr>
        <w:autoSpaceDE w:val="0"/>
        <w:autoSpaceDN w:val="0"/>
        <w:adjustRightInd w:val="0"/>
        <w:spacing w:after="0" w:line="240" w:lineRule="auto"/>
        <w:ind w:firstLine="709"/>
        <w:jc w:val="both"/>
        <w:rPr>
          <w:rFonts w:ascii="Times New Roman" w:hAnsi="Times New Roman" w:cs="Times New Roman"/>
          <w:sz w:val="28"/>
          <w:szCs w:val="28"/>
          <w:lang w:val="kk-KZ"/>
        </w:rPr>
      </w:pPr>
      <w:r w:rsidRPr="002B6880">
        <w:rPr>
          <w:rFonts w:ascii="Times New Roman" w:hAnsi="Times New Roman" w:cs="Times New Roman"/>
          <w:sz w:val="28"/>
          <w:szCs w:val="28"/>
          <w:lang w:val="kk-KZ"/>
        </w:rPr>
        <w:t xml:space="preserve">9. </w:t>
      </w:r>
      <w:r>
        <w:rPr>
          <w:rFonts w:ascii="Times New Roman" w:hAnsi="Times New Roman" w:cs="Times New Roman"/>
          <w:sz w:val="28"/>
          <w:szCs w:val="28"/>
          <w:lang w:val="kk-KZ"/>
        </w:rPr>
        <w:t>Мемлекеттік қызметті көрсету бойынша к</w:t>
      </w:r>
      <w:r w:rsidRPr="00755150">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 құжаттарды қағаз жеткізгіште келу тәртібімен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 xml:space="preserve">емлекеттік корпорацияға табыс ету кезінде </w:t>
      </w:r>
      <w:r w:rsidRPr="00755150">
        <w:rPr>
          <w:rFonts w:ascii="Times New Roman" w:hAnsi="Times New Roman" w:cs="Times New Roman"/>
          <w:sz w:val="28"/>
          <w:szCs w:val="28"/>
          <w:lang w:val="kk-KZ"/>
        </w:rPr>
        <w:t>көрсетілетін қызметті беруші</w:t>
      </w:r>
      <w:r>
        <w:rPr>
          <w:rFonts w:ascii="Times New Roman" w:hAnsi="Times New Roman" w:cs="Times New Roman"/>
          <w:sz w:val="28"/>
          <w:szCs w:val="28"/>
          <w:lang w:val="kk-KZ"/>
        </w:rPr>
        <w:t xml:space="preserve">нің рәсімдері (іс-қимылдары): </w:t>
      </w:r>
    </w:p>
    <w:p w:rsidR="000D10BE" w:rsidRDefault="000D10BE" w:rsidP="00BB079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емлекеттік корпорацияның қызметкері к</w:t>
      </w:r>
      <w:r w:rsidRPr="00755150">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ның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 xml:space="preserve">емлекеттік корпорацияға ұсынған құжаттарын қабылдайды, тексереді және тіркейді және оларды қабылдағаны туралы қолхат </w:t>
      </w:r>
      <w:r w:rsidR="00BB079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береді </w:t>
      </w:r>
      <w:r w:rsidR="00BB0791">
        <w:rPr>
          <w:rFonts w:ascii="Times New Roman" w:hAnsi="Times New Roman" w:cs="Times New Roman"/>
          <w:sz w:val="28"/>
          <w:szCs w:val="28"/>
          <w:lang w:val="kk-KZ"/>
        </w:rPr>
        <w:t>–</w:t>
      </w:r>
      <w:r>
        <w:rPr>
          <w:rFonts w:ascii="Times New Roman" w:hAnsi="Times New Roman" w:cs="Times New Roman"/>
          <w:sz w:val="28"/>
          <w:szCs w:val="28"/>
          <w:lang w:val="kk-KZ"/>
        </w:rPr>
        <w:t xml:space="preserve"> 15</w:t>
      </w:r>
      <w:r w:rsidR="00BB0791">
        <w:rPr>
          <w:rFonts w:ascii="Times New Roman" w:hAnsi="Times New Roman" w:cs="Times New Roman"/>
          <w:sz w:val="28"/>
          <w:szCs w:val="28"/>
          <w:lang w:val="kk-KZ"/>
        </w:rPr>
        <w:t xml:space="preserve"> </w:t>
      </w:r>
      <w:r>
        <w:rPr>
          <w:rFonts w:ascii="Times New Roman" w:hAnsi="Times New Roman" w:cs="Times New Roman"/>
          <w:sz w:val="28"/>
          <w:szCs w:val="28"/>
          <w:lang w:val="kk-KZ"/>
        </w:rPr>
        <w:t>(он бес) минут;</w:t>
      </w:r>
    </w:p>
    <w:p w:rsidR="000D10BE" w:rsidRPr="00BB5F65" w:rsidRDefault="000D10BE" w:rsidP="00BB0791">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Мемлекеттік корпорацияның курьерлік қызметі көрсетілетін қызметті берушіге құжаттарды береді </w:t>
      </w:r>
      <w:r w:rsidR="00BB079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1</w:t>
      </w:r>
      <w:r w:rsidR="00BB079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(бір) жұмыс күннің ішінде;</w:t>
      </w:r>
    </w:p>
    <w:p w:rsidR="000D10BE" w:rsidRPr="00BB5F65" w:rsidRDefault="000D10BE" w:rsidP="00BB0791">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2) көрсетілетін қызметті берушінің іс жүргізуге жауапты қызметкері:</w:t>
      </w:r>
    </w:p>
    <w:p w:rsidR="000D10BE" w:rsidRPr="00BB5F65" w:rsidRDefault="000D10BE" w:rsidP="00BB0791">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курьерлік қызмет ұсынған құжаттарды қабылдайды, ЭҚАБЖ-де </w:t>
      </w:r>
      <w:r w:rsidR="00BB079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 xml:space="preserve">тіркейді </w:t>
      </w:r>
      <w:r w:rsidR="008B60A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4</w:t>
      </w:r>
      <w:r w:rsidR="008B60A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(төрт) сағат;</w:t>
      </w:r>
    </w:p>
    <w:p w:rsidR="000D10BE" w:rsidRPr="00BB5F65" w:rsidRDefault="000D10BE" w:rsidP="00BB0791">
      <w:pPr>
        <w:autoSpaceDE w:val="0"/>
        <w:autoSpaceDN w:val="0"/>
        <w:adjustRightInd w:val="0"/>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3) құрылымдық бөлімшенің қызметкері өтінішті алған күннен бастап оны қарайды және мемлекеттік қызметті көрсету нәтижесін </w:t>
      </w:r>
      <w:r w:rsidR="00BB079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 xml:space="preserve">ресімдейді </w:t>
      </w:r>
      <w:r w:rsidR="00BB079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w:t>
      </w:r>
      <w:r>
        <w:rPr>
          <w:rFonts w:ascii="Times New Roman" w:hAnsi="Times New Roman" w:cs="Times New Roman"/>
          <w:sz w:val="28"/>
          <w:szCs w:val="28"/>
          <w:lang w:val="kk-KZ"/>
        </w:rPr>
        <w:t>6</w:t>
      </w:r>
      <w:r w:rsidR="00BB079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w:t>
      </w:r>
      <w:r>
        <w:rPr>
          <w:rFonts w:ascii="Times New Roman" w:hAnsi="Times New Roman" w:cs="Times New Roman"/>
          <w:sz w:val="28"/>
          <w:szCs w:val="28"/>
          <w:lang w:val="kk-KZ"/>
        </w:rPr>
        <w:t>алты</w:t>
      </w:r>
      <w:r w:rsidRPr="00BB5F65">
        <w:rPr>
          <w:rFonts w:ascii="Times New Roman" w:hAnsi="Times New Roman" w:cs="Times New Roman"/>
          <w:sz w:val="28"/>
          <w:szCs w:val="28"/>
          <w:lang w:val="kk-KZ"/>
        </w:rPr>
        <w:t xml:space="preserve">) </w:t>
      </w:r>
      <w:r>
        <w:rPr>
          <w:rFonts w:ascii="Times New Roman" w:hAnsi="Times New Roman" w:cs="Times New Roman"/>
          <w:sz w:val="28"/>
          <w:szCs w:val="28"/>
          <w:lang w:val="kk-KZ"/>
        </w:rPr>
        <w:t>жұмыс күн</w:t>
      </w:r>
      <w:r w:rsidRPr="00BB5F65">
        <w:rPr>
          <w:rFonts w:ascii="Times New Roman" w:hAnsi="Times New Roman" w:cs="Times New Roman"/>
          <w:sz w:val="28"/>
          <w:szCs w:val="28"/>
          <w:lang w:val="kk-KZ"/>
        </w:rPr>
        <w:t>;</w:t>
      </w:r>
    </w:p>
    <w:p w:rsidR="000D10BE" w:rsidRPr="00BB5F65" w:rsidRDefault="000D10BE" w:rsidP="000D10BE">
      <w:pPr>
        <w:autoSpaceDE w:val="0"/>
        <w:autoSpaceDN w:val="0"/>
        <w:adjustRightInd w:val="0"/>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4) Мемлекеттік корпорацияның қызметкері Мемлекеттік корпорацияның курьерлік қызметі арқылы мемлекеттік қызметті көрсету нәтижесін </w:t>
      </w:r>
      <w:r w:rsidR="00BB079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 xml:space="preserve">алады </w:t>
      </w:r>
      <w:r w:rsidR="00BB079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1</w:t>
      </w:r>
      <w:r w:rsidR="00BB079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(бір) жұмыс күннің ішінде.</w:t>
      </w:r>
    </w:p>
    <w:p w:rsidR="0085140A" w:rsidRPr="00842DE1" w:rsidRDefault="0085140A" w:rsidP="0085140A">
      <w:pPr>
        <w:autoSpaceDE w:val="0"/>
        <w:autoSpaceDN w:val="0"/>
        <w:adjustRightInd w:val="0"/>
        <w:spacing w:after="0" w:line="240" w:lineRule="auto"/>
        <w:ind w:firstLine="708"/>
        <w:jc w:val="both"/>
        <w:rPr>
          <w:rFonts w:ascii="Times New Roman" w:hAnsi="Times New Roman" w:cs="Times New Roman"/>
          <w:sz w:val="28"/>
          <w:szCs w:val="28"/>
          <w:lang w:val="kk-KZ"/>
        </w:rPr>
      </w:pPr>
      <w:r w:rsidRPr="00842DE1">
        <w:rPr>
          <w:rFonts w:ascii="Times New Roman" w:hAnsi="Times New Roman" w:cs="Times New Roman"/>
          <w:sz w:val="28"/>
          <w:szCs w:val="28"/>
          <w:lang w:val="kk-KZ"/>
        </w:rPr>
        <w:t>10. «</w:t>
      </w:r>
      <w:r w:rsidRPr="00802B9D">
        <w:rPr>
          <w:rFonts w:ascii="Times New Roman" w:hAnsi="Times New Roman" w:cs="Times New Roman"/>
          <w:sz w:val="28"/>
          <w:szCs w:val="28"/>
          <w:lang w:val="kk-KZ"/>
        </w:rPr>
        <w:t>Кедендiк баждар, салықтар, кедендiк алымдар мен өсімпұлдар бойынша есептеулердi салыстыру актiсiн беру</w:t>
      </w:r>
      <w:r w:rsidRPr="00842DE1">
        <w:rPr>
          <w:rFonts w:ascii="Times New Roman" w:hAnsi="Times New Roman" w:cs="Times New Roman"/>
          <w:sz w:val="28"/>
          <w:szCs w:val="28"/>
          <w:lang w:val="kk-KZ"/>
        </w:rPr>
        <w:t>» мемлекеттік қызметті көрсетудің бизнес-үдерістерінің анықтамалығы және мемлекеттік корпорация арқылы «</w:t>
      </w:r>
      <w:r w:rsidRPr="00802B9D">
        <w:rPr>
          <w:rFonts w:ascii="Times New Roman" w:hAnsi="Times New Roman" w:cs="Times New Roman"/>
          <w:sz w:val="28"/>
          <w:szCs w:val="28"/>
          <w:lang w:val="kk-KZ"/>
        </w:rPr>
        <w:t>Кедендiк баждар, салықтар, кедендiк алымдар мен өсімпұлдар бойынша есептеулердi салыстыру актiсiн беру</w:t>
      </w:r>
      <w:r w:rsidRPr="00842DE1">
        <w:rPr>
          <w:rFonts w:ascii="Times New Roman" w:hAnsi="Times New Roman" w:cs="Times New Roman"/>
          <w:sz w:val="28"/>
          <w:szCs w:val="28"/>
          <w:lang w:val="kk-KZ"/>
        </w:rPr>
        <w:t xml:space="preserve">» мемлекеттік қызмет көрсетудің бизнес-үдерістерінің анықтамалығы осы көрсетілген регламентке </w:t>
      </w:r>
      <w:r w:rsidRPr="00842DE1">
        <w:rPr>
          <w:rFonts w:ascii="Times New Roman" w:hAnsi="Times New Roman" w:cs="Times New Roman"/>
          <w:sz w:val="28"/>
          <w:szCs w:val="28"/>
          <w:lang w:val="kk-KZ"/>
        </w:rPr>
        <w:br/>
      </w:r>
      <w:r w:rsidR="00E249F4">
        <w:rPr>
          <w:rFonts w:ascii="Times New Roman" w:hAnsi="Times New Roman" w:cs="Times New Roman"/>
          <w:sz w:val="28"/>
          <w:szCs w:val="28"/>
          <w:lang w:val="kk-KZ"/>
        </w:rPr>
        <w:t>1, 2-қосымшаларда келтірілген.</w:t>
      </w:r>
    </w:p>
    <w:p w:rsidR="0085140A" w:rsidRPr="00842DE1" w:rsidRDefault="0085140A" w:rsidP="0085140A">
      <w:pPr>
        <w:autoSpaceDE w:val="0"/>
        <w:autoSpaceDN w:val="0"/>
        <w:adjustRightInd w:val="0"/>
        <w:spacing w:after="0" w:line="240" w:lineRule="auto"/>
        <w:ind w:firstLine="708"/>
        <w:jc w:val="both"/>
        <w:rPr>
          <w:rFonts w:ascii="Times New Roman" w:hAnsi="Times New Roman" w:cs="Times New Roman"/>
          <w:sz w:val="28"/>
          <w:szCs w:val="28"/>
          <w:lang w:val="kk-KZ"/>
        </w:rPr>
      </w:pPr>
      <w:r w:rsidRPr="00842DE1">
        <w:rPr>
          <w:rFonts w:ascii="Times New Roman" w:hAnsi="Times New Roman" w:cs="Times New Roman"/>
          <w:sz w:val="28"/>
          <w:szCs w:val="28"/>
          <w:lang w:val="kk-KZ"/>
        </w:rPr>
        <w:t>«</w:t>
      </w:r>
      <w:r w:rsidRPr="00802B9D">
        <w:rPr>
          <w:rFonts w:ascii="Times New Roman" w:hAnsi="Times New Roman" w:cs="Times New Roman"/>
          <w:sz w:val="28"/>
          <w:szCs w:val="28"/>
          <w:lang w:val="kk-KZ"/>
        </w:rPr>
        <w:t>Кедендiк баждар, салықтар, кедендiк алымдар мен өсімпұлдар бойынша есептеулердi салыстыру актiсiн беру</w:t>
      </w:r>
      <w:r w:rsidRPr="00842DE1">
        <w:rPr>
          <w:rFonts w:ascii="Times New Roman" w:hAnsi="Times New Roman" w:cs="Times New Roman"/>
          <w:sz w:val="28"/>
          <w:szCs w:val="28"/>
          <w:lang w:val="kk-KZ"/>
        </w:rPr>
        <w:t>» мемлекеттік қызметті көрсетудің бизнес-</w:t>
      </w:r>
      <w:r w:rsidRPr="00842DE1">
        <w:rPr>
          <w:rFonts w:ascii="Times New Roman" w:hAnsi="Times New Roman" w:cs="Times New Roman"/>
          <w:sz w:val="28"/>
          <w:szCs w:val="28"/>
          <w:lang w:val="kk-KZ"/>
        </w:rPr>
        <w:lastRenderedPageBreak/>
        <w:t xml:space="preserve">үдерістерінің анықтамалығы мемлекеттік көрсетілетін қызмет регламентіне қосымшаға сәйкес, осы бұйрыққа </w:t>
      </w:r>
      <w:r>
        <w:rPr>
          <w:rFonts w:ascii="Times New Roman" w:hAnsi="Times New Roman" w:cs="Times New Roman"/>
          <w:sz w:val="28"/>
          <w:szCs w:val="28"/>
          <w:lang w:val="kk-KZ"/>
        </w:rPr>
        <w:t>5-қосымшаға</w:t>
      </w:r>
      <w:r w:rsidRPr="00842DE1">
        <w:rPr>
          <w:rFonts w:ascii="Times New Roman" w:hAnsi="Times New Roman" w:cs="Times New Roman"/>
          <w:sz w:val="28"/>
          <w:szCs w:val="28"/>
          <w:lang w:val="kk-KZ"/>
        </w:rPr>
        <w:t xml:space="preserve"> сәйкес редакцияда жазылсын;</w:t>
      </w:r>
    </w:p>
    <w:p w:rsidR="0085140A" w:rsidRDefault="0085140A" w:rsidP="0085140A">
      <w:pPr>
        <w:autoSpaceDE w:val="0"/>
        <w:autoSpaceDN w:val="0"/>
        <w:adjustRightInd w:val="0"/>
        <w:spacing w:after="0" w:line="240" w:lineRule="auto"/>
        <w:ind w:firstLine="708"/>
        <w:jc w:val="both"/>
        <w:rPr>
          <w:rFonts w:ascii="Times New Roman" w:hAnsi="Times New Roman" w:cs="Times New Roman"/>
          <w:sz w:val="28"/>
          <w:szCs w:val="28"/>
          <w:lang w:val="kk-KZ"/>
        </w:rPr>
      </w:pPr>
      <w:r w:rsidRPr="00842DE1">
        <w:rPr>
          <w:rFonts w:ascii="Times New Roman" w:hAnsi="Times New Roman" w:cs="Times New Roman"/>
          <w:sz w:val="28"/>
          <w:szCs w:val="28"/>
          <w:lang w:val="kk-KZ"/>
        </w:rPr>
        <w:t>Мемлекеттік корпорация арқылы «</w:t>
      </w:r>
      <w:r w:rsidRPr="00802B9D">
        <w:rPr>
          <w:rFonts w:ascii="Times New Roman" w:hAnsi="Times New Roman" w:cs="Times New Roman"/>
          <w:sz w:val="28"/>
          <w:szCs w:val="28"/>
          <w:lang w:val="kk-KZ"/>
        </w:rPr>
        <w:t>Кедендiк баждар, салықтар, кедендiк алымдар мен өсімпұлдар бойынша есептеулердi салыстыру актiсiн беру</w:t>
      </w:r>
      <w:r w:rsidRPr="00842DE1">
        <w:rPr>
          <w:rFonts w:ascii="Times New Roman" w:hAnsi="Times New Roman" w:cs="Times New Roman"/>
          <w:sz w:val="28"/>
          <w:szCs w:val="28"/>
          <w:lang w:val="kk-KZ"/>
        </w:rPr>
        <w:t xml:space="preserve">» мемлекеттік қызмет көрсетудің бизнес-үдерістерінің анықтамалығы осы бұйрыққа </w:t>
      </w:r>
      <w:r>
        <w:rPr>
          <w:rFonts w:ascii="Times New Roman" w:hAnsi="Times New Roman" w:cs="Times New Roman"/>
          <w:sz w:val="28"/>
          <w:szCs w:val="28"/>
          <w:lang w:val="kk-KZ"/>
        </w:rPr>
        <w:t>6</w:t>
      </w:r>
      <w:r w:rsidRPr="00842DE1">
        <w:rPr>
          <w:rFonts w:ascii="Times New Roman" w:hAnsi="Times New Roman" w:cs="Times New Roman"/>
          <w:sz w:val="28"/>
          <w:szCs w:val="28"/>
          <w:lang w:val="kk-KZ"/>
        </w:rPr>
        <w:t>-қосымшаға сәйкес 2-қосымшамен толықтырылсын.»;</w:t>
      </w:r>
    </w:p>
    <w:p w:rsidR="007220FF" w:rsidRDefault="007220FF" w:rsidP="000D10BE">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көрсетілген бұйрықпен бекітілген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көрсетілетін қызмет регламенті</w:t>
      </w:r>
      <w:r>
        <w:rPr>
          <w:rFonts w:ascii="Times New Roman" w:hAnsi="Times New Roman" w:cs="Times New Roman"/>
          <w:sz w:val="28"/>
          <w:szCs w:val="28"/>
          <w:lang w:val="kk-KZ"/>
        </w:rPr>
        <w:t>:</w:t>
      </w:r>
    </w:p>
    <w:p w:rsidR="007D662F" w:rsidRDefault="007D662F" w:rsidP="007D662F">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1-тармақ мынадай</w:t>
      </w:r>
      <w:r w:rsidRPr="00802B9D">
        <w:rPr>
          <w:rFonts w:ascii="Times New Roman" w:hAnsi="Times New Roman" w:cs="Times New Roman"/>
          <w:sz w:val="28"/>
          <w:szCs w:val="28"/>
          <w:lang w:val="kk-KZ"/>
        </w:rPr>
        <w:t xml:space="preserve"> редакцияда жазылсын</w:t>
      </w:r>
      <w:r>
        <w:rPr>
          <w:rFonts w:ascii="Times New Roman" w:hAnsi="Times New Roman" w:cs="Times New Roman"/>
          <w:sz w:val="28"/>
          <w:szCs w:val="28"/>
          <w:lang w:val="kk-KZ"/>
        </w:rPr>
        <w:t>:</w:t>
      </w:r>
    </w:p>
    <w:p w:rsidR="007D662F" w:rsidRDefault="007D662F" w:rsidP="007D662F">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«1.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көрсетілетін қызметті (бұдан әрі </w:t>
      </w:r>
      <w:r w:rsidR="008B60A1">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мемлекеттік</w:t>
      </w:r>
      <w:r w:rsidR="008B60A1">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r w:rsidR="003C06B4">
        <w:fldChar w:fldCharType="begin"/>
      </w:r>
      <w:r w:rsidR="003C06B4" w:rsidRPr="00CD23AD">
        <w:rPr>
          <w:lang w:val="kk-KZ"/>
        </w:rPr>
        <w:instrText xml:space="preserve"> HYPERLINK "http://www.adilet.zan.kz/kaz/docs/V1500011273" \l "z646" </w:instrText>
      </w:r>
      <w:r w:rsidR="003C06B4">
        <w:fldChar w:fldCharType="separate"/>
      </w:r>
      <w:r w:rsidRPr="00111C78">
        <w:rPr>
          <w:rStyle w:val="a5"/>
          <w:rFonts w:ascii="Times New Roman" w:hAnsi="Times New Roman" w:cs="Times New Roman"/>
          <w:color w:val="auto"/>
          <w:sz w:val="28"/>
          <w:szCs w:val="28"/>
          <w:u w:val="none"/>
          <w:lang w:val="kk-KZ"/>
        </w:rPr>
        <w:t>№ 284</w:t>
      </w:r>
      <w:r w:rsidR="003C06B4">
        <w:rPr>
          <w:rStyle w:val="a5"/>
          <w:rFonts w:ascii="Times New Roman" w:hAnsi="Times New Roman" w:cs="Times New Roman"/>
          <w:color w:val="auto"/>
          <w:sz w:val="28"/>
          <w:szCs w:val="28"/>
          <w:u w:val="none"/>
          <w:lang w:val="kk-KZ"/>
        </w:rPr>
        <w:fldChar w:fldCharType="end"/>
      </w:r>
      <w:r w:rsidR="00BB5597">
        <w:rPr>
          <w:rFonts w:ascii="Times New Roman" w:hAnsi="Times New Roman" w:cs="Times New Roman"/>
          <w:sz w:val="28"/>
          <w:szCs w:val="28"/>
          <w:lang w:val="kk-KZ"/>
        </w:rPr>
        <w:t xml:space="preserve"> бұйрығымен бекітілген (Н</w:t>
      </w:r>
      <w:r w:rsidRPr="00802B9D">
        <w:rPr>
          <w:rFonts w:ascii="Times New Roman" w:hAnsi="Times New Roman" w:cs="Times New Roman"/>
          <w:sz w:val="28"/>
          <w:szCs w:val="28"/>
          <w:lang w:val="kk-KZ"/>
        </w:rPr>
        <w:t xml:space="preserve">ормативтік құқықтық актілерді мемлекеттік тіркеу тізілімінде </w:t>
      </w:r>
      <w:r w:rsidR="008B60A1">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11273 болып тіркелген)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көрсетілетін қызмет стандарты</w:t>
      </w:r>
      <w:r>
        <w:rPr>
          <w:rFonts w:ascii="Times New Roman" w:hAnsi="Times New Roman" w:cs="Times New Roman"/>
          <w:sz w:val="28"/>
          <w:szCs w:val="28"/>
          <w:lang w:val="kk-KZ"/>
        </w:rPr>
        <w:t>ның</w:t>
      </w:r>
      <w:r w:rsidRPr="00802B9D">
        <w:rPr>
          <w:rFonts w:ascii="Times New Roman" w:hAnsi="Times New Roman" w:cs="Times New Roman"/>
          <w:sz w:val="28"/>
          <w:szCs w:val="28"/>
          <w:lang w:val="kk-KZ"/>
        </w:rPr>
        <w:t xml:space="preserve"> (бұдан әрі </w:t>
      </w:r>
      <w:r w:rsidR="008B60A1">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Стандарт) негізінде Қазақстан Республикасы</w:t>
      </w:r>
      <w:r>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Қаржы министрлігі</w:t>
      </w:r>
      <w:r>
        <w:rPr>
          <w:rFonts w:ascii="Times New Roman" w:hAnsi="Times New Roman" w:cs="Times New Roman"/>
          <w:sz w:val="28"/>
          <w:szCs w:val="28"/>
          <w:lang w:val="kk-KZ"/>
        </w:rPr>
        <w:t>нің</w:t>
      </w:r>
      <w:r w:rsidRPr="00802B9D">
        <w:rPr>
          <w:rFonts w:ascii="Times New Roman" w:hAnsi="Times New Roman" w:cs="Times New Roman"/>
          <w:sz w:val="28"/>
          <w:szCs w:val="28"/>
          <w:lang w:val="kk-KZ"/>
        </w:rPr>
        <w:t xml:space="preserve"> Мемлекеттік кірістер комитеті</w:t>
      </w:r>
      <w:r>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(бұдан әрі </w:t>
      </w:r>
      <w:r w:rsidR="008B60A1">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көрсетілетін</w:t>
      </w:r>
      <w:r w:rsidR="008B60A1">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қызметті беруші) көрсетеді.</w:t>
      </w:r>
    </w:p>
    <w:p w:rsidR="007D662F" w:rsidRPr="00D132C3" w:rsidRDefault="007D662F" w:rsidP="007D662F">
      <w:pPr>
        <w:autoSpaceDE w:val="0"/>
        <w:autoSpaceDN w:val="0"/>
        <w:adjustRightInd w:val="0"/>
        <w:spacing w:after="0" w:line="240" w:lineRule="auto"/>
        <w:ind w:firstLine="709"/>
        <w:jc w:val="both"/>
        <w:rPr>
          <w:rFonts w:ascii="Times New Roman" w:hAnsi="Times New Roman" w:cs="Times New Roman"/>
          <w:sz w:val="28"/>
          <w:szCs w:val="28"/>
          <w:lang w:val="kk-KZ"/>
        </w:rPr>
      </w:pPr>
      <w:r w:rsidRPr="00D132C3">
        <w:rPr>
          <w:rFonts w:ascii="Times New Roman" w:hAnsi="Times New Roman" w:cs="Times New Roman"/>
          <w:sz w:val="28"/>
          <w:szCs w:val="28"/>
          <w:lang w:val="kk-KZ"/>
        </w:rPr>
        <w:t>Құжаттарды қабылдау және мемлекеттік қызмет</w:t>
      </w:r>
      <w:r>
        <w:rPr>
          <w:rFonts w:ascii="Times New Roman" w:hAnsi="Times New Roman" w:cs="Times New Roman"/>
          <w:sz w:val="28"/>
          <w:szCs w:val="28"/>
          <w:lang w:val="kk-KZ"/>
        </w:rPr>
        <w:t>ті</w:t>
      </w:r>
      <w:r w:rsidRPr="00D132C3">
        <w:rPr>
          <w:rFonts w:ascii="Times New Roman" w:hAnsi="Times New Roman" w:cs="Times New Roman"/>
          <w:sz w:val="28"/>
          <w:szCs w:val="28"/>
          <w:lang w:val="kk-KZ"/>
        </w:rPr>
        <w:t xml:space="preserve"> көрсету нәтижесін беру</w:t>
      </w:r>
      <w:r>
        <w:rPr>
          <w:rFonts w:ascii="Times New Roman" w:hAnsi="Times New Roman" w:cs="Times New Roman"/>
          <w:sz w:val="28"/>
          <w:szCs w:val="28"/>
          <w:lang w:val="kk-KZ"/>
        </w:rPr>
        <w:t>:</w:t>
      </w:r>
      <w:r w:rsidRPr="00D132C3">
        <w:rPr>
          <w:rFonts w:ascii="Times New Roman" w:hAnsi="Times New Roman" w:cs="Times New Roman"/>
          <w:sz w:val="28"/>
          <w:szCs w:val="28"/>
          <w:lang w:val="kk-KZ"/>
        </w:rPr>
        <w:t xml:space="preserve"> </w:t>
      </w:r>
    </w:p>
    <w:p w:rsidR="007D662F" w:rsidRPr="00A22C48" w:rsidRDefault="007D662F" w:rsidP="007D662F">
      <w:pPr>
        <w:autoSpaceDE w:val="0"/>
        <w:autoSpaceDN w:val="0"/>
        <w:adjustRightInd w:val="0"/>
        <w:spacing w:after="0" w:line="240" w:lineRule="auto"/>
        <w:ind w:firstLine="709"/>
        <w:jc w:val="both"/>
        <w:rPr>
          <w:rFonts w:ascii="Times New Roman" w:hAnsi="Times New Roman" w:cs="Times New Roman"/>
          <w:sz w:val="28"/>
          <w:szCs w:val="28"/>
          <w:lang w:val="kk-KZ"/>
        </w:rPr>
      </w:pPr>
      <w:r w:rsidRPr="00A22C48">
        <w:rPr>
          <w:rFonts w:ascii="Times New Roman" w:hAnsi="Times New Roman" w:cs="Times New Roman"/>
          <w:sz w:val="28"/>
          <w:szCs w:val="28"/>
          <w:lang w:val="kk-KZ"/>
        </w:rPr>
        <w:t xml:space="preserve">1) </w:t>
      </w:r>
      <w:r w:rsidR="006C497C" w:rsidRPr="006C497C">
        <w:rPr>
          <w:rFonts w:ascii="Times New Roman" w:hAnsi="Times New Roman" w:cs="Times New Roman"/>
          <w:sz w:val="28"/>
          <w:szCs w:val="28"/>
          <w:lang w:val="kk-KZ"/>
        </w:rPr>
        <w:t>көрсетілетін қызметті берушінің кеңсесі</w:t>
      </w:r>
      <w:r w:rsidRPr="00A22C48">
        <w:rPr>
          <w:rFonts w:ascii="Times New Roman" w:hAnsi="Times New Roman" w:cs="Times New Roman"/>
          <w:sz w:val="28"/>
          <w:szCs w:val="28"/>
          <w:lang w:val="kk-KZ"/>
        </w:rPr>
        <w:t>;</w:t>
      </w:r>
    </w:p>
    <w:p w:rsidR="007D662F" w:rsidRPr="005671DF" w:rsidRDefault="007D662F" w:rsidP="007D662F">
      <w:pPr>
        <w:autoSpaceDE w:val="0"/>
        <w:autoSpaceDN w:val="0"/>
        <w:adjustRightInd w:val="0"/>
        <w:spacing w:after="0" w:line="240" w:lineRule="auto"/>
        <w:ind w:firstLine="709"/>
        <w:jc w:val="both"/>
        <w:rPr>
          <w:rFonts w:ascii="Times New Roman" w:hAnsi="Times New Roman" w:cs="Times New Roman"/>
          <w:sz w:val="28"/>
          <w:szCs w:val="28"/>
          <w:lang w:val="kk-KZ"/>
        </w:rPr>
      </w:pPr>
      <w:r w:rsidRPr="00A22C48">
        <w:rPr>
          <w:rFonts w:ascii="Times New Roman" w:hAnsi="Times New Roman" w:cs="Times New Roman"/>
          <w:sz w:val="28"/>
          <w:szCs w:val="28"/>
          <w:lang w:val="kk-KZ"/>
        </w:rPr>
        <w:t xml:space="preserve">2) «Азаматтарға арналған үкімет»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 корпорациясы» коммерциялық емес акционерлік қоғамы (</w:t>
      </w:r>
      <w:r>
        <w:rPr>
          <w:rFonts w:ascii="Times New Roman" w:hAnsi="Times New Roman" w:cs="Times New Roman"/>
          <w:sz w:val="28"/>
          <w:szCs w:val="28"/>
          <w:lang w:val="kk-KZ"/>
        </w:rPr>
        <w:t>бұдан әрі</w:t>
      </w:r>
      <w:r w:rsidRPr="00A22C48">
        <w:rPr>
          <w:rFonts w:ascii="Times New Roman" w:hAnsi="Times New Roman" w:cs="Times New Roman"/>
          <w:sz w:val="28"/>
          <w:szCs w:val="28"/>
          <w:lang w:val="kk-KZ"/>
        </w:rPr>
        <w:t xml:space="preserve"> </w:t>
      </w:r>
      <w:r w:rsidR="008B60A1">
        <w:rPr>
          <w:rFonts w:ascii="Times New Roman" w:hAnsi="Times New Roman" w:cs="Times New Roman"/>
          <w:sz w:val="28"/>
          <w:szCs w:val="28"/>
          <w:lang w:val="kk-KZ"/>
        </w:rPr>
        <w:t>–</w:t>
      </w:r>
      <w:r w:rsidRPr="00A22C48">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w:t>
      </w:r>
      <w:r w:rsidR="008B60A1">
        <w:rPr>
          <w:rFonts w:ascii="Times New Roman" w:hAnsi="Times New Roman" w:cs="Times New Roman"/>
          <w:sz w:val="28"/>
          <w:szCs w:val="28"/>
          <w:lang w:val="kk-KZ"/>
        </w:rPr>
        <w:t xml:space="preserve"> </w:t>
      </w:r>
      <w:r w:rsidRPr="00A22C48">
        <w:rPr>
          <w:rFonts w:ascii="Times New Roman" w:hAnsi="Times New Roman" w:cs="Times New Roman"/>
          <w:sz w:val="28"/>
          <w:szCs w:val="28"/>
          <w:lang w:val="kk-KZ"/>
        </w:rPr>
        <w:t xml:space="preserve">корпорация) </w:t>
      </w:r>
      <w:r w:rsidRPr="00D132C3">
        <w:rPr>
          <w:rFonts w:ascii="Times New Roman" w:hAnsi="Times New Roman" w:cs="Times New Roman"/>
          <w:sz w:val="28"/>
          <w:szCs w:val="28"/>
          <w:lang w:val="kk-KZ"/>
        </w:rPr>
        <w:t>арқылы жүзеге асырылады</w:t>
      </w:r>
      <w:r>
        <w:rPr>
          <w:rFonts w:ascii="Times New Roman" w:hAnsi="Times New Roman" w:cs="Times New Roman"/>
          <w:sz w:val="28"/>
          <w:szCs w:val="28"/>
          <w:lang w:val="kk-KZ"/>
        </w:rPr>
        <w:t>.</w:t>
      </w:r>
      <w:r w:rsidRPr="005671DF">
        <w:rPr>
          <w:rFonts w:ascii="Times New Roman" w:hAnsi="Times New Roman" w:cs="Times New Roman"/>
          <w:sz w:val="28"/>
          <w:szCs w:val="28"/>
          <w:lang w:val="kk-KZ"/>
        </w:rPr>
        <w:t>»;</w:t>
      </w:r>
    </w:p>
    <w:p w:rsidR="00C20A54" w:rsidRDefault="00C20A54" w:rsidP="00C20A54">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4-тарау </w:t>
      </w:r>
      <w:r w:rsidRPr="00802B9D">
        <w:rPr>
          <w:rFonts w:ascii="Times New Roman" w:hAnsi="Times New Roman" w:cs="Times New Roman"/>
          <w:sz w:val="28"/>
          <w:szCs w:val="28"/>
          <w:lang w:val="kk-KZ"/>
        </w:rPr>
        <w:t>мынадай редакцияда жазылсын:</w:t>
      </w:r>
    </w:p>
    <w:p w:rsidR="00C20A54" w:rsidRPr="00B53390" w:rsidRDefault="00C20A54" w:rsidP="00C20A54">
      <w:pPr>
        <w:autoSpaceDE w:val="0"/>
        <w:autoSpaceDN w:val="0"/>
        <w:adjustRightInd w:val="0"/>
        <w:spacing w:after="0" w:line="240" w:lineRule="auto"/>
        <w:ind w:firstLine="708"/>
        <w:jc w:val="both"/>
        <w:rPr>
          <w:rFonts w:ascii="Times New Roman" w:hAnsi="Times New Roman" w:cs="Times New Roman"/>
          <w:sz w:val="28"/>
          <w:szCs w:val="28"/>
          <w:lang w:val="kk-KZ"/>
        </w:rPr>
      </w:pPr>
      <w:r w:rsidRPr="00B53390">
        <w:rPr>
          <w:rFonts w:ascii="Times New Roman" w:hAnsi="Times New Roman" w:cs="Times New Roman"/>
          <w:sz w:val="28"/>
          <w:szCs w:val="28"/>
          <w:lang w:val="kk-KZ"/>
        </w:rPr>
        <w:t>«4. Мемлекеттік қызметті көрсету процесінде Мемлекеттік корпорациямен және (немесе) өзге көрсетілетін қызметті берушілермен өзара іс-қимыл тәртібі, сондай-ақ ақпараттық жүйелерді пайдалану тәртібі</w:t>
      </w:r>
    </w:p>
    <w:p w:rsidR="00C20A54" w:rsidRDefault="00C20A54" w:rsidP="00C20A54">
      <w:pPr>
        <w:autoSpaceDE w:val="0"/>
        <w:autoSpaceDN w:val="0"/>
        <w:adjustRightInd w:val="0"/>
        <w:spacing w:after="0" w:line="240" w:lineRule="auto"/>
        <w:ind w:firstLine="709"/>
        <w:jc w:val="both"/>
        <w:rPr>
          <w:rFonts w:ascii="Times New Roman" w:hAnsi="Times New Roman" w:cs="Times New Roman"/>
          <w:sz w:val="28"/>
          <w:szCs w:val="28"/>
          <w:lang w:val="kk-KZ"/>
        </w:rPr>
      </w:pPr>
      <w:r w:rsidRPr="002B6880">
        <w:rPr>
          <w:rFonts w:ascii="Times New Roman" w:hAnsi="Times New Roman" w:cs="Times New Roman"/>
          <w:sz w:val="28"/>
          <w:szCs w:val="28"/>
          <w:lang w:val="kk-KZ"/>
        </w:rPr>
        <w:t xml:space="preserve">9. </w:t>
      </w:r>
      <w:r>
        <w:rPr>
          <w:rFonts w:ascii="Times New Roman" w:hAnsi="Times New Roman" w:cs="Times New Roman"/>
          <w:sz w:val="28"/>
          <w:szCs w:val="28"/>
          <w:lang w:val="kk-KZ"/>
        </w:rPr>
        <w:t>Мемлекеттік қызметті көрсету бойынша к</w:t>
      </w:r>
      <w:r w:rsidRPr="00755150">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 құжаттарды қағаз жеткізгіште келу тәртібімен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 xml:space="preserve">емлекеттік корпорацияға табыс ету кезінде </w:t>
      </w:r>
      <w:r w:rsidRPr="00755150">
        <w:rPr>
          <w:rFonts w:ascii="Times New Roman" w:hAnsi="Times New Roman" w:cs="Times New Roman"/>
          <w:sz w:val="28"/>
          <w:szCs w:val="28"/>
          <w:lang w:val="kk-KZ"/>
        </w:rPr>
        <w:t>көрсетілетін қызметті беруші</w:t>
      </w:r>
      <w:r>
        <w:rPr>
          <w:rFonts w:ascii="Times New Roman" w:hAnsi="Times New Roman" w:cs="Times New Roman"/>
          <w:sz w:val="28"/>
          <w:szCs w:val="28"/>
          <w:lang w:val="kk-KZ"/>
        </w:rPr>
        <w:t>нің рәсімдері (іс-қимылдары):</w:t>
      </w:r>
    </w:p>
    <w:p w:rsidR="00C20A54" w:rsidRDefault="00C20A54" w:rsidP="008B60A1">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емлекеттік корпорацияның қызметкері к</w:t>
      </w:r>
      <w:r w:rsidRPr="00755150">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ның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 xml:space="preserve">емлекеттік корпорацияға ұсынған құжаттарын қабылдайды, тексереді және тіркейді және оларды қабылдағаны туралы қолхат </w:t>
      </w:r>
      <w:r w:rsidR="008B60A1">
        <w:rPr>
          <w:rFonts w:ascii="Times New Roman" w:hAnsi="Times New Roman" w:cs="Times New Roman"/>
          <w:sz w:val="28"/>
          <w:szCs w:val="28"/>
          <w:lang w:val="kk-KZ"/>
        </w:rPr>
        <w:t xml:space="preserve">                 береді – </w:t>
      </w:r>
      <w:r>
        <w:rPr>
          <w:rFonts w:ascii="Times New Roman" w:hAnsi="Times New Roman" w:cs="Times New Roman"/>
          <w:sz w:val="28"/>
          <w:szCs w:val="28"/>
          <w:lang w:val="kk-KZ"/>
        </w:rPr>
        <w:t>15</w:t>
      </w:r>
      <w:r w:rsidR="008B60A1">
        <w:rPr>
          <w:rFonts w:ascii="Times New Roman" w:hAnsi="Times New Roman" w:cs="Times New Roman"/>
          <w:sz w:val="28"/>
          <w:szCs w:val="28"/>
          <w:lang w:val="kk-KZ"/>
        </w:rPr>
        <w:t xml:space="preserve"> </w:t>
      </w:r>
      <w:r>
        <w:rPr>
          <w:rFonts w:ascii="Times New Roman" w:hAnsi="Times New Roman" w:cs="Times New Roman"/>
          <w:sz w:val="28"/>
          <w:szCs w:val="28"/>
          <w:lang w:val="kk-KZ"/>
        </w:rPr>
        <w:t>(он бес) минут;</w:t>
      </w:r>
    </w:p>
    <w:p w:rsidR="00C20A54" w:rsidRPr="00BB5F65" w:rsidRDefault="00C20A54" w:rsidP="008B60A1">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lastRenderedPageBreak/>
        <w:t xml:space="preserve">Мемлекеттік корпорацияның курьерлік қызметі көрсетілетін қызметті берушіге құжаттарды береді </w:t>
      </w:r>
      <w:r w:rsidR="008B60A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1</w:t>
      </w:r>
      <w:r w:rsidR="008B60A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(бір) жұмыс күннің ішінде;</w:t>
      </w:r>
    </w:p>
    <w:p w:rsidR="00C20A54" w:rsidRPr="00BB5F65" w:rsidRDefault="00C20A54" w:rsidP="008B60A1">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2) көрсетілетін қызметті берушінің іс жүргізуге жауапты қызметкері:</w:t>
      </w:r>
    </w:p>
    <w:p w:rsidR="00C20A54" w:rsidRPr="00BB5F65" w:rsidRDefault="00C20A54" w:rsidP="008B60A1">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курьерлік қызмет ұсынған құжаттарды қабылдайды, ЭҚАБЖ-де </w:t>
      </w:r>
      <w:r w:rsidR="008B60A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 xml:space="preserve">тіркейді </w:t>
      </w:r>
      <w:r w:rsidR="008B60A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4</w:t>
      </w:r>
      <w:r w:rsidR="008B60A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(төрт) сағат;</w:t>
      </w:r>
    </w:p>
    <w:p w:rsidR="00C20A54" w:rsidRPr="00BB5F65" w:rsidRDefault="00C20A54" w:rsidP="008B60A1">
      <w:pPr>
        <w:autoSpaceDE w:val="0"/>
        <w:autoSpaceDN w:val="0"/>
        <w:adjustRightInd w:val="0"/>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3) құрылымдық бөлімшенің қызметкері өтінішті алған күннен бастап оны қарайды және мемлекеттік қызметті көрсету нәтижесін ресімдейді </w:t>
      </w:r>
      <w:r w:rsidR="008B60A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күнтізбелік</w:t>
      </w:r>
      <w:r w:rsidR="008B60A1">
        <w:rPr>
          <w:rFonts w:ascii="Times New Roman" w:hAnsi="Times New Roman" w:cs="Times New Roman"/>
          <w:sz w:val="28"/>
          <w:szCs w:val="28"/>
          <w:lang w:val="kk-KZ"/>
        </w:rPr>
        <w:t xml:space="preserve"> </w:t>
      </w:r>
      <w:r>
        <w:rPr>
          <w:rFonts w:ascii="Times New Roman" w:hAnsi="Times New Roman" w:cs="Times New Roman"/>
          <w:sz w:val="28"/>
          <w:szCs w:val="28"/>
          <w:lang w:val="kk-KZ"/>
        </w:rPr>
        <w:t>26</w:t>
      </w:r>
      <w:r w:rsidRPr="00802B9D">
        <w:rPr>
          <w:rFonts w:ascii="Times New Roman" w:hAnsi="Times New Roman" w:cs="Times New Roman"/>
          <w:sz w:val="28"/>
          <w:szCs w:val="28"/>
          <w:lang w:val="kk-KZ"/>
        </w:rPr>
        <w:t xml:space="preserve"> (</w:t>
      </w:r>
      <w:r>
        <w:rPr>
          <w:rFonts w:ascii="Times New Roman" w:hAnsi="Times New Roman" w:cs="Times New Roman"/>
          <w:sz w:val="28"/>
          <w:szCs w:val="28"/>
          <w:lang w:val="kk-KZ"/>
        </w:rPr>
        <w:t>жиырма алты</w:t>
      </w:r>
      <w:r w:rsidRPr="00802B9D">
        <w:rPr>
          <w:rFonts w:ascii="Times New Roman" w:hAnsi="Times New Roman" w:cs="Times New Roman"/>
          <w:sz w:val="28"/>
          <w:szCs w:val="28"/>
          <w:lang w:val="kk-KZ"/>
        </w:rPr>
        <w:t>) күн</w:t>
      </w:r>
      <w:r w:rsidRPr="00BB5F65">
        <w:rPr>
          <w:rFonts w:ascii="Times New Roman" w:hAnsi="Times New Roman" w:cs="Times New Roman"/>
          <w:sz w:val="28"/>
          <w:szCs w:val="28"/>
          <w:lang w:val="kk-KZ"/>
        </w:rPr>
        <w:t>;</w:t>
      </w:r>
    </w:p>
    <w:p w:rsidR="00C20A54" w:rsidRPr="00BB5F65" w:rsidRDefault="00C20A54" w:rsidP="00C20A54">
      <w:pPr>
        <w:autoSpaceDE w:val="0"/>
        <w:autoSpaceDN w:val="0"/>
        <w:adjustRightInd w:val="0"/>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4) Мемлекеттік корпорацияның қызметкері Мемлекеттік корпорацияның курьерлік қызметі арқылы мемлекеттік қызметті көрсету нәтижесін </w:t>
      </w:r>
      <w:r w:rsidR="008B60A1">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 xml:space="preserve">алады </w:t>
      </w:r>
      <w:r w:rsidR="008B60A1">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1 (бір) жұмыс күннің ішінде.</w:t>
      </w:r>
    </w:p>
    <w:p w:rsidR="00B16C90" w:rsidRPr="005950B0" w:rsidRDefault="00B16C90" w:rsidP="00B16C90">
      <w:pPr>
        <w:autoSpaceDE w:val="0"/>
        <w:autoSpaceDN w:val="0"/>
        <w:adjustRightInd w:val="0"/>
        <w:spacing w:after="0" w:line="240" w:lineRule="auto"/>
        <w:ind w:firstLine="708"/>
        <w:jc w:val="both"/>
        <w:rPr>
          <w:rFonts w:ascii="Times New Roman" w:hAnsi="Times New Roman" w:cs="Times New Roman"/>
          <w:sz w:val="28"/>
          <w:szCs w:val="28"/>
          <w:lang w:val="kk-KZ"/>
        </w:rPr>
      </w:pPr>
      <w:r w:rsidRPr="005950B0">
        <w:rPr>
          <w:rFonts w:ascii="Times New Roman" w:hAnsi="Times New Roman" w:cs="Times New Roman"/>
          <w:sz w:val="28"/>
          <w:szCs w:val="28"/>
          <w:lang w:val="kk-KZ"/>
        </w:rPr>
        <w:t>10.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қызметті көрсетудің бизнес-үдерістерінің анықтамалығы және мемлекеттік корпорация арқылы «</w:t>
      </w:r>
      <w:r w:rsidR="005950B0" w:rsidRPr="005950B0">
        <w:rPr>
          <w:rFonts w:ascii="Times New Roman" w:hAnsi="Times New Roman" w:cs="Times New Roman"/>
          <w:sz w:val="28"/>
          <w:szCs w:val="28"/>
          <w:lang w:val="kk-KZ"/>
        </w:rPr>
        <w:t>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w:t>
      </w:r>
      <w:r w:rsidRPr="005950B0">
        <w:rPr>
          <w:rFonts w:ascii="Times New Roman" w:hAnsi="Times New Roman" w:cs="Times New Roman"/>
          <w:sz w:val="28"/>
          <w:szCs w:val="28"/>
          <w:lang w:val="kk-KZ"/>
        </w:rPr>
        <w:t xml:space="preserve">» мемлекеттік қызмет көрсетудің бизнес-үдерістерінің анықтамалығы осы көрсетілген регламентке </w:t>
      </w:r>
      <w:r w:rsidR="00E249F4">
        <w:rPr>
          <w:rFonts w:ascii="Times New Roman" w:hAnsi="Times New Roman" w:cs="Times New Roman"/>
          <w:sz w:val="28"/>
          <w:szCs w:val="28"/>
          <w:lang w:val="kk-KZ"/>
        </w:rPr>
        <w:t>1, 2-қосымшаларда келтірілген.</w:t>
      </w:r>
    </w:p>
    <w:p w:rsidR="00B16C90" w:rsidRPr="005950B0" w:rsidRDefault="00B16C90" w:rsidP="00B16C90">
      <w:pPr>
        <w:autoSpaceDE w:val="0"/>
        <w:autoSpaceDN w:val="0"/>
        <w:adjustRightInd w:val="0"/>
        <w:spacing w:after="0" w:line="240" w:lineRule="auto"/>
        <w:ind w:firstLine="708"/>
        <w:jc w:val="both"/>
        <w:rPr>
          <w:rFonts w:ascii="Times New Roman" w:hAnsi="Times New Roman" w:cs="Times New Roman"/>
          <w:sz w:val="28"/>
          <w:szCs w:val="28"/>
          <w:lang w:val="kk-KZ"/>
        </w:rPr>
      </w:pPr>
      <w:r w:rsidRPr="005950B0">
        <w:rPr>
          <w:rFonts w:ascii="Times New Roman" w:hAnsi="Times New Roman" w:cs="Times New Roman"/>
          <w:sz w:val="28"/>
          <w:szCs w:val="28"/>
          <w:lang w:val="kk-KZ"/>
        </w:rPr>
        <w:t>«</w:t>
      </w:r>
      <w:r w:rsidR="005950B0" w:rsidRPr="005950B0">
        <w:rPr>
          <w:rFonts w:ascii="Times New Roman" w:hAnsi="Times New Roman" w:cs="Times New Roman"/>
          <w:sz w:val="28"/>
          <w:szCs w:val="28"/>
          <w:lang w:val="kk-KZ"/>
        </w:rPr>
        <w:t>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w:t>
      </w:r>
      <w:r w:rsidRPr="005950B0">
        <w:rPr>
          <w:rFonts w:ascii="Times New Roman" w:hAnsi="Times New Roman" w:cs="Times New Roman"/>
          <w:sz w:val="28"/>
          <w:szCs w:val="28"/>
          <w:lang w:val="kk-KZ"/>
        </w:rPr>
        <w:t xml:space="preserve">» мемлекеттік қызметті көрсетудің бизнес-үдерістерінің анықтамалығы мемлекеттік көрсетілетін қызмет регламентіне қосымшаға сәйкес, осы бұйрыққа </w:t>
      </w:r>
      <w:r w:rsidR="005950B0" w:rsidRPr="005950B0">
        <w:rPr>
          <w:rFonts w:ascii="Times New Roman" w:hAnsi="Times New Roman" w:cs="Times New Roman"/>
          <w:sz w:val="28"/>
          <w:szCs w:val="28"/>
          <w:lang w:val="kk-KZ"/>
        </w:rPr>
        <w:t>7</w:t>
      </w:r>
      <w:r w:rsidRPr="005950B0">
        <w:rPr>
          <w:rFonts w:ascii="Times New Roman" w:hAnsi="Times New Roman" w:cs="Times New Roman"/>
          <w:sz w:val="28"/>
          <w:szCs w:val="28"/>
          <w:lang w:val="kk-KZ"/>
        </w:rPr>
        <w:t>-қосымшаға сәйкес редакцияда жазылсын;</w:t>
      </w:r>
    </w:p>
    <w:p w:rsidR="00B16C90" w:rsidRDefault="00B16C90" w:rsidP="00B16C90">
      <w:pPr>
        <w:autoSpaceDE w:val="0"/>
        <w:autoSpaceDN w:val="0"/>
        <w:adjustRightInd w:val="0"/>
        <w:spacing w:after="0" w:line="240" w:lineRule="auto"/>
        <w:ind w:firstLine="708"/>
        <w:jc w:val="both"/>
        <w:rPr>
          <w:rFonts w:ascii="Times New Roman" w:hAnsi="Times New Roman" w:cs="Times New Roman"/>
          <w:sz w:val="28"/>
          <w:szCs w:val="28"/>
          <w:lang w:val="kk-KZ"/>
        </w:rPr>
      </w:pPr>
      <w:r w:rsidRPr="005950B0">
        <w:rPr>
          <w:rFonts w:ascii="Times New Roman" w:hAnsi="Times New Roman" w:cs="Times New Roman"/>
          <w:sz w:val="28"/>
          <w:szCs w:val="28"/>
          <w:lang w:val="kk-KZ"/>
        </w:rPr>
        <w:t>Мемлекеттік корпорация арқылы «</w:t>
      </w:r>
      <w:r w:rsidR="005950B0" w:rsidRPr="005950B0">
        <w:rPr>
          <w:rFonts w:ascii="Times New Roman" w:hAnsi="Times New Roman" w:cs="Times New Roman"/>
          <w:sz w:val="28"/>
          <w:szCs w:val="28"/>
          <w:lang w:val="kk-KZ"/>
        </w:rPr>
        <w:t>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w:t>
      </w:r>
      <w:r w:rsidRPr="005950B0">
        <w:rPr>
          <w:rFonts w:ascii="Times New Roman" w:hAnsi="Times New Roman" w:cs="Times New Roman"/>
          <w:sz w:val="28"/>
          <w:szCs w:val="28"/>
          <w:lang w:val="kk-KZ"/>
        </w:rPr>
        <w:t xml:space="preserve">» мемлекеттік қызмет көрсетудің бизнес-үдерістерінің анықтамалығы осы бұйрыққа </w:t>
      </w:r>
      <w:r w:rsidR="005950B0" w:rsidRPr="005950B0">
        <w:rPr>
          <w:rFonts w:ascii="Times New Roman" w:hAnsi="Times New Roman" w:cs="Times New Roman"/>
          <w:sz w:val="28"/>
          <w:szCs w:val="28"/>
          <w:lang w:val="kk-KZ"/>
        </w:rPr>
        <w:t>8</w:t>
      </w:r>
      <w:r w:rsidRPr="005950B0">
        <w:rPr>
          <w:rFonts w:ascii="Times New Roman" w:hAnsi="Times New Roman" w:cs="Times New Roman"/>
          <w:sz w:val="28"/>
          <w:szCs w:val="28"/>
          <w:lang w:val="kk-KZ"/>
        </w:rPr>
        <w:t>-қосымшаға сәйкес 2-қосымшамен толықтырылсын.»;</w:t>
      </w:r>
    </w:p>
    <w:p w:rsidR="00CD3597" w:rsidRPr="00802B9D" w:rsidRDefault="00CD3597" w:rsidP="00CD3597">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көрсетілген бұйрықпен бекітілген «Халықаралық тасымалдаудың көлік құралын тауарларды кедендік пломбалармен және мөрлермен тасымалдауға жіберу туралы куәлік беру» мемлекеттік көрсетілетін қызмет регламентінде:</w:t>
      </w:r>
    </w:p>
    <w:p w:rsidR="00CD3597" w:rsidRPr="00802B9D" w:rsidRDefault="00CD3597" w:rsidP="00CD3597">
      <w:pPr>
        <w:autoSpaceDE w:val="0"/>
        <w:autoSpaceDN w:val="0"/>
        <w:adjustRightInd w:val="0"/>
        <w:spacing w:after="0" w:line="240" w:lineRule="auto"/>
        <w:ind w:firstLine="708"/>
        <w:jc w:val="both"/>
        <w:rPr>
          <w:rFonts w:ascii="Times New Roman" w:hAnsi="Times New Roman" w:cs="Times New Roman"/>
          <w:sz w:val="28"/>
          <w:szCs w:val="28"/>
        </w:rPr>
      </w:pPr>
      <w:r w:rsidRPr="00802B9D">
        <w:rPr>
          <w:rFonts w:ascii="Times New Roman" w:hAnsi="Times New Roman" w:cs="Times New Roman"/>
          <w:sz w:val="28"/>
          <w:szCs w:val="28"/>
          <w:lang w:val="kk-KZ"/>
        </w:rPr>
        <w:t>5-тармақтың 5</w:t>
      </w:r>
      <w:r w:rsidRPr="00802B9D">
        <w:rPr>
          <w:rFonts w:ascii="Times New Roman" w:hAnsi="Times New Roman" w:cs="Times New Roman"/>
          <w:sz w:val="28"/>
          <w:szCs w:val="28"/>
        </w:rPr>
        <w:t xml:space="preserve">) </w:t>
      </w:r>
      <w:r w:rsidRPr="00802B9D">
        <w:rPr>
          <w:rFonts w:ascii="Times New Roman" w:hAnsi="Times New Roman" w:cs="Times New Roman"/>
          <w:sz w:val="28"/>
          <w:szCs w:val="28"/>
          <w:lang w:val="kk-KZ"/>
        </w:rPr>
        <w:t>тармақшасы мынадай редакцияда жазылсын</w:t>
      </w:r>
      <w:r w:rsidRPr="00802B9D">
        <w:rPr>
          <w:rFonts w:ascii="Times New Roman" w:hAnsi="Times New Roman" w:cs="Times New Roman"/>
          <w:sz w:val="28"/>
          <w:szCs w:val="28"/>
        </w:rPr>
        <w:t>:</w:t>
      </w:r>
    </w:p>
    <w:p w:rsidR="00CD3597" w:rsidRPr="00802B9D" w:rsidRDefault="00CD3597" w:rsidP="00CD3597">
      <w:pPr>
        <w:tabs>
          <w:tab w:val="left" w:pos="1276"/>
        </w:tabs>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«5) көрсетілетін қызметті берушінің құрылымдық бөлімшесінің қызметкері өтінішті қарау кезінде өтініш тіркелген күннен бастап 1 (жұмыс күні) күннен кешіктірмей көрсетілген автомобиль көлiк құралына, тіркемеге, жартылай тіркемеге тексеріп қарауды жүргізеді;»;</w:t>
      </w:r>
    </w:p>
    <w:p w:rsidR="002B17A7" w:rsidRPr="00802B9D" w:rsidRDefault="002B17A7" w:rsidP="002B17A7">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көрсетілген бұйрықпен бекітілген «</w:t>
      </w:r>
      <w:r w:rsidRPr="002B17A7">
        <w:rPr>
          <w:rFonts w:ascii="Times New Roman" w:hAnsi="Times New Roman" w:cs="Times New Roman"/>
          <w:sz w:val="28"/>
          <w:szCs w:val="28"/>
          <w:lang w:val="kk-KZ"/>
        </w:rPr>
        <w:t>Уақытша сақтау қоймалары иелерінің тізіліміне енгізу</w:t>
      </w:r>
      <w:r w:rsidRPr="00802B9D">
        <w:rPr>
          <w:rFonts w:ascii="Times New Roman" w:hAnsi="Times New Roman" w:cs="Times New Roman"/>
          <w:sz w:val="28"/>
          <w:szCs w:val="28"/>
          <w:lang w:val="kk-KZ"/>
        </w:rPr>
        <w:t>» мемлекеттік көрсетілетін қызмет регламентінде:</w:t>
      </w:r>
    </w:p>
    <w:p w:rsidR="0017583F" w:rsidRDefault="0017583F" w:rsidP="002B17A7">
      <w:pPr>
        <w:autoSpaceDE w:val="0"/>
        <w:autoSpaceDN w:val="0"/>
        <w:adjustRightInd w:val="0"/>
        <w:spacing w:after="0" w:line="240" w:lineRule="auto"/>
        <w:ind w:firstLine="708"/>
        <w:jc w:val="both"/>
        <w:rPr>
          <w:rFonts w:ascii="Times New Roman" w:hAnsi="Times New Roman" w:cs="Times New Roman"/>
          <w:sz w:val="28"/>
          <w:szCs w:val="28"/>
          <w:lang w:val="kk-KZ"/>
        </w:rPr>
      </w:pPr>
    </w:p>
    <w:p w:rsidR="002B17A7" w:rsidRPr="00802B9D" w:rsidRDefault="002B17A7" w:rsidP="002B17A7">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lastRenderedPageBreak/>
        <w:t>5-тармақтың 5</w:t>
      </w:r>
      <w:r w:rsidRPr="00802B9D">
        <w:rPr>
          <w:rFonts w:ascii="Times New Roman" w:hAnsi="Times New Roman" w:cs="Times New Roman"/>
          <w:sz w:val="28"/>
          <w:szCs w:val="28"/>
        </w:rPr>
        <w:t xml:space="preserve">) </w:t>
      </w:r>
      <w:r w:rsidRPr="00802B9D">
        <w:rPr>
          <w:rFonts w:ascii="Times New Roman" w:hAnsi="Times New Roman" w:cs="Times New Roman"/>
          <w:sz w:val="28"/>
          <w:szCs w:val="28"/>
          <w:lang w:val="kk-KZ"/>
        </w:rPr>
        <w:t>тармақшасы мынадай редакцияда жазылсын</w:t>
      </w:r>
      <w:r w:rsidRPr="00802B9D">
        <w:rPr>
          <w:rFonts w:ascii="Times New Roman" w:hAnsi="Times New Roman" w:cs="Times New Roman"/>
          <w:sz w:val="28"/>
          <w:szCs w:val="28"/>
        </w:rPr>
        <w:t>:</w:t>
      </w:r>
    </w:p>
    <w:p w:rsidR="002B17A7" w:rsidRDefault="001D2DCC" w:rsidP="00C20A54">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2B17A7" w:rsidRPr="00802B9D">
        <w:rPr>
          <w:rFonts w:ascii="Times New Roman" w:hAnsi="Times New Roman" w:cs="Times New Roman"/>
          <w:sz w:val="28"/>
          <w:szCs w:val="28"/>
          <w:lang w:val="kk-KZ"/>
        </w:rPr>
        <w:t>өтінішті көрсетілетін қызметті берушінің құрылымдық бөлімшесі қызметкерінің өтінішті алған күннен бастап күнтізбелік 8 (сегіз) күннің ішінде қарауы және мемлекеттік қызме</w:t>
      </w:r>
      <w:r>
        <w:rPr>
          <w:rFonts w:ascii="Times New Roman" w:hAnsi="Times New Roman" w:cs="Times New Roman"/>
          <w:sz w:val="28"/>
          <w:szCs w:val="28"/>
          <w:lang w:val="kk-KZ"/>
        </w:rPr>
        <w:t>тті көрсету нәтижесін ресімдеуі.</w:t>
      </w:r>
    </w:p>
    <w:p w:rsidR="003763A7" w:rsidRDefault="001D2DCC" w:rsidP="001D2DCC">
      <w:pPr>
        <w:autoSpaceDE w:val="0"/>
        <w:autoSpaceDN w:val="0"/>
        <w:adjustRightInd w:val="0"/>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Стандарттың </w:t>
      </w:r>
      <w:r>
        <w:rPr>
          <w:rFonts w:ascii="Times New Roman" w:hAnsi="Times New Roman" w:cs="Times New Roman"/>
          <w:sz w:val="28"/>
          <w:szCs w:val="28"/>
          <w:lang w:val="kk-KZ"/>
        </w:rPr>
        <w:t>9-</w:t>
      </w:r>
      <w:r w:rsidRPr="00802B9D">
        <w:rPr>
          <w:rFonts w:ascii="Times New Roman" w:hAnsi="Times New Roman" w:cs="Times New Roman"/>
          <w:sz w:val="28"/>
          <w:szCs w:val="28"/>
          <w:lang w:val="kk-KZ"/>
        </w:rPr>
        <w:t>тарма</w:t>
      </w:r>
      <w:r w:rsidR="00D03D04">
        <w:rPr>
          <w:rFonts w:ascii="Times New Roman" w:hAnsi="Times New Roman" w:cs="Times New Roman"/>
          <w:sz w:val="28"/>
          <w:szCs w:val="28"/>
          <w:lang w:val="kk-KZ"/>
        </w:rPr>
        <w:t>ғын</w:t>
      </w:r>
      <w:r w:rsidRPr="00802B9D">
        <w:rPr>
          <w:rFonts w:ascii="Times New Roman" w:hAnsi="Times New Roman" w:cs="Times New Roman"/>
          <w:sz w:val="28"/>
          <w:szCs w:val="28"/>
          <w:lang w:val="kk-KZ"/>
        </w:rPr>
        <w:t>да көзделген барлық қажетті құжаттарды алғаннан кейін құрылымдық бөлімшенің қызметкері «Қазақстан Республикасындағы кеден ісі туралы» Қазақстан Республикасы</w:t>
      </w:r>
      <w:r>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Кодексінің </w:t>
      </w:r>
      <w:r>
        <w:rPr>
          <w:rFonts w:ascii="Times New Roman" w:hAnsi="Times New Roman" w:cs="Times New Roman"/>
          <w:sz w:val="28"/>
          <w:szCs w:val="28"/>
          <w:lang w:val="kk-KZ"/>
        </w:rPr>
        <w:t xml:space="preserve">(бұдан әрі </w:t>
      </w:r>
      <w:r w:rsidR="00714554">
        <w:rPr>
          <w:rFonts w:ascii="Times New Roman" w:hAnsi="Times New Roman" w:cs="Times New Roman"/>
          <w:sz w:val="28"/>
          <w:szCs w:val="28"/>
          <w:lang w:val="kk-KZ"/>
        </w:rPr>
        <w:t>–</w:t>
      </w:r>
      <w:r>
        <w:rPr>
          <w:rFonts w:ascii="Times New Roman" w:hAnsi="Times New Roman" w:cs="Times New Roman"/>
          <w:sz w:val="28"/>
          <w:szCs w:val="28"/>
          <w:lang w:val="kk-KZ"/>
        </w:rPr>
        <w:t xml:space="preserve"> Кодекс) </w:t>
      </w:r>
      <w:r w:rsidRPr="00802B9D">
        <w:rPr>
          <w:rFonts w:ascii="Times New Roman" w:hAnsi="Times New Roman" w:cs="Times New Roman"/>
          <w:sz w:val="28"/>
          <w:szCs w:val="28"/>
          <w:lang w:val="kk-KZ"/>
        </w:rPr>
        <w:t>2</w:t>
      </w:r>
      <w:r>
        <w:rPr>
          <w:rFonts w:ascii="Times New Roman" w:hAnsi="Times New Roman" w:cs="Times New Roman"/>
          <w:sz w:val="28"/>
          <w:szCs w:val="28"/>
          <w:lang w:val="kk-KZ"/>
        </w:rPr>
        <w:t>08</w:t>
      </w:r>
      <w:r w:rsidRPr="00802B9D">
        <w:rPr>
          <w:rFonts w:ascii="Times New Roman" w:hAnsi="Times New Roman" w:cs="Times New Roman"/>
          <w:sz w:val="28"/>
          <w:szCs w:val="28"/>
          <w:lang w:val="kk-KZ"/>
        </w:rPr>
        <w:t>-бабы</w:t>
      </w:r>
      <w:r>
        <w:rPr>
          <w:rFonts w:ascii="Times New Roman" w:hAnsi="Times New Roman" w:cs="Times New Roman"/>
          <w:sz w:val="28"/>
          <w:szCs w:val="28"/>
          <w:lang w:val="kk-KZ"/>
        </w:rPr>
        <w:t xml:space="preserve"> 3-тармағына</w:t>
      </w:r>
      <w:r w:rsidRPr="00802B9D">
        <w:rPr>
          <w:rFonts w:ascii="Times New Roman" w:hAnsi="Times New Roman" w:cs="Times New Roman"/>
          <w:sz w:val="28"/>
          <w:szCs w:val="28"/>
          <w:lang w:val="kk-KZ"/>
        </w:rPr>
        <w:t xml:space="preserve"> сәйкес үй-жайлар мен аумақтарға қарап</w:t>
      </w:r>
      <w:r>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тексеруді жүргізеді. Құрылымдық бөлімшенің қызметкері </w:t>
      </w:r>
      <w:r w:rsidR="00714554">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қарап-тексеруді жүргізу кезінде Стандарттың </w:t>
      </w:r>
      <w:r>
        <w:rPr>
          <w:rFonts w:ascii="Times New Roman" w:hAnsi="Times New Roman" w:cs="Times New Roman"/>
          <w:sz w:val="28"/>
          <w:szCs w:val="28"/>
          <w:lang w:val="kk-KZ"/>
        </w:rPr>
        <w:t>9-</w:t>
      </w:r>
      <w:r w:rsidRPr="00802B9D">
        <w:rPr>
          <w:rFonts w:ascii="Times New Roman" w:hAnsi="Times New Roman" w:cs="Times New Roman"/>
          <w:sz w:val="28"/>
          <w:szCs w:val="28"/>
          <w:lang w:val="kk-KZ"/>
        </w:rPr>
        <w:t>тармағында көзделген құжаттарды сұратады, қарап-тексерудің нәтижесі бойынша ұсынылған құжаттардың көшірмелері қарап-тексеру актісіне қоса тігіледі. Құрылымдық бөлімшенің қызметкері қарап-тексеруді</w:t>
      </w:r>
      <w:r>
        <w:rPr>
          <w:rFonts w:ascii="Times New Roman" w:hAnsi="Times New Roman" w:cs="Times New Roman"/>
          <w:sz w:val="28"/>
          <w:szCs w:val="28"/>
          <w:lang w:val="kk-KZ"/>
        </w:rPr>
        <w:t>ң</w:t>
      </w:r>
      <w:r w:rsidRPr="00802B9D">
        <w:rPr>
          <w:rFonts w:ascii="Times New Roman" w:hAnsi="Times New Roman" w:cs="Times New Roman"/>
          <w:sz w:val="28"/>
          <w:szCs w:val="28"/>
          <w:lang w:val="kk-KZ"/>
        </w:rPr>
        <w:t xml:space="preserve"> нәтижесі бойынша мемлекеттік қызметті көрсету туралы не мемлекеттік қызмет</w:t>
      </w:r>
      <w:r>
        <w:rPr>
          <w:rFonts w:ascii="Times New Roman" w:hAnsi="Times New Roman" w:cs="Times New Roman"/>
          <w:sz w:val="28"/>
          <w:szCs w:val="28"/>
          <w:lang w:val="kk-KZ"/>
        </w:rPr>
        <w:t>ті</w:t>
      </w:r>
      <w:r w:rsidRPr="00802B9D">
        <w:rPr>
          <w:rFonts w:ascii="Times New Roman" w:hAnsi="Times New Roman" w:cs="Times New Roman"/>
          <w:sz w:val="28"/>
          <w:szCs w:val="28"/>
          <w:lang w:val="kk-KZ"/>
        </w:rPr>
        <w:t xml:space="preserve"> көрсетуден бас тартуға дәлелді жауапты жолдау туралы шешім шығарады</w:t>
      </w:r>
      <w:r w:rsidR="003763A7" w:rsidRPr="001D2DCC">
        <w:rPr>
          <w:rFonts w:ascii="Times New Roman" w:hAnsi="Times New Roman" w:cs="Times New Roman"/>
          <w:sz w:val="28"/>
          <w:szCs w:val="28"/>
          <w:lang w:val="kk-KZ"/>
        </w:rPr>
        <w:t>;»;</w:t>
      </w:r>
    </w:p>
    <w:p w:rsidR="004E7771" w:rsidRPr="00802B9D" w:rsidRDefault="004E7771" w:rsidP="004E7771">
      <w:pPr>
        <w:autoSpaceDE w:val="0"/>
        <w:autoSpaceDN w:val="0"/>
        <w:adjustRightInd w:val="0"/>
        <w:spacing w:after="0" w:line="240" w:lineRule="auto"/>
        <w:ind w:firstLine="708"/>
        <w:jc w:val="both"/>
        <w:rPr>
          <w:rFonts w:ascii="Times New Roman" w:hAnsi="Times New Roman" w:cs="Times New Roman"/>
          <w:sz w:val="28"/>
          <w:szCs w:val="28"/>
        </w:rPr>
      </w:pPr>
      <w:r w:rsidRPr="00802B9D">
        <w:rPr>
          <w:rFonts w:ascii="Times New Roman" w:hAnsi="Times New Roman" w:cs="Times New Roman"/>
          <w:sz w:val="28"/>
          <w:szCs w:val="28"/>
          <w:lang w:val="kk-KZ"/>
        </w:rPr>
        <w:t>8-тармақтың 4</w:t>
      </w:r>
      <w:r w:rsidRPr="00802B9D">
        <w:rPr>
          <w:rFonts w:ascii="Times New Roman" w:hAnsi="Times New Roman" w:cs="Times New Roman"/>
          <w:sz w:val="28"/>
          <w:szCs w:val="28"/>
        </w:rPr>
        <w:t xml:space="preserve">) </w:t>
      </w:r>
      <w:r w:rsidRPr="00802B9D">
        <w:rPr>
          <w:rFonts w:ascii="Times New Roman" w:hAnsi="Times New Roman" w:cs="Times New Roman"/>
          <w:sz w:val="28"/>
          <w:szCs w:val="28"/>
          <w:lang w:val="kk-KZ"/>
        </w:rPr>
        <w:t>тармақшасы мынадай редакцияда жазылсын</w:t>
      </w:r>
      <w:r w:rsidRPr="00802B9D">
        <w:rPr>
          <w:rFonts w:ascii="Times New Roman" w:hAnsi="Times New Roman" w:cs="Times New Roman"/>
          <w:sz w:val="28"/>
          <w:szCs w:val="28"/>
        </w:rPr>
        <w:t>:</w:t>
      </w:r>
    </w:p>
    <w:p w:rsidR="004E7771" w:rsidRPr="00802B9D" w:rsidRDefault="004E7771" w:rsidP="004E7771">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«4) көрсетілетін қызметті берушінің құрылымдық бөлімшесінің қызметкері өтінішті алған күннен бастап күнтізбелік 8 (сегіз) күннің ішінде оны қарауды жүзеге асырады және мынадай әрекеттерді орындайды:</w:t>
      </w:r>
    </w:p>
    <w:p w:rsidR="00FE360E" w:rsidRPr="00FE360E" w:rsidRDefault="00FE360E" w:rsidP="00FE360E">
      <w:pPr>
        <w:autoSpaceDE w:val="0"/>
        <w:autoSpaceDN w:val="0"/>
        <w:adjustRightInd w:val="0"/>
        <w:spacing w:after="0" w:line="240" w:lineRule="auto"/>
        <w:ind w:firstLine="708"/>
        <w:jc w:val="both"/>
        <w:rPr>
          <w:rFonts w:ascii="Times New Roman" w:hAnsi="Times New Roman" w:cs="Times New Roman"/>
          <w:sz w:val="28"/>
          <w:szCs w:val="28"/>
          <w:lang w:val="kk-KZ"/>
        </w:rPr>
      </w:pPr>
      <w:r w:rsidRPr="00FE360E">
        <w:rPr>
          <w:rFonts w:ascii="Times New Roman" w:hAnsi="Times New Roman" w:cs="Times New Roman"/>
          <w:sz w:val="28"/>
          <w:szCs w:val="28"/>
          <w:lang w:val="kk-KZ"/>
        </w:rPr>
        <w:t xml:space="preserve">көрсетілетін қызметті берушінің уәкілетті құрылымдық бөлімшесіне көрсетілетін қызметті алушыда көрсетілетін қызметті берушіге </w:t>
      </w:r>
      <w:r w:rsidR="0029635D">
        <w:rPr>
          <w:rFonts w:ascii="Times New Roman" w:hAnsi="Times New Roman" w:cs="Times New Roman"/>
          <w:sz w:val="28"/>
          <w:szCs w:val="28"/>
          <w:lang w:val="kk-KZ"/>
        </w:rPr>
        <w:t>жүгінген</w:t>
      </w:r>
      <w:r w:rsidRPr="00FE360E">
        <w:rPr>
          <w:rFonts w:ascii="Times New Roman" w:hAnsi="Times New Roman" w:cs="Times New Roman"/>
          <w:sz w:val="28"/>
          <w:szCs w:val="28"/>
          <w:lang w:val="kk-KZ"/>
        </w:rPr>
        <w:t xml:space="preserve"> күні кедендік төлемдерді, салықтарды және өсімпұлдарды төлеу жөніндегі орындалмаған міндеттерінің болуы не болмауы туралы ақпаратқа сұрау салады;</w:t>
      </w:r>
    </w:p>
    <w:p w:rsidR="001D2DCC" w:rsidRDefault="00FE360E" w:rsidP="00FE360E">
      <w:pPr>
        <w:autoSpaceDE w:val="0"/>
        <w:autoSpaceDN w:val="0"/>
        <w:adjustRightInd w:val="0"/>
        <w:spacing w:after="0" w:line="240" w:lineRule="auto"/>
        <w:ind w:firstLine="708"/>
        <w:jc w:val="both"/>
        <w:rPr>
          <w:rFonts w:ascii="Times New Roman" w:hAnsi="Times New Roman" w:cs="Times New Roman"/>
          <w:sz w:val="28"/>
          <w:szCs w:val="28"/>
          <w:lang w:val="kk-KZ"/>
        </w:rPr>
      </w:pPr>
      <w:r w:rsidRPr="00FE360E">
        <w:rPr>
          <w:rFonts w:ascii="Times New Roman" w:hAnsi="Times New Roman" w:cs="Times New Roman"/>
          <w:sz w:val="28"/>
          <w:szCs w:val="28"/>
          <w:lang w:val="kk-KZ"/>
        </w:rPr>
        <w:t xml:space="preserve">құқықтық статистика органдарына көрсетілетін қызметті берушіге </w:t>
      </w:r>
      <w:r w:rsidR="0029635D">
        <w:rPr>
          <w:rFonts w:ascii="Times New Roman" w:hAnsi="Times New Roman" w:cs="Times New Roman"/>
          <w:sz w:val="28"/>
          <w:szCs w:val="28"/>
          <w:lang w:val="kk-KZ"/>
        </w:rPr>
        <w:t>жүгін</w:t>
      </w:r>
      <w:r w:rsidRPr="00FE360E">
        <w:rPr>
          <w:rFonts w:ascii="Times New Roman" w:hAnsi="Times New Roman" w:cs="Times New Roman"/>
          <w:sz w:val="28"/>
          <w:szCs w:val="28"/>
          <w:lang w:val="kk-KZ"/>
        </w:rPr>
        <w:t xml:space="preserve">ген күнге дейінгі бір жыл ішінде </w:t>
      </w:r>
      <w:r>
        <w:rPr>
          <w:rFonts w:ascii="Times New Roman" w:hAnsi="Times New Roman" w:cs="Times New Roman"/>
          <w:sz w:val="28"/>
          <w:szCs w:val="28"/>
          <w:lang w:val="kk-KZ"/>
        </w:rPr>
        <w:t xml:space="preserve">2014 жылғы 5 шілдедегі </w:t>
      </w:r>
      <w:r w:rsidRPr="00FE360E">
        <w:rPr>
          <w:rFonts w:ascii="Times New Roman" w:hAnsi="Times New Roman" w:cs="Times New Roman"/>
          <w:sz w:val="28"/>
          <w:szCs w:val="28"/>
          <w:lang w:val="kk-KZ"/>
        </w:rPr>
        <w:t>Қазақстан Республикасы Әкімшілік құқық бұзушылық туралы кодексінің 521, 528, 532-534, 538, 539, 540, 552, 555, 558-баптарына сәйкес әкімшілік жауапкершілікке тартылу фактілерінің болуы не болмауы туралы ақпаратқа сұрау салады;</w:t>
      </w:r>
    </w:p>
    <w:p w:rsidR="00886040" w:rsidRDefault="00886040" w:rsidP="00886040">
      <w:pPr>
        <w:autoSpaceDE w:val="0"/>
        <w:autoSpaceDN w:val="0"/>
        <w:adjustRightInd w:val="0"/>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Кодекс</w:t>
      </w:r>
      <w:r>
        <w:rPr>
          <w:rFonts w:ascii="Times New Roman" w:hAnsi="Times New Roman" w:cs="Times New Roman"/>
          <w:sz w:val="28"/>
          <w:szCs w:val="28"/>
          <w:lang w:val="kk-KZ"/>
        </w:rPr>
        <w:t>т</w:t>
      </w:r>
      <w:r w:rsidRPr="00802B9D">
        <w:rPr>
          <w:rFonts w:ascii="Times New Roman" w:hAnsi="Times New Roman" w:cs="Times New Roman"/>
          <w:sz w:val="28"/>
          <w:szCs w:val="28"/>
          <w:lang w:val="kk-KZ"/>
        </w:rPr>
        <w:t>ің 2</w:t>
      </w:r>
      <w:r>
        <w:rPr>
          <w:rFonts w:ascii="Times New Roman" w:hAnsi="Times New Roman" w:cs="Times New Roman"/>
          <w:sz w:val="28"/>
          <w:szCs w:val="28"/>
          <w:lang w:val="kk-KZ"/>
        </w:rPr>
        <w:t>08</w:t>
      </w:r>
      <w:r w:rsidRPr="00802B9D">
        <w:rPr>
          <w:rFonts w:ascii="Times New Roman" w:hAnsi="Times New Roman" w:cs="Times New Roman"/>
          <w:sz w:val="28"/>
          <w:szCs w:val="28"/>
          <w:lang w:val="kk-KZ"/>
        </w:rPr>
        <w:t>-бабы</w:t>
      </w:r>
      <w:r>
        <w:rPr>
          <w:rFonts w:ascii="Times New Roman" w:hAnsi="Times New Roman" w:cs="Times New Roman"/>
          <w:sz w:val="28"/>
          <w:szCs w:val="28"/>
          <w:lang w:val="kk-KZ"/>
        </w:rPr>
        <w:t xml:space="preserve"> 3-тармағына</w:t>
      </w:r>
      <w:r w:rsidRPr="00802B9D">
        <w:rPr>
          <w:rFonts w:ascii="Times New Roman" w:hAnsi="Times New Roman" w:cs="Times New Roman"/>
          <w:sz w:val="28"/>
          <w:szCs w:val="28"/>
          <w:lang w:val="kk-KZ"/>
        </w:rPr>
        <w:t xml:space="preserve"> сәйкес Кодекс</w:t>
      </w:r>
      <w:r>
        <w:rPr>
          <w:rFonts w:ascii="Times New Roman" w:hAnsi="Times New Roman" w:cs="Times New Roman"/>
          <w:sz w:val="28"/>
          <w:szCs w:val="28"/>
          <w:lang w:val="kk-KZ"/>
        </w:rPr>
        <w:t>т</w:t>
      </w:r>
      <w:r w:rsidRPr="00802B9D">
        <w:rPr>
          <w:rFonts w:ascii="Times New Roman" w:hAnsi="Times New Roman" w:cs="Times New Roman"/>
          <w:sz w:val="28"/>
          <w:szCs w:val="28"/>
          <w:lang w:val="kk-KZ"/>
        </w:rPr>
        <w:t>ің</w:t>
      </w:r>
      <w:r>
        <w:rPr>
          <w:rFonts w:ascii="Times New Roman" w:hAnsi="Times New Roman" w:cs="Times New Roman"/>
          <w:sz w:val="28"/>
          <w:szCs w:val="28"/>
          <w:lang w:val="kk-KZ"/>
        </w:rPr>
        <w:t xml:space="preserve"> 40</w:t>
      </w:r>
      <w:r w:rsidRPr="00802B9D">
        <w:rPr>
          <w:rFonts w:ascii="Times New Roman" w:hAnsi="Times New Roman" w:cs="Times New Roman"/>
          <w:sz w:val="28"/>
          <w:szCs w:val="28"/>
          <w:lang w:val="kk-KZ"/>
        </w:rPr>
        <w:t>-бабы</w:t>
      </w:r>
      <w:r>
        <w:rPr>
          <w:rFonts w:ascii="Times New Roman" w:hAnsi="Times New Roman" w:cs="Times New Roman"/>
          <w:sz w:val="28"/>
          <w:szCs w:val="28"/>
          <w:lang w:val="kk-KZ"/>
        </w:rPr>
        <w:t xml:space="preserve"> 1-тармағының 1) тармақшасында айқындалған талаптарға сәйкестігіне </w:t>
      </w:r>
      <w:r w:rsidRPr="00802B9D">
        <w:rPr>
          <w:rFonts w:ascii="Times New Roman" w:hAnsi="Times New Roman" w:cs="Times New Roman"/>
          <w:sz w:val="28"/>
          <w:szCs w:val="28"/>
          <w:lang w:val="kk-KZ"/>
        </w:rPr>
        <w:t>үй-жайлар мен аумақтарға қарап</w:t>
      </w:r>
      <w:r>
        <w:rPr>
          <w:rFonts w:ascii="Times New Roman" w:hAnsi="Times New Roman" w:cs="Times New Roman"/>
          <w:sz w:val="28"/>
          <w:szCs w:val="28"/>
          <w:lang w:val="kk-KZ"/>
        </w:rPr>
        <w:t>-</w:t>
      </w:r>
      <w:r w:rsidRPr="00802B9D">
        <w:rPr>
          <w:rFonts w:ascii="Times New Roman" w:hAnsi="Times New Roman" w:cs="Times New Roman"/>
          <w:sz w:val="28"/>
          <w:szCs w:val="28"/>
          <w:lang w:val="kk-KZ"/>
        </w:rPr>
        <w:t>тексеруді жүргізеді.</w:t>
      </w:r>
      <w:r>
        <w:rPr>
          <w:rFonts w:ascii="Times New Roman" w:hAnsi="Times New Roman" w:cs="Times New Roman"/>
          <w:sz w:val="28"/>
          <w:szCs w:val="28"/>
          <w:lang w:val="kk-KZ"/>
        </w:rPr>
        <w:t xml:space="preserve"> </w:t>
      </w:r>
    </w:p>
    <w:p w:rsidR="00886040" w:rsidRDefault="00886040" w:rsidP="00886040">
      <w:pPr>
        <w:autoSpaceDE w:val="0"/>
        <w:autoSpaceDN w:val="0"/>
        <w:adjustRightInd w:val="0"/>
        <w:spacing w:after="0" w:line="240" w:lineRule="auto"/>
        <w:ind w:firstLine="709"/>
        <w:jc w:val="both"/>
        <w:rPr>
          <w:rFonts w:ascii="Times New Roman" w:hAnsi="Times New Roman" w:cs="Times New Roman"/>
          <w:sz w:val="28"/>
          <w:szCs w:val="28"/>
          <w:lang w:val="kk-KZ"/>
        </w:rPr>
      </w:pPr>
      <w:r w:rsidRPr="00886040">
        <w:rPr>
          <w:rFonts w:ascii="Times New Roman" w:hAnsi="Times New Roman" w:cs="Times New Roman"/>
          <w:sz w:val="28"/>
          <w:szCs w:val="28"/>
          <w:lang w:val="kk-KZ"/>
        </w:rPr>
        <w:t>Стандарттың 10-тармағында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басшысына жолдайды;</w:t>
      </w:r>
    </w:p>
    <w:p w:rsidR="001D2DCC" w:rsidRDefault="00886040" w:rsidP="00603015">
      <w:pPr>
        <w:autoSpaceDE w:val="0"/>
        <w:autoSpaceDN w:val="0"/>
        <w:adjustRightInd w:val="0"/>
        <w:spacing w:after="0" w:line="240" w:lineRule="auto"/>
        <w:ind w:firstLine="708"/>
        <w:jc w:val="both"/>
        <w:rPr>
          <w:rFonts w:ascii="Times New Roman" w:hAnsi="Times New Roman" w:cs="Times New Roman"/>
          <w:sz w:val="28"/>
          <w:szCs w:val="28"/>
          <w:lang w:val="kk-KZ"/>
        </w:rPr>
      </w:pPr>
      <w:r w:rsidRPr="00886040">
        <w:rPr>
          <w:rFonts w:ascii="Times New Roman" w:hAnsi="Times New Roman" w:cs="Times New Roman"/>
          <w:sz w:val="28"/>
          <w:szCs w:val="28"/>
          <w:lang w:val="kk-KZ"/>
        </w:rPr>
        <w:t>Стандарттың 9-тармағында көрсетілген барлық құжаттарды ұсынған және өтініш беруші Кодекс</w:t>
      </w:r>
      <w:r>
        <w:rPr>
          <w:rFonts w:ascii="Times New Roman" w:hAnsi="Times New Roman" w:cs="Times New Roman"/>
          <w:sz w:val="28"/>
          <w:szCs w:val="28"/>
          <w:lang w:val="kk-KZ"/>
        </w:rPr>
        <w:t>т</w:t>
      </w:r>
      <w:r w:rsidRPr="00886040">
        <w:rPr>
          <w:rFonts w:ascii="Times New Roman" w:hAnsi="Times New Roman" w:cs="Times New Roman"/>
          <w:sz w:val="28"/>
          <w:szCs w:val="28"/>
          <w:lang w:val="kk-KZ"/>
        </w:rPr>
        <w:t>ің 4</w:t>
      </w:r>
      <w:r>
        <w:rPr>
          <w:rFonts w:ascii="Times New Roman" w:hAnsi="Times New Roman" w:cs="Times New Roman"/>
          <w:sz w:val="28"/>
          <w:szCs w:val="28"/>
          <w:lang w:val="kk-KZ"/>
        </w:rPr>
        <w:t>0</w:t>
      </w:r>
      <w:r w:rsidRPr="00886040">
        <w:rPr>
          <w:rFonts w:ascii="Times New Roman" w:hAnsi="Times New Roman" w:cs="Times New Roman"/>
          <w:sz w:val="28"/>
          <w:szCs w:val="28"/>
          <w:lang w:val="kk-KZ"/>
        </w:rPr>
        <w:t xml:space="preserve">-бабында белгіленген талаптарға сәйкес болған жағдайда </w:t>
      </w:r>
      <w:r>
        <w:rPr>
          <w:rFonts w:ascii="Times New Roman" w:hAnsi="Times New Roman" w:cs="Times New Roman"/>
          <w:sz w:val="28"/>
          <w:szCs w:val="28"/>
          <w:lang w:val="kk-KZ"/>
        </w:rPr>
        <w:t>у</w:t>
      </w:r>
      <w:r w:rsidRPr="002B17A7">
        <w:rPr>
          <w:rFonts w:ascii="Times New Roman" w:hAnsi="Times New Roman" w:cs="Times New Roman"/>
          <w:sz w:val="28"/>
          <w:szCs w:val="28"/>
          <w:lang w:val="kk-KZ"/>
        </w:rPr>
        <w:t>ақытша сақтау қоймалары иелерінің тізіліміне енгізу</w:t>
      </w:r>
      <w:r w:rsidRPr="00886040">
        <w:rPr>
          <w:rFonts w:ascii="Times New Roman" w:hAnsi="Times New Roman" w:cs="Times New Roman"/>
          <w:sz w:val="28"/>
          <w:szCs w:val="28"/>
          <w:lang w:val="kk-KZ"/>
        </w:rPr>
        <w:t xml:space="preserve"> туралы бұйрықтың жобасын дайындайды және оны көрсетілетін қызметті берушінің заң бөлімшесіне келісуге жолдайды;</w:t>
      </w:r>
      <w:r w:rsidR="00A25A42">
        <w:rPr>
          <w:rFonts w:ascii="Times New Roman" w:hAnsi="Times New Roman" w:cs="Times New Roman"/>
          <w:sz w:val="28"/>
          <w:szCs w:val="28"/>
          <w:lang w:val="kk-KZ"/>
        </w:rPr>
        <w:t>»;</w:t>
      </w:r>
    </w:p>
    <w:p w:rsidR="00886040" w:rsidRPr="001D2DCC" w:rsidRDefault="00886040" w:rsidP="00603015">
      <w:pPr>
        <w:autoSpaceDE w:val="0"/>
        <w:autoSpaceDN w:val="0"/>
        <w:adjustRightInd w:val="0"/>
        <w:spacing w:after="0" w:line="240" w:lineRule="auto"/>
        <w:ind w:firstLine="708"/>
        <w:jc w:val="both"/>
        <w:rPr>
          <w:rFonts w:ascii="Times New Roman" w:hAnsi="Times New Roman" w:cs="Times New Roman"/>
          <w:sz w:val="28"/>
          <w:szCs w:val="28"/>
          <w:lang w:val="kk-KZ"/>
        </w:rPr>
      </w:pPr>
      <w:r w:rsidRPr="00886040">
        <w:rPr>
          <w:rFonts w:ascii="Times New Roman" w:hAnsi="Times New Roman" w:cs="Times New Roman"/>
          <w:sz w:val="28"/>
          <w:szCs w:val="28"/>
          <w:lang w:val="kk-KZ"/>
        </w:rPr>
        <w:t>көрсетілген бұйрықпен бекітілген «Кеден қоймалары иелерінің тізіліміне енгізу» мемлекеттік көрсетілетін қызмет регламентінде:</w:t>
      </w:r>
    </w:p>
    <w:p w:rsidR="00886040" w:rsidRPr="00802B9D" w:rsidRDefault="00886040" w:rsidP="00886040">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5-тармақтың 5</w:t>
      </w:r>
      <w:r w:rsidRPr="00802B9D">
        <w:rPr>
          <w:rFonts w:ascii="Times New Roman" w:hAnsi="Times New Roman" w:cs="Times New Roman"/>
          <w:sz w:val="28"/>
          <w:szCs w:val="28"/>
        </w:rPr>
        <w:t xml:space="preserve">) </w:t>
      </w:r>
      <w:r w:rsidRPr="00802B9D">
        <w:rPr>
          <w:rFonts w:ascii="Times New Roman" w:hAnsi="Times New Roman" w:cs="Times New Roman"/>
          <w:sz w:val="28"/>
          <w:szCs w:val="28"/>
          <w:lang w:val="kk-KZ"/>
        </w:rPr>
        <w:t>тармақшасы мынадай редакцияда жазылсын</w:t>
      </w:r>
      <w:r w:rsidRPr="00802B9D">
        <w:rPr>
          <w:rFonts w:ascii="Times New Roman" w:hAnsi="Times New Roman" w:cs="Times New Roman"/>
          <w:sz w:val="28"/>
          <w:szCs w:val="28"/>
        </w:rPr>
        <w:t>:</w:t>
      </w:r>
    </w:p>
    <w:p w:rsidR="00886040" w:rsidRDefault="00527557" w:rsidP="00886040">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886040">
        <w:rPr>
          <w:rFonts w:ascii="Times New Roman" w:hAnsi="Times New Roman" w:cs="Times New Roman"/>
          <w:sz w:val="28"/>
          <w:szCs w:val="28"/>
          <w:lang w:val="kk-KZ"/>
        </w:rPr>
        <w:t xml:space="preserve">5) </w:t>
      </w:r>
      <w:r w:rsidR="00886040" w:rsidRPr="00802B9D">
        <w:rPr>
          <w:rFonts w:ascii="Times New Roman" w:hAnsi="Times New Roman" w:cs="Times New Roman"/>
          <w:sz w:val="28"/>
          <w:szCs w:val="28"/>
          <w:lang w:val="kk-KZ"/>
        </w:rPr>
        <w:t>өтінішті көрсетілетін қызметті берушінің құрылымдық бөлімшесі қызметкерінің өтінішті алған күннен бастап күнтізбелік 8 (сегіз) күннің ішінде қарауы және мемлекеттік қызме</w:t>
      </w:r>
      <w:r w:rsidR="00886040">
        <w:rPr>
          <w:rFonts w:ascii="Times New Roman" w:hAnsi="Times New Roman" w:cs="Times New Roman"/>
          <w:sz w:val="28"/>
          <w:szCs w:val="28"/>
          <w:lang w:val="kk-KZ"/>
        </w:rPr>
        <w:t>тті көрсету нәтижесін ресімдеуі.</w:t>
      </w:r>
    </w:p>
    <w:p w:rsidR="007D0E81" w:rsidRPr="00861FF9" w:rsidRDefault="00FD2780" w:rsidP="00861FF9">
      <w:pPr>
        <w:autoSpaceDE w:val="0"/>
        <w:autoSpaceDN w:val="0"/>
        <w:adjustRightInd w:val="0"/>
        <w:spacing w:after="0" w:line="240" w:lineRule="auto"/>
        <w:ind w:firstLine="708"/>
        <w:jc w:val="both"/>
        <w:rPr>
          <w:rFonts w:ascii="Times New Roman" w:hAnsi="Times New Roman" w:cs="Times New Roman"/>
          <w:sz w:val="28"/>
          <w:szCs w:val="28"/>
          <w:lang w:val="kk-KZ"/>
        </w:rPr>
      </w:pPr>
      <w:r w:rsidRPr="00FD2780">
        <w:rPr>
          <w:rFonts w:ascii="Times New Roman" w:hAnsi="Times New Roman" w:cs="Times New Roman"/>
          <w:sz w:val="28"/>
          <w:szCs w:val="28"/>
          <w:lang w:val="kk-KZ"/>
        </w:rPr>
        <w:t>Стандарттың 9-тарма</w:t>
      </w:r>
      <w:r w:rsidR="00D03D04">
        <w:rPr>
          <w:rFonts w:ascii="Times New Roman" w:hAnsi="Times New Roman" w:cs="Times New Roman"/>
          <w:sz w:val="28"/>
          <w:szCs w:val="28"/>
          <w:lang w:val="kk-KZ"/>
        </w:rPr>
        <w:t>ғында</w:t>
      </w:r>
      <w:r w:rsidRPr="00FD2780">
        <w:rPr>
          <w:rFonts w:ascii="Times New Roman" w:hAnsi="Times New Roman" w:cs="Times New Roman"/>
          <w:sz w:val="28"/>
          <w:szCs w:val="28"/>
          <w:lang w:val="kk-KZ"/>
        </w:rPr>
        <w:t xml:space="preserve"> көзделген барлық қажетті құжаттарды алғаннан кейін құрылымдық бөлімшенің қызметкері «Қазақстан Республикасындағы кеден ісі туралы» </w:t>
      </w:r>
      <w:r>
        <w:rPr>
          <w:rFonts w:ascii="Times New Roman" w:hAnsi="Times New Roman" w:cs="Times New Roman"/>
          <w:sz w:val="28"/>
          <w:szCs w:val="28"/>
          <w:lang w:val="kk-KZ"/>
        </w:rPr>
        <w:t xml:space="preserve">2010 жылғы 30 маусымдағы </w:t>
      </w:r>
      <w:r w:rsidRPr="00FD2780">
        <w:rPr>
          <w:rFonts w:ascii="Times New Roman" w:hAnsi="Times New Roman" w:cs="Times New Roman"/>
          <w:sz w:val="28"/>
          <w:szCs w:val="28"/>
          <w:lang w:val="kk-KZ"/>
        </w:rPr>
        <w:t xml:space="preserve">Қазақстан Республикасы Кодексінің </w:t>
      </w:r>
      <w:r w:rsidR="00861FF9">
        <w:rPr>
          <w:rFonts w:ascii="Times New Roman" w:hAnsi="Times New Roman" w:cs="Times New Roman"/>
          <w:sz w:val="28"/>
          <w:szCs w:val="28"/>
          <w:lang w:val="kk-KZ"/>
        </w:rPr>
        <w:t xml:space="preserve">(бұдан әрі </w:t>
      </w:r>
      <w:r w:rsidR="00714554">
        <w:rPr>
          <w:rFonts w:ascii="Times New Roman" w:hAnsi="Times New Roman" w:cs="Times New Roman"/>
          <w:sz w:val="28"/>
          <w:szCs w:val="28"/>
          <w:lang w:val="kk-KZ"/>
        </w:rPr>
        <w:t>–</w:t>
      </w:r>
      <w:r w:rsidR="00861FF9">
        <w:rPr>
          <w:rFonts w:ascii="Times New Roman" w:hAnsi="Times New Roman" w:cs="Times New Roman"/>
          <w:sz w:val="28"/>
          <w:szCs w:val="28"/>
          <w:lang w:val="kk-KZ"/>
        </w:rPr>
        <w:t xml:space="preserve"> Кодекс) </w:t>
      </w:r>
      <w:r w:rsidRPr="00FD2780">
        <w:rPr>
          <w:rFonts w:ascii="Times New Roman" w:hAnsi="Times New Roman" w:cs="Times New Roman"/>
          <w:sz w:val="28"/>
          <w:szCs w:val="28"/>
          <w:lang w:val="kk-KZ"/>
        </w:rPr>
        <w:t>208-бабы</w:t>
      </w:r>
      <w:r>
        <w:rPr>
          <w:rFonts w:ascii="Times New Roman" w:hAnsi="Times New Roman" w:cs="Times New Roman"/>
          <w:sz w:val="28"/>
          <w:szCs w:val="28"/>
          <w:lang w:val="kk-KZ"/>
        </w:rPr>
        <w:t xml:space="preserve"> 3-тармағына </w:t>
      </w:r>
      <w:r w:rsidRPr="00FD2780">
        <w:rPr>
          <w:rFonts w:ascii="Times New Roman" w:hAnsi="Times New Roman" w:cs="Times New Roman"/>
          <w:sz w:val="28"/>
          <w:szCs w:val="28"/>
          <w:lang w:val="kk-KZ"/>
        </w:rPr>
        <w:t xml:space="preserve">сәйкес </w:t>
      </w:r>
      <w:r w:rsidR="00714554">
        <w:rPr>
          <w:rFonts w:ascii="Times New Roman" w:hAnsi="Times New Roman" w:cs="Times New Roman"/>
          <w:sz w:val="28"/>
          <w:szCs w:val="28"/>
          <w:lang w:val="kk-KZ"/>
        </w:rPr>
        <w:t xml:space="preserve"> </w:t>
      </w:r>
      <w:r w:rsidRPr="00FD2780">
        <w:rPr>
          <w:rFonts w:ascii="Times New Roman" w:hAnsi="Times New Roman" w:cs="Times New Roman"/>
          <w:sz w:val="28"/>
          <w:szCs w:val="28"/>
          <w:lang w:val="kk-KZ"/>
        </w:rPr>
        <w:t>үй-жайлар мен аумақтарға қарап</w:t>
      </w:r>
      <w:r w:rsidR="00861FF9">
        <w:rPr>
          <w:rFonts w:ascii="Times New Roman" w:hAnsi="Times New Roman" w:cs="Times New Roman"/>
          <w:sz w:val="28"/>
          <w:szCs w:val="28"/>
          <w:lang w:val="kk-KZ"/>
        </w:rPr>
        <w:t>-</w:t>
      </w:r>
      <w:r w:rsidRPr="00FD2780">
        <w:rPr>
          <w:rFonts w:ascii="Times New Roman" w:hAnsi="Times New Roman" w:cs="Times New Roman"/>
          <w:sz w:val="28"/>
          <w:szCs w:val="28"/>
          <w:lang w:val="kk-KZ"/>
        </w:rPr>
        <w:t>тексеруді жүргізеді. Құрылымдық бөлімшенің қызметкері қарап-тексеруді жүргізу кезінде Стандарттың 9-тармағында көзделген құжаттарды сұратады, қарап-тексерудің нәтижесі бойынша ұсынылған құжаттардың көшірмелері қарап-тексеру актісіне қоса тігіледі. Құрылымдық бөлімшенің қызметкері қарап-тексерудің нәтижесі бойынша мемлекеттік қызметті көрсету туралы не мемлекеттік қызметті көрсетуден бас тартуға дәлелді жауапты ж</w:t>
      </w:r>
      <w:r w:rsidR="00861FF9">
        <w:rPr>
          <w:rFonts w:ascii="Times New Roman" w:hAnsi="Times New Roman" w:cs="Times New Roman"/>
          <w:sz w:val="28"/>
          <w:szCs w:val="28"/>
          <w:lang w:val="kk-KZ"/>
        </w:rPr>
        <w:t>олдау туралы шешім шығарады</w:t>
      </w:r>
      <w:r w:rsidR="00197148" w:rsidRPr="00861FF9">
        <w:rPr>
          <w:rFonts w:ascii="Times New Roman" w:hAnsi="Times New Roman" w:cs="Times New Roman"/>
          <w:sz w:val="28"/>
          <w:szCs w:val="28"/>
          <w:lang w:val="kk-KZ"/>
        </w:rPr>
        <w:t>;»;</w:t>
      </w:r>
    </w:p>
    <w:p w:rsidR="0096725F" w:rsidRPr="00802B9D" w:rsidRDefault="00FE0D9B" w:rsidP="009672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8-тармақтың </w:t>
      </w:r>
      <w:r w:rsidR="00431BB9">
        <w:rPr>
          <w:rFonts w:ascii="Times New Roman" w:hAnsi="Times New Roman" w:cs="Times New Roman"/>
          <w:sz w:val="28"/>
          <w:szCs w:val="28"/>
          <w:lang w:val="kk-KZ"/>
        </w:rPr>
        <w:t>5</w:t>
      </w:r>
      <w:r w:rsidR="0096725F" w:rsidRPr="00802B9D">
        <w:rPr>
          <w:rFonts w:ascii="Times New Roman" w:hAnsi="Times New Roman" w:cs="Times New Roman"/>
          <w:sz w:val="28"/>
          <w:szCs w:val="28"/>
        </w:rPr>
        <w:t xml:space="preserve">) </w:t>
      </w:r>
      <w:r w:rsidR="0096725F" w:rsidRPr="00802B9D">
        <w:rPr>
          <w:rFonts w:ascii="Times New Roman" w:hAnsi="Times New Roman" w:cs="Times New Roman"/>
          <w:sz w:val="28"/>
          <w:szCs w:val="28"/>
          <w:lang w:val="kk-KZ"/>
        </w:rPr>
        <w:t>тармақшасы мынадай редакцияда жазылсын</w:t>
      </w:r>
      <w:r w:rsidR="0096725F" w:rsidRPr="00802B9D">
        <w:rPr>
          <w:rFonts w:ascii="Times New Roman" w:hAnsi="Times New Roman" w:cs="Times New Roman"/>
          <w:sz w:val="28"/>
          <w:szCs w:val="28"/>
        </w:rPr>
        <w:t>:</w:t>
      </w:r>
    </w:p>
    <w:p w:rsidR="0096725F" w:rsidRPr="00802B9D" w:rsidRDefault="0096725F" w:rsidP="0096725F">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w:t>
      </w:r>
      <w:r w:rsidR="00FE0D9B">
        <w:rPr>
          <w:rFonts w:ascii="Times New Roman" w:hAnsi="Times New Roman" w:cs="Times New Roman"/>
          <w:sz w:val="28"/>
          <w:szCs w:val="28"/>
          <w:lang w:val="kk-KZ"/>
        </w:rPr>
        <w:t>5</w:t>
      </w:r>
      <w:r w:rsidRPr="00802B9D">
        <w:rPr>
          <w:rFonts w:ascii="Times New Roman" w:hAnsi="Times New Roman" w:cs="Times New Roman"/>
          <w:sz w:val="28"/>
          <w:szCs w:val="28"/>
          <w:lang w:val="kk-KZ"/>
        </w:rPr>
        <w:t>) көрсетілетін қызметті берушінің құрылымдық бөлімшесінің қызметкері өтінішті алған күннен бастап күнтізбелік 8 (сегіз) күннің ішінде оны қарауды жүзеге асырады және мынадай әрекеттерді орындайды:</w:t>
      </w:r>
    </w:p>
    <w:p w:rsidR="00D45F05" w:rsidRPr="00FE360E" w:rsidRDefault="00D45F05" w:rsidP="00D45F05">
      <w:pPr>
        <w:autoSpaceDE w:val="0"/>
        <w:autoSpaceDN w:val="0"/>
        <w:adjustRightInd w:val="0"/>
        <w:spacing w:after="0" w:line="240" w:lineRule="auto"/>
        <w:ind w:firstLine="708"/>
        <w:jc w:val="both"/>
        <w:rPr>
          <w:rFonts w:ascii="Times New Roman" w:hAnsi="Times New Roman" w:cs="Times New Roman"/>
          <w:sz w:val="28"/>
          <w:szCs w:val="28"/>
          <w:lang w:val="kk-KZ"/>
        </w:rPr>
      </w:pPr>
      <w:r w:rsidRPr="00FE360E">
        <w:rPr>
          <w:rFonts w:ascii="Times New Roman" w:hAnsi="Times New Roman" w:cs="Times New Roman"/>
          <w:sz w:val="28"/>
          <w:szCs w:val="28"/>
          <w:lang w:val="kk-KZ"/>
        </w:rPr>
        <w:t xml:space="preserve">көрсетілетін қызметті берушінің уәкілетті құрылымдық бөлімшесіне көрсетілетін қызметті алушыда көрсетілетін қызметті берушіге </w:t>
      </w:r>
      <w:r w:rsidR="0029635D">
        <w:rPr>
          <w:rFonts w:ascii="Times New Roman" w:hAnsi="Times New Roman" w:cs="Times New Roman"/>
          <w:sz w:val="28"/>
          <w:szCs w:val="28"/>
          <w:lang w:val="kk-KZ"/>
        </w:rPr>
        <w:t>жүгінген</w:t>
      </w:r>
      <w:r w:rsidRPr="00FE360E">
        <w:rPr>
          <w:rFonts w:ascii="Times New Roman" w:hAnsi="Times New Roman" w:cs="Times New Roman"/>
          <w:sz w:val="28"/>
          <w:szCs w:val="28"/>
          <w:lang w:val="kk-KZ"/>
        </w:rPr>
        <w:t xml:space="preserve"> күні кедендік төлемдерді, салықтарды және өсімпұлдарды төлеу жөніндегі орындалмаған міндеттерінің болуы не болмауы туралы ақпаратқа сұрау салады;</w:t>
      </w:r>
    </w:p>
    <w:p w:rsidR="00D45F05" w:rsidRDefault="00D45F05" w:rsidP="00D45F05">
      <w:pPr>
        <w:autoSpaceDE w:val="0"/>
        <w:autoSpaceDN w:val="0"/>
        <w:adjustRightInd w:val="0"/>
        <w:spacing w:after="0" w:line="240" w:lineRule="auto"/>
        <w:ind w:firstLine="708"/>
        <w:jc w:val="both"/>
        <w:rPr>
          <w:rFonts w:ascii="Times New Roman" w:hAnsi="Times New Roman" w:cs="Times New Roman"/>
          <w:sz w:val="28"/>
          <w:szCs w:val="28"/>
          <w:lang w:val="kk-KZ"/>
        </w:rPr>
      </w:pPr>
      <w:r w:rsidRPr="00FE360E">
        <w:rPr>
          <w:rFonts w:ascii="Times New Roman" w:hAnsi="Times New Roman" w:cs="Times New Roman"/>
          <w:sz w:val="28"/>
          <w:szCs w:val="28"/>
          <w:lang w:val="kk-KZ"/>
        </w:rPr>
        <w:t xml:space="preserve">құқықтық статистика органдарына көрсетілетін қызметті берушіге </w:t>
      </w:r>
      <w:r w:rsidR="0029635D">
        <w:rPr>
          <w:rFonts w:ascii="Times New Roman" w:hAnsi="Times New Roman" w:cs="Times New Roman"/>
          <w:sz w:val="28"/>
          <w:szCs w:val="28"/>
          <w:lang w:val="kk-KZ"/>
        </w:rPr>
        <w:t>жүгінген</w:t>
      </w:r>
      <w:r w:rsidR="0029635D" w:rsidRPr="00FE360E">
        <w:rPr>
          <w:rFonts w:ascii="Times New Roman" w:hAnsi="Times New Roman" w:cs="Times New Roman"/>
          <w:sz w:val="28"/>
          <w:szCs w:val="28"/>
          <w:lang w:val="kk-KZ"/>
        </w:rPr>
        <w:t xml:space="preserve"> </w:t>
      </w:r>
      <w:r w:rsidRPr="00FE360E">
        <w:rPr>
          <w:rFonts w:ascii="Times New Roman" w:hAnsi="Times New Roman" w:cs="Times New Roman"/>
          <w:sz w:val="28"/>
          <w:szCs w:val="28"/>
          <w:lang w:val="kk-KZ"/>
        </w:rPr>
        <w:t xml:space="preserve">күнге дейінгі бір жыл ішінде </w:t>
      </w:r>
      <w:r>
        <w:rPr>
          <w:rFonts w:ascii="Times New Roman" w:hAnsi="Times New Roman" w:cs="Times New Roman"/>
          <w:sz w:val="28"/>
          <w:szCs w:val="28"/>
          <w:lang w:val="kk-KZ"/>
        </w:rPr>
        <w:t xml:space="preserve">2014 жылғы 5 шілдедегі </w:t>
      </w:r>
      <w:r w:rsidRPr="00FE360E">
        <w:rPr>
          <w:rFonts w:ascii="Times New Roman" w:hAnsi="Times New Roman" w:cs="Times New Roman"/>
          <w:sz w:val="28"/>
          <w:szCs w:val="28"/>
          <w:lang w:val="kk-KZ"/>
        </w:rPr>
        <w:t xml:space="preserve">Қазақстан Республикасы Әкімшілік құқық бұзушылық туралы кодексінің 521, 528, 532-534, 538, 539, 540, </w:t>
      </w:r>
      <w:r>
        <w:rPr>
          <w:rFonts w:ascii="Times New Roman" w:hAnsi="Times New Roman" w:cs="Times New Roman"/>
          <w:sz w:val="28"/>
          <w:szCs w:val="28"/>
          <w:lang w:val="kk-KZ"/>
        </w:rPr>
        <w:t xml:space="preserve">544, </w:t>
      </w:r>
      <w:r w:rsidRPr="00FE360E">
        <w:rPr>
          <w:rFonts w:ascii="Times New Roman" w:hAnsi="Times New Roman" w:cs="Times New Roman"/>
          <w:sz w:val="28"/>
          <w:szCs w:val="28"/>
          <w:lang w:val="kk-KZ"/>
        </w:rPr>
        <w:t>552, 555, 558-баптарына сәйкес әкімшілік жауапкершілікке тартылу фактілерінің болуы не болмауы туралы ақпаратқа сұрау салады;</w:t>
      </w:r>
    </w:p>
    <w:p w:rsidR="00861FF9" w:rsidRDefault="00D45F05" w:rsidP="00D45F05">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Кодекс</w:t>
      </w:r>
      <w:r>
        <w:rPr>
          <w:rFonts w:ascii="Times New Roman" w:hAnsi="Times New Roman" w:cs="Times New Roman"/>
          <w:sz w:val="28"/>
          <w:szCs w:val="28"/>
          <w:lang w:val="kk-KZ"/>
        </w:rPr>
        <w:t>т</w:t>
      </w:r>
      <w:r w:rsidRPr="00802B9D">
        <w:rPr>
          <w:rFonts w:ascii="Times New Roman" w:hAnsi="Times New Roman" w:cs="Times New Roman"/>
          <w:sz w:val="28"/>
          <w:szCs w:val="28"/>
          <w:lang w:val="kk-KZ"/>
        </w:rPr>
        <w:t>ің 2</w:t>
      </w:r>
      <w:r>
        <w:rPr>
          <w:rFonts w:ascii="Times New Roman" w:hAnsi="Times New Roman" w:cs="Times New Roman"/>
          <w:sz w:val="28"/>
          <w:szCs w:val="28"/>
          <w:lang w:val="kk-KZ"/>
        </w:rPr>
        <w:t>08</w:t>
      </w:r>
      <w:r w:rsidRPr="00802B9D">
        <w:rPr>
          <w:rFonts w:ascii="Times New Roman" w:hAnsi="Times New Roman" w:cs="Times New Roman"/>
          <w:sz w:val="28"/>
          <w:szCs w:val="28"/>
          <w:lang w:val="kk-KZ"/>
        </w:rPr>
        <w:t>-бабы</w:t>
      </w:r>
      <w:r>
        <w:rPr>
          <w:rFonts w:ascii="Times New Roman" w:hAnsi="Times New Roman" w:cs="Times New Roman"/>
          <w:sz w:val="28"/>
          <w:szCs w:val="28"/>
          <w:lang w:val="kk-KZ"/>
        </w:rPr>
        <w:t xml:space="preserve"> 3-тармағына</w:t>
      </w:r>
      <w:r w:rsidRPr="00802B9D">
        <w:rPr>
          <w:rFonts w:ascii="Times New Roman" w:hAnsi="Times New Roman" w:cs="Times New Roman"/>
          <w:sz w:val="28"/>
          <w:szCs w:val="28"/>
          <w:lang w:val="kk-KZ"/>
        </w:rPr>
        <w:t xml:space="preserve"> сәйкес Кодекс</w:t>
      </w:r>
      <w:r>
        <w:rPr>
          <w:rFonts w:ascii="Times New Roman" w:hAnsi="Times New Roman" w:cs="Times New Roman"/>
          <w:sz w:val="28"/>
          <w:szCs w:val="28"/>
          <w:lang w:val="kk-KZ"/>
        </w:rPr>
        <w:t>т</w:t>
      </w:r>
      <w:r w:rsidRPr="00802B9D">
        <w:rPr>
          <w:rFonts w:ascii="Times New Roman" w:hAnsi="Times New Roman" w:cs="Times New Roman"/>
          <w:sz w:val="28"/>
          <w:szCs w:val="28"/>
          <w:lang w:val="kk-KZ"/>
        </w:rPr>
        <w:t>ің</w:t>
      </w:r>
      <w:r>
        <w:rPr>
          <w:rFonts w:ascii="Times New Roman" w:hAnsi="Times New Roman" w:cs="Times New Roman"/>
          <w:sz w:val="28"/>
          <w:szCs w:val="28"/>
          <w:lang w:val="kk-KZ"/>
        </w:rPr>
        <w:t xml:space="preserve"> 47</w:t>
      </w:r>
      <w:r w:rsidRPr="00802B9D">
        <w:rPr>
          <w:rFonts w:ascii="Times New Roman" w:hAnsi="Times New Roman" w:cs="Times New Roman"/>
          <w:sz w:val="28"/>
          <w:szCs w:val="28"/>
          <w:lang w:val="kk-KZ"/>
        </w:rPr>
        <w:t>-бабы</w:t>
      </w:r>
      <w:r>
        <w:rPr>
          <w:rFonts w:ascii="Times New Roman" w:hAnsi="Times New Roman" w:cs="Times New Roman"/>
          <w:sz w:val="28"/>
          <w:szCs w:val="28"/>
          <w:lang w:val="kk-KZ"/>
        </w:rPr>
        <w:t xml:space="preserve"> 1-тармағының 1) тармақшасында айқындалған талаптарға сәйкестігіне </w:t>
      </w:r>
      <w:r w:rsidRPr="00802B9D">
        <w:rPr>
          <w:rFonts w:ascii="Times New Roman" w:hAnsi="Times New Roman" w:cs="Times New Roman"/>
          <w:sz w:val="28"/>
          <w:szCs w:val="28"/>
          <w:lang w:val="kk-KZ"/>
        </w:rPr>
        <w:t>үй-жайлар мен аумақтарға қарап</w:t>
      </w:r>
      <w:r>
        <w:rPr>
          <w:rFonts w:ascii="Times New Roman" w:hAnsi="Times New Roman" w:cs="Times New Roman"/>
          <w:sz w:val="28"/>
          <w:szCs w:val="28"/>
          <w:lang w:val="kk-KZ"/>
        </w:rPr>
        <w:t>-</w:t>
      </w:r>
      <w:r w:rsidRPr="00802B9D">
        <w:rPr>
          <w:rFonts w:ascii="Times New Roman" w:hAnsi="Times New Roman" w:cs="Times New Roman"/>
          <w:sz w:val="28"/>
          <w:szCs w:val="28"/>
          <w:lang w:val="kk-KZ"/>
        </w:rPr>
        <w:t>тексеруді жүргізеді.</w:t>
      </w:r>
    </w:p>
    <w:p w:rsidR="00D45F05" w:rsidRDefault="00D45F05" w:rsidP="00D45F05">
      <w:pPr>
        <w:autoSpaceDE w:val="0"/>
        <w:autoSpaceDN w:val="0"/>
        <w:adjustRightInd w:val="0"/>
        <w:spacing w:after="0" w:line="240" w:lineRule="auto"/>
        <w:ind w:firstLine="709"/>
        <w:jc w:val="both"/>
        <w:rPr>
          <w:rFonts w:ascii="Times New Roman" w:hAnsi="Times New Roman" w:cs="Times New Roman"/>
          <w:sz w:val="28"/>
          <w:szCs w:val="28"/>
          <w:lang w:val="kk-KZ"/>
        </w:rPr>
      </w:pPr>
      <w:r w:rsidRPr="00886040">
        <w:rPr>
          <w:rFonts w:ascii="Times New Roman" w:hAnsi="Times New Roman" w:cs="Times New Roman"/>
          <w:sz w:val="28"/>
          <w:szCs w:val="28"/>
          <w:lang w:val="kk-KZ"/>
        </w:rPr>
        <w:t>Стандарттың 10-тармағында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басшысына жолдайды;</w:t>
      </w:r>
    </w:p>
    <w:p w:rsidR="007D0E81" w:rsidRPr="00D45F05" w:rsidRDefault="00D45F05" w:rsidP="00D45F05">
      <w:pPr>
        <w:autoSpaceDE w:val="0"/>
        <w:autoSpaceDN w:val="0"/>
        <w:adjustRightInd w:val="0"/>
        <w:spacing w:after="0" w:line="240" w:lineRule="auto"/>
        <w:ind w:firstLine="708"/>
        <w:jc w:val="both"/>
        <w:rPr>
          <w:rFonts w:ascii="Times New Roman" w:hAnsi="Times New Roman" w:cs="Times New Roman"/>
          <w:sz w:val="28"/>
          <w:szCs w:val="28"/>
          <w:lang w:val="kk-KZ"/>
        </w:rPr>
      </w:pPr>
      <w:r w:rsidRPr="00886040">
        <w:rPr>
          <w:rFonts w:ascii="Times New Roman" w:hAnsi="Times New Roman" w:cs="Times New Roman"/>
          <w:sz w:val="28"/>
          <w:szCs w:val="28"/>
          <w:lang w:val="kk-KZ"/>
        </w:rPr>
        <w:t>Стандарттың 9-тармағында көрсетілген барлық құжаттарды ұсынған және өтініш беруші Кодекс</w:t>
      </w:r>
      <w:r>
        <w:rPr>
          <w:rFonts w:ascii="Times New Roman" w:hAnsi="Times New Roman" w:cs="Times New Roman"/>
          <w:sz w:val="28"/>
          <w:szCs w:val="28"/>
          <w:lang w:val="kk-KZ"/>
        </w:rPr>
        <w:t>т</w:t>
      </w:r>
      <w:r w:rsidRPr="00886040">
        <w:rPr>
          <w:rFonts w:ascii="Times New Roman" w:hAnsi="Times New Roman" w:cs="Times New Roman"/>
          <w:sz w:val="28"/>
          <w:szCs w:val="28"/>
          <w:lang w:val="kk-KZ"/>
        </w:rPr>
        <w:t>ің 4</w:t>
      </w:r>
      <w:r>
        <w:rPr>
          <w:rFonts w:ascii="Times New Roman" w:hAnsi="Times New Roman" w:cs="Times New Roman"/>
          <w:sz w:val="28"/>
          <w:szCs w:val="28"/>
          <w:lang w:val="kk-KZ"/>
        </w:rPr>
        <w:t>7</w:t>
      </w:r>
      <w:r w:rsidRPr="00886040">
        <w:rPr>
          <w:rFonts w:ascii="Times New Roman" w:hAnsi="Times New Roman" w:cs="Times New Roman"/>
          <w:sz w:val="28"/>
          <w:szCs w:val="28"/>
          <w:lang w:val="kk-KZ"/>
        </w:rPr>
        <w:t xml:space="preserve">-бабында белгіленген талаптарға сәйкес болған жағдайда </w:t>
      </w:r>
      <w:r>
        <w:rPr>
          <w:rFonts w:ascii="Times New Roman" w:hAnsi="Times New Roman" w:cs="Times New Roman"/>
          <w:sz w:val="28"/>
          <w:szCs w:val="28"/>
          <w:lang w:val="kk-KZ"/>
        </w:rPr>
        <w:t>к</w:t>
      </w:r>
      <w:r w:rsidRPr="00D45F05">
        <w:rPr>
          <w:rFonts w:ascii="Times New Roman" w:hAnsi="Times New Roman" w:cs="Times New Roman"/>
          <w:sz w:val="28"/>
          <w:szCs w:val="28"/>
          <w:lang w:val="kk-KZ"/>
        </w:rPr>
        <w:t xml:space="preserve">еден қоймалары иелерінің тізіліміне </w:t>
      </w:r>
      <w:r w:rsidRPr="002B17A7">
        <w:rPr>
          <w:rFonts w:ascii="Times New Roman" w:hAnsi="Times New Roman" w:cs="Times New Roman"/>
          <w:sz w:val="28"/>
          <w:szCs w:val="28"/>
          <w:lang w:val="kk-KZ"/>
        </w:rPr>
        <w:t>енгізу</w:t>
      </w:r>
      <w:r w:rsidRPr="00886040">
        <w:rPr>
          <w:rFonts w:ascii="Times New Roman" w:hAnsi="Times New Roman" w:cs="Times New Roman"/>
          <w:sz w:val="28"/>
          <w:szCs w:val="28"/>
          <w:lang w:val="kk-KZ"/>
        </w:rPr>
        <w:t xml:space="preserve"> туралы бұйрықтың жобасын дайындайды және оны көрсетілетін қызметті берушінің заң бөлімшесіне келісуг</w:t>
      </w:r>
      <w:r>
        <w:rPr>
          <w:rFonts w:ascii="Times New Roman" w:hAnsi="Times New Roman" w:cs="Times New Roman"/>
          <w:sz w:val="28"/>
          <w:szCs w:val="28"/>
          <w:lang w:val="kk-KZ"/>
        </w:rPr>
        <w:t>е жолдайды</w:t>
      </w:r>
      <w:r w:rsidR="00197148" w:rsidRPr="00D45F05">
        <w:rPr>
          <w:rFonts w:ascii="Times New Roman" w:hAnsi="Times New Roman" w:cs="Times New Roman"/>
          <w:sz w:val="28"/>
          <w:szCs w:val="28"/>
          <w:lang w:val="kk-KZ"/>
        </w:rPr>
        <w:t>;</w:t>
      </w:r>
      <w:r w:rsidR="00D5320B" w:rsidRPr="00D45F05">
        <w:rPr>
          <w:rFonts w:ascii="Times New Roman" w:hAnsi="Times New Roman" w:cs="Times New Roman"/>
          <w:sz w:val="28"/>
          <w:szCs w:val="28"/>
          <w:lang w:val="kk-KZ"/>
        </w:rPr>
        <w:t>»;</w:t>
      </w:r>
    </w:p>
    <w:p w:rsidR="00441ABE" w:rsidRPr="00441ABE" w:rsidRDefault="00441ABE" w:rsidP="00441ABE">
      <w:pPr>
        <w:autoSpaceDE w:val="0"/>
        <w:autoSpaceDN w:val="0"/>
        <w:adjustRightInd w:val="0"/>
        <w:spacing w:after="0" w:line="240" w:lineRule="auto"/>
        <w:ind w:firstLine="708"/>
        <w:jc w:val="both"/>
        <w:rPr>
          <w:rFonts w:ascii="Times New Roman" w:hAnsi="Times New Roman" w:cs="Times New Roman"/>
          <w:sz w:val="28"/>
          <w:szCs w:val="28"/>
          <w:lang w:val="kk-KZ"/>
        </w:rPr>
      </w:pPr>
      <w:r w:rsidRPr="00441ABE">
        <w:rPr>
          <w:rFonts w:ascii="Times New Roman" w:hAnsi="Times New Roman" w:cs="Times New Roman"/>
          <w:sz w:val="28"/>
          <w:szCs w:val="28"/>
          <w:lang w:val="kk-KZ"/>
        </w:rPr>
        <w:t>көрсетілген бұйрықпен бекітілген «Еркін қоймалар иелерінің тізіліміне енгізу» мемлекеттік көрсетілетін қызмет регламентінде:</w:t>
      </w:r>
    </w:p>
    <w:p w:rsidR="00441ABE" w:rsidRPr="00441ABE" w:rsidRDefault="00441ABE" w:rsidP="00441ABE">
      <w:pPr>
        <w:autoSpaceDE w:val="0"/>
        <w:autoSpaceDN w:val="0"/>
        <w:adjustRightInd w:val="0"/>
        <w:spacing w:after="0" w:line="240" w:lineRule="auto"/>
        <w:ind w:firstLine="708"/>
        <w:jc w:val="both"/>
        <w:rPr>
          <w:rFonts w:ascii="Times New Roman" w:hAnsi="Times New Roman" w:cs="Times New Roman"/>
          <w:sz w:val="28"/>
          <w:szCs w:val="28"/>
          <w:lang w:val="kk-KZ"/>
        </w:rPr>
      </w:pPr>
      <w:r w:rsidRPr="00441ABE">
        <w:rPr>
          <w:rFonts w:ascii="Times New Roman" w:hAnsi="Times New Roman" w:cs="Times New Roman"/>
          <w:sz w:val="28"/>
          <w:szCs w:val="28"/>
          <w:lang w:val="kk-KZ"/>
        </w:rPr>
        <w:t>1-тармақ</w:t>
      </w:r>
      <w:r>
        <w:rPr>
          <w:rFonts w:ascii="Times New Roman" w:hAnsi="Times New Roman" w:cs="Times New Roman"/>
          <w:sz w:val="28"/>
          <w:szCs w:val="28"/>
          <w:lang w:val="kk-KZ"/>
        </w:rPr>
        <w:t xml:space="preserve"> </w:t>
      </w:r>
      <w:r w:rsidRPr="00441ABE">
        <w:rPr>
          <w:rFonts w:ascii="Times New Roman" w:hAnsi="Times New Roman" w:cs="Times New Roman"/>
          <w:sz w:val="28"/>
          <w:szCs w:val="28"/>
          <w:lang w:val="kk-KZ"/>
        </w:rPr>
        <w:t>мынадай редакцияда жазылсын:</w:t>
      </w:r>
    </w:p>
    <w:p w:rsidR="004A62E4" w:rsidRDefault="00441ABE" w:rsidP="00441ABE">
      <w:pPr>
        <w:autoSpaceDE w:val="0"/>
        <w:autoSpaceDN w:val="0"/>
        <w:adjustRightInd w:val="0"/>
        <w:spacing w:after="0" w:line="240" w:lineRule="auto"/>
        <w:ind w:firstLine="708"/>
        <w:jc w:val="both"/>
        <w:rPr>
          <w:rFonts w:ascii="Times New Roman" w:hAnsi="Times New Roman" w:cs="Times New Roman"/>
          <w:sz w:val="28"/>
          <w:szCs w:val="28"/>
          <w:lang w:val="kk-KZ"/>
        </w:rPr>
      </w:pPr>
      <w:r w:rsidRPr="00441ABE">
        <w:rPr>
          <w:rFonts w:ascii="Times New Roman" w:hAnsi="Times New Roman" w:cs="Times New Roman"/>
          <w:sz w:val="28"/>
          <w:szCs w:val="28"/>
          <w:lang w:val="kk-KZ"/>
        </w:rPr>
        <w:lastRenderedPageBreak/>
        <w:t xml:space="preserve">«1. «Еркін қоймалар иелерінің тізіліміне енгізу» мемлекеттік көрсетілетін қызметті (бұдан әрі </w:t>
      </w:r>
      <w:r w:rsidR="00714554">
        <w:rPr>
          <w:rFonts w:ascii="Times New Roman" w:hAnsi="Times New Roman" w:cs="Times New Roman"/>
          <w:sz w:val="28"/>
          <w:szCs w:val="28"/>
          <w:lang w:val="kk-KZ"/>
        </w:rPr>
        <w:t>–</w:t>
      </w:r>
      <w:r w:rsidRPr="00441ABE">
        <w:rPr>
          <w:rFonts w:ascii="Times New Roman" w:hAnsi="Times New Roman" w:cs="Times New Roman"/>
          <w:sz w:val="28"/>
          <w:szCs w:val="28"/>
          <w:lang w:val="kk-KZ"/>
        </w:rPr>
        <w:t xml:space="preserve"> мемлекеттік</w:t>
      </w:r>
      <w:r w:rsidR="00714554">
        <w:rPr>
          <w:rFonts w:ascii="Times New Roman" w:hAnsi="Times New Roman" w:cs="Times New Roman"/>
          <w:sz w:val="28"/>
          <w:szCs w:val="28"/>
          <w:lang w:val="kk-KZ"/>
        </w:rPr>
        <w:t xml:space="preserve"> </w:t>
      </w:r>
      <w:r w:rsidRPr="00441ABE">
        <w:rPr>
          <w:rFonts w:ascii="Times New Roman" w:hAnsi="Times New Roman" w:cs="Times New Roman"/>
          <w:sz w:val="28"/>
          <w:szCs w:val="28"/>
          <w:lang w:val="kk-KZ"/>
        </w:rPr>
        <w:t>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w:t>
      </w:r>
      <w:r w:rsidR="00BB5597">
        <w:rPr>
          <w:rFonts w:ascii="Times New Roman" w:hAnsi="Times New Roman" w:cs="Times New Roman"/>
          <w:sz w:val="28"/>
          <w:szCs w:val="28"/>
          <w:lang w:val="kk-KZ"/>
        </w:rPr>
        <w:t>і № 284 бұйрығымен бекітілген (Н</w:t>
      </w:r>
      <w:r w:rsidRPr="00441ABE">
        <w:rPr>
          <w:rFonts w:ascii="Times New Roman" w:hAnsi="Times New Roman" w:cs="Times New Roman"/>
          <w:sz w:val="28"/>
          <w:szCs w:val="28"/>
          <w:lang w:val="kk-KZ"/>
        </w:rPr>
        <w:t xml:space="preserve">ормативтік құқықтық актілерді мемлекеттік тіркеу тізілімінде № 11273 болып тіркелген) «Еркін қоймалар иелерінің тізіліміне енгізу» мемлекеттік көрсетілетін қызмет стандартының (бұдан әрі </w:t>
      </w:r>
      <w:r w:rsidR="00714554">
        <w:rPr>
          <w:rFonts w:ascii="Times New Roman" w:hAnsi="Times New Roman" w:cs="Times New Roman"/>
          <w:sz w:val="28"/>
          <w:szCs w:val="28"/>
          <w:lang w:val="kk-KZ"/>
        </w:rPr>
        <w:t>–</w:t>
      </w:r>
      <w:r w:rsidRPr="00441ABE">
        <w:rPr>
          <w:rFonts w:ascii="Times New Roman" w:hAnsi="Times New Roman" w:cs="Times New Roman"/>
          <w:sz w:val="28"/>
          <w:szCs w:val="28"/>
          <w:lang w:val="kk-KZ"/>
        </w:rPr>
        <w:t xml:space="preserve"> Стандарт) негізінде Қаржы министрлігі Мемлекеттік кірістер комитетінің облыстар, Астана және Алматы қалалары бойынша аумақтық органдары және кеден (бұдан әрі </w:t>
      </w:r>
      <w:r w:rsidR="00714554">
        <w:rPr>
          <w:rFonts w:ascii="Times New Roman" w:hAnsi="Times New Roman" w:cs="Times New Roman"/>
          <w:sz w:val="28"/>
          <w:szCs w:val="28"/>
          <w:lang w:val="kk-KZ"/>
        </w:rPr>
        <w:t>–</w:t>
      </w:r>
      <w:r w:rsidRPr="00441ABE">
        <w:rPr>
          <w:rFonts w:ascii="Times New Roman" w:hAnsi="Times New Roman" w:cs="Times New Roman"/>
          <w:sz w:val="28"/>
          <w:szCs w:val="28"/>
          <w:lang w:val="kk-KZ"/>
        </w:rPr>
        <w:t xml:space="preserve"> көрсетілетін</w:t>
      </w:r>
      <w:r w:rsidR="00714554">
        <w:rPr>
          <w:rFonts w:ascii="Times New Roman" w:hAnsi="Times New Roman" w:cs="Times New Roman"/>
          <w:sz w:val="28"/>
          <w:szCs w:val="28"/>
          <w:lang w:val="kk-KZ"/>
        </w:rPr>
        <w:t xml:space="preserve"> </w:t>
      </w:r>
      <w:r w:rsidRPr="00441ABE">
        <w:rPr>
          <w:rFonts w:ascii="Times New Roman" w:hAnsi="Times New Roman" w:cs="Times New Roman"/>
          <w:sz w:val="28"/>
          <w:szCs w:val="28"/>
          <w:lang w:val="kk-KZ"/>
        </w:rPr>
        <w:t>қызметті беруші) көрсетеді.</w:t>
      </w:r>
    </w:p>
    <w:p w:rsidR="00CF788C" w:rsidRPr="00D132C3" w:rsidRDefault="00CF788C" w:rsidP="00CF788C">
      <w:pPr>
        <w:autoSpaceDE w:val="0"/>
        <w:autoSpaceDN w:val="0"/>
        <w:adjustRightInd w:val="0"/>
        <w:spacing w:after="0" w:line="240" w:lineRule="auto"/>
        <w:ind w:firstLine="709"/>
        <w:jc w:val="both"/>
        <w:rPr>
          <w:rFonts w:ascii="Times New Roman" w:hAnsi="Times New Roman" w:cs="Times New Roman"/>
          <w:sz w:val="28"/>
          <w:szCs w:val="28"/>
          <w:lang w:val="kk-KZ"/>
        </w:rPr>
      </w:pPr>
      <w:r w:rsidRPr="00D132C3">
        <w:rPr>
          <w:rFonts w:ascii="Times New Roman" w:hAnsi="Times New Roman" w:cs="Times New Roman"/>
          <w:sz w:val="28"/>
          <w:szCs w:val="28"/>
          <w:lang w:val="kk-KZ"/>
        </w:rPr>
        <w:t>Құжаттарды қабылдау және мемлекеттік қызмет</w:t>
      </w:r>
      <w:r>
        <w:rPr>
          <w:rFonts w:ascii="Times New Roman" w:hAnsi="Times New Roman" w:cs="Times New Roman"/>
          <w:sz w:val="28"/>
          <w:szCs w:val="28"/>
          <w:lang w:val="kk-KZ"/>
        </w:rPr>
        <w:t>ті</w:t>
      </w:r>
      <w:r w:rsidRPr="00D132C3">
        <w:rPr>
          <w:rFonts w:ascii="Times New Roman" w:hAnsi="Times New Roman" w:cs="Times New Roman"/>
          <w:sz w:val="28"/>
          <w:szCs w:val="28"/>
          <w:lang w:val="kk-KZ"/>
        </w:rPr>
        <w:t xml:space="preserve"> көрсету нәтижесін беру</w:t>
      </w:r>
      <w:r>
        <w:rPr>
          <w:rFonts w:ascii="Times New Roman" w:hAnsi="Times New Roman" w:cs="Times New Roman"/>
          <w:sz w:val="28"/>
          <w:szCs w:val="28"/>
          <w:lang w:val="kk-KZ"/>
        </w:rPr>
        <w:t>:</w:t>
      </w:r>
    </w:p>
    <w:p w:rsidR="00CF788C" w:rsidRPr="007A7A04" w:rsidRDefault="00CF788C" w:rsidP="00CF788C">
      <w:pPr>
        <w:autoSpaceDE w:val="0"/>
        <w:autoSpaceDN w:val="0"/>
        <w:adjustRightInd w:val="0"/>
        <w:spacing w:after="0" w:line="240" w:lineRule="auto"/>
        <w:ind w:firstLine="709"/>
        <w:jc w:val="both"/>
        <w:rPr>
          <w:rFonts w:ascii="Times New Roman" w:hAnsi="Times New Roman" w:cs="Times New Roman"/>
          <w:sz w:val="28"/>
          <w:szCs w:val="28"/>
          <w:lang w:val="kk-KZ"/>
        </w:rPr>
      </w:pPr>
      <w:r w:rsidRPr="007A7A04">
        <w:rPr>
          <w:rFonts w:ascii="Times New Roman" w:hAnsi="Times New Roman" w:cs="Times New Roman"/>
          <w:sz w:val="28"/>
          <w:szCs w:val="28"/>
          <w:lang w:val="kk-KZ"/>
        </w:rPr>
        <w:t>1) көрсетілетін қызметті берушінің кең</w:t>
      </w:r>
      <w:r>
        <w:rPr>
          <w:rFonts w:ascii="Times New Roman" w:hAnsi="Times New Roman" w:cs="Times New Roman"/>
          <w:sz w:val="28"/>
          <w:szCs w:val="28"/>
          <w:lang w:val="kk-KZ"/>
        </w:rPr>
        <w:t>с</w:t>
      </w:r>
      <w:r w:rsidRPr="007A7A04">
        <w:rPr>
          <w:rFonts w:ascii="Times New Roman" w:hAnsi="Times New Roman" w:cs="Times New Roman"/>
          <w:sz w:val="28"/>
          <w:szCs w:val="28"/>
          <w:lang w:val="kk-KZ"/>
        </w:rPr>
        <w:t>есі;</w:t>
      </w:r>
    </w:p>
    <w:p w:rsidR="00CF788C" w:rsidRPr="005671DF" w:rsidRDefault="00CF788C" w:rsidP="00CF788C">
      <w:pPr>
        <w:autoSpaceDE w:val="0"/>
        <w:autoSpaceDN w:val="0"/>
        <w:adjustRightInd w:val="0"/>
        <w:spacing w:after="0" w:line="240" w:lineRule="auto"/>
        <w:ind w:firstLine="709"/>
        <w:jc w:val="both"/>
        <w:rPr>
          <w:rFonts w:ascii="Times New Roman" w:hAnsi="Times New Roman" w:cs="Times New Roman"/>
          <w:sz w:val="28"/>
          <w:szCs w:val="28"/>
          <w:lang w:val="kk-KZ"/>
        </w:rPr>
      </w:pPr>
      <w:r w:rsidRPr="007A7A04">
        <w:rPr>
          <w:rFonts w:ascii="Times New Roman" w:hAnsi="Times New Roman" w:cs="Times New Roman"/>
          <w:sz w:val="28"/>
          <w:szCs w:val="28"/>
          <w:lang w:val="kk-KZ"/>
        </w:rPr>
        <w:t>2) «электрондық үкімет» веб-порталы</w:t>
      </w:r>
      <w:r>
        <w:rPr>
          <w:rFonts w:ascii="Times New Roman" w:hAnsi="Times New Roman" w:cs="Times New Roman"/>
          <w:sz w:val="28"/>
          <w:szCs w:val="28"/>
          <w:lang w:val="kk-KZ"/>
        </w:rPr>
        <w:t>:</w:t>
      </w:r>
      <w:r w:rsidRPr="007A7A04">
        <w:rPr>
          <w:rFonts w:ascii="Times New Roman" w:hAnsi="Times New Roman" w:cs="Times New Roman"/>
          <w:sz w:val="28"/>
          <w:szCs w:val="28"/>
          <w:lang w:val="kk-KZ"/>
        </w:rPr>
        <w:t xml:space="preserve"> www.egov.kz (бұдан әрі </w:t>
      </w:r>
      <w:r w:rsidR="00714554">
        <w:rPr>
          <w:rFonts w:ascii="Times New Roman" w:hAnsi="Times New Roman" w:cs="Times New Roman"/>
          <w:sz w:val="28"/>
          <w:szCs w:val="28"/>
          <w:lang w:val="kk-KZ"/>
        </w:rPr>
        <w:t>–</w:t>
      </w:r>
      <w:r w:rsidRPr="007A7A04">
        <w:rPr>
          <w:rFonts w:ascii="Times New Roman" w:hAnsi="Times New Roman" w:cs="Times New Roman"/>
          <w:sz w:val="28"/>
          <w:szCs w:val="28"/>
          <w:lang w:val="kk-KZ"/>
        </w:rPr>
        <w:t xml:space="preserve"> портал) арқылы жүзеге асырылады.</w:t>
      </w:r>
      <w:r w:rsidRPr="005671DF">
        <w:rPr>
          <w:rFonts w:ascii="Times New Roman" w:hAnsi="Times New Roman" w:cs="Times New Roman"/>
          <w:sz w:val="28"/>
          <w:szCs w:val="28"/>
          <w:lang w:val="kk-KZ"/>
        </w:rPr>
        <w:t>»;</w:t>
      </w:r>
    </w:p>
    <w:p w:rsidR="003E56D1" w:rsidRPr="00802B9D" w:rsidRDefault="003E56D1" w:rsidP="003E56D1">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3-тармақтың бірінші бөлігі </w:t>
      </w:r>
      <w:r w:rsidRPr="00802B9D">
        <w:rPr>
          <w:rFonts w:ascii="Times New Roman" w:hAnsi="Times New Roman" w:cs="Times New Roman"/>
          <w:spacing w:val="-2"/>
          <w:sz w:val="28"/>
          <w:szCs w:val="28"/>
          <w:lang w:val="kk-KZ"/>
        </w:rPr>
        <w:t>мынадай</w:t>
      </w:r>
      <w:r w:rsidRPr="00802B9D">
        <w:rPr>
          <w:rFonts w:ascii="Times New Roman" w:hAnsi="Times New Roman" w:cs="Times New Roman"/>
          <w:noProof/>
          <w:spacing w:val="2"/>
          <w:sz w:val="28"/>
          <w:szCs w:val="28"/>
          <w:shd w:val="clear" w:color="auto" w:fill="FFFFFF"/>
          <w:lang w:val="kk-KZ"/>
        </w:rPr>
        <w:t xml:space="preserve"> редакцияда жазылсын</w:t>
      </w:r>
      <w:r w:rsidRPr="00802B9D">
        <w:rPr>
          <w:rFonts w:ascii="Times New Roman" w:hAnsi="Times New Roman" w:cs="Times New Roman"/>
          <w:sz w:val="28"/>
          <w:szCs w:val="28"/>
          <w:lang w:val="kk-KZ"/>
        </w:rPr>
        <w:t>:</w:t>
      </w:r>
    </w:p>
    <w:p w:rsidR="003E56D1" w:rsidRPr="00802B9D" w:rsidRDefault="003E56D1" w:rsidP="003E56D1">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«3. Мемлекеттік қызмет көрсету нәтижесі </w:t>
      </w:r>
      <w:r w:rsidR="00714554">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көрсетілетін қызметті беруші басшысының (оны алмастыратын тұлғаның) бұйрығымен ресімделген </w:t>
      </w:r>
      <w:r>
        <w:rPr>
          <w:rFonts w:ascii="Times New Roman" w:hAnsi="Times New Roman" w:cs="Times New Roman"/>
          <w:sz w:val="28"/>
          <w:szCs w:val="28"/>
          <w:lang w:val="kk-KZ"/>
        </w:rPr>
        <w:t>е</w:t>
      </w:r>
      <w:r w:rsidRPr="00802B9D">
        <w:rPr>
          <w:rFonts w:ascii="Times New Roman" w:hAnsi="Times New Roman" w:cs="Times New Roman"/>
          <w:sz w:val="28"/>
          <w:szCs w:val="28"/>
          <w:lang w:val="kk-KZ"/>
        </w:rPr>
        <w:t xml:space="preserve">ркін қоймалар иелерінің тізіліміне енгізу туралы хабарлама не Стандарттың </w:t>
      </w:r>
      <w:r>
        <w:rPr>
          <w:rFonts w:ascii="Times New Roman" w:hAnsi="Times New Roman" w:cs="Times New Roman"/>
          <w:sz w:val="28"/>
          <w:szCs w:val="28"/>
          <w:lang w:val="kk-KZ"/>
        </w:rPr>
        <w:t xml:space="preserve">                </w:t>
      </w:r>
      <w:hyperlink r:id="rId14" w:anchor="z1159" w:history="1">
        <w:r w:rsidRPr="003E56D1">
          <w:rPr>
            <w:rStyle w:val="a5"/>
            <w:rFonts w:ascii="Times New Roman" w:hAnsi="Times New Roman" w:cs="Times New Roman"/>
            <w:color w:val="auto"/>
            <w:sz w:val="28"/>
            <w:szCs w:val="28"/>
            <w:u w:val="none"/>
            <w:lang w:val="kk-KZ"/>
          </w:rPr>
          <w:t>10-</w:t>
        </w:r>
      </w:hyperlink>
      <w:hyperlink r:id="rId15" w:anchor="z1159" w:history="1">
        <w:r w:rsidRPr="003E56D1">
          <w:rPr>
            <w:rStyle w:val="a5"/>
            <w:rFonts w:ascii="Times New Roman" w:hAnsi="Times New Roman" w:cs="Times New Roman"/>
            <w:color w:val="auto"/>
            <w:sz w:val="28"/>
            <w:szCs w:val="28"/>
            <w:u w:val="none"/>
            <w:lang w:val="kk-KZ"/>
          </w:rPr>
          <w:t>тармағында</w:t>
        </w:r>
      </w:hyperlink>
      <w:r w:rsidRPr="00802B9D">
        <w:rPr>
          <w:rFonts w:ascii="Times New Roman" w:hAnsi="Times New Roman" w:cs="Times New Roman"/>
          <w:sz w:val="28"/>
          <w:szCs w:val="28"/>
          <w:lang w:val="kk-KZ"/>
        </w:rPr>
        <w:t xml:space="preserve"> көрсетілген жағдайлар мен негіздемелер бойынша мемлекеттік қызметті көрсетуден бас тарту туралы дәлелді жауап</w:t>
      </w:r>
      <w:r>
        <w:rPr>
          <w:rFonts w:ascii="Times New Roman" w:hAnsi="Times New Roman" w:cs="Times New Roman"/>
          <w:sz w:val="28"/>
          <w:szCs w:val="28"/>
          <w:lang w:val="kk-KZ"/>
        </w:rPr>
        <w:t>ты</w:t>
      </w:r>
      <w:r w:rsidRPr="00802B9D">
        <w:rPr>
          <w:rFonts w:ascii="Times New Roman" w:hAnsi="Times New Roman" w:cs="Times New Roman"/>
          <w:sz w:val="28"/>
          <w:szCs w:val="28"/>
          <w:lang w:val="kk-KZ"/>
        </w:rPr>
        <w:t xml:space="preserve"> беру.»;</w:t>
      </w:r>
    </w:p>
    <w:p w:rsidR="00143AA6" w:rsidRPr="00802B9D" w:rsidRDefault="00143AA6" w:rsidP="00143AA6">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802B9D">
        <w:rPr>
          <w:rFonts w:ascii="Times New Roman" w:hAnsi="Times New Roman" w:cs="Times New Roman"/>
          <w:sz w:val="28"/>
          <w:szCs w:val="28"/>
          <w:lang w:val="kk-KZ"/>
        </w:rPr>
        <w:t xml:space="preserve">-тармақ </w:t>
      </w:r>
      <w:r w:rsidRPr="00802B9D">
        <w:rPr>
          <w:rFonts w:ascii="Times New Roman" w:hAnsi="Times New Roman" w:cs="Times New Roman"/>
          <w:spacing w:val="-2"/>
          <w:sz w:val="28"/>
          <w:szCs w:val="28"/>
          <w:lang w:val="kk-KZ"/>
        </w:rPr>
        <w:t>мынадай</w:t>
      </w:r>
      <w:r w:rsidRPr="00802B9D">
        <w:rPr>
          <w:rFonts w:ascii="Times New Roman" w:hAnsi="Times New Roman" w:cs="Times New Roman"/>
          <w:noProof/>
          <w:spacing w:val="2"/>
          <w:sz w:val="28"/>
          <w:szCs w:val="28"/>
          <w:shd w:val="clear" w:color="auto" w:fill="FFFFFF"/>
          <w:lang w:val="kk-KZ"/>
        </w:rPr>
        <w:t xml:space="preserve"> редакцияда жазылсын</w:t>
      </w:r>
      <w:r w:rsidRPr="00802B9D">
        <w:rPr>
          <w:rFonts w:ascii="Times New Roman" w:hAnsi="Times New Roman" w:cs="Times New Roman"/>
          <w:sz w:val="28"/>
          <w:szCs w:val="28"/>
          <w:lang w:val="kk-KZ"/>
        </w:rPr>
        <w:t>:</w:t>
      </w:r>
    </w:p>
    <w:p w:rsidR="00EB1C6F" w:rsidRPr="00DE181D" w:rsidRDefault="00EB1C6F" w:rsidP="00DE181D">
      <w:pPr>
        <w:autoSpaceDE w:val="0"/>
        <w:autoSpaceDN w:val="0"/>
        <w:adjustRightInd w:val="0"/>
        <w:spacing w:after="0" w:line="240" w:lineRule="auto"/>
        <w:ind w:firstLine="708"/>
        <w:jc w:val="both"/>
        <w:rPr>
          <w:rFonts w:ascii="Times New Roman" w:hAnsi="Times New Roman" w:cs="Times New Roman"/>
          <w:sz w:val="28"/>
          <w:szCs w:val="28"/>
          <w:lang w:val="kk-KZ"/>
        </w:rPr>
      </w:pPr>
      <w:r w:rsidRPr="00007164">
        <w:rPr>
          <w:rFonts w:ascii="Times New Roman" w:hAnsi="Times New Roman" w:cs="Times New Roman"/>
          <w:sz w:val="28"/>
          <w:szCs w:val="28"/>
          <w:lang w:val="kk-KZ"/>
        </w:rPr>
        <w:t xml:space="preserve">«4. </w:t>
      </w:r>
      <w:r w:rsidR="00143AA6" w:rsidRPr="00007164">
        <w:rPr>
          <w:rFonts w:ascii="Times New Roman" w:hAnsi="Times New Roman" w:cs="Times New Roman"/>
          <w:sz w:val="28"/>
          <w:szCs w:val="28"/>
          <w:lang w:val="kk-KZ"/>
        </w:rPr>
        <w:t xml:space="preserve">Көрсетілетін қызметті берушінің көрсетілетін қызметті алушыдан немесе портал арқылы </w:t>
      </w:r>
      <w:r w:rsidR="00DE181D">
        <w:rPr>
          <w:rFonts w:ascii="Times New Roman" w:hAnsi="Times New Roman" w:cs="Times New Roman"/>
          <w:sz w:val="28"/>
          <w:szCs w:val="28"/>
          <w:lang w:val="kk-KZ"/>
        </w:rPr>
        <w:t>е</w:t>
      </w:r>
      <w:r w:rsidR="00DE181D" w:rsidRPr="00802B9D">
        <w:rPr>
          <w:rFonts w:ascii="Times New Roman" w:hAnsi="Times New Roman" w:cs="Times New Roman"/>
          <w:sz w:val="28"/>
          <w:szCs w:val="28"/>
          <w:lang w:val="kk-KZ"/>
        </w:rPr>
        <w:t>ркін қоймалар иелерінің тізіліміне енгізу</w:t>
      </w:r>
      <w:r w:rsidR="00DE181D" w:rsidRPr="00007164">
        <w:rPr>
          <w:rFonts w:ascii="Times New Roman" w:hAnsi="Times New Roman" w:cs="Times New Roman"/>
          <w:sz w:val="28"/>
          <w:szCs w:val="28"/>
          <w:lang w:val="kk-KZ"/>
        </w:rPr>
        <w:t xml:space="preserve"> </w:t>
      </w:r>
      <w:r w:rsidR="00143AA6" w:rsidRPr="00007164">
        <w:rPr>
          <w:rFonts w:ascii="Times New Roman" w:hAnsi="Times New Roman" w:cs="Times New Roman"/>
          <w:sz w:val="28"/>
          <w:szCs w:val="28"/>
          <w:lang w:val="kk-KZ"/>
        </w:rPr>
        <w:t xml:space="preserve">туралы өтінішті (бұдан әрі </w:t>
      </w:r>
      <w:r w:rsidR="00714554">
        <w:rPr>
          <w:rFonts w:ascii="Times New Roman" w:hAnsi="Times New Roman" w:cs="Times New Roman"/>
          <w:sz w:val="28"/>
          <w:szCs w:val="28"/>
          <w:lang w:val="kk-KZ"/>
        </w:rPr>
        <w:t>–</w:t>
      </w:r>
      <w:r w:rsidR="00143AA6" w:rsidRPr="00007164">
        <w:rPr>
          <w:rFonts w:ascii="Times New Roman" w:hAnsi="Times New Roman" w:cs="Times New Roman"/>
          <w:sz w:val="28"/>
          <w:szCs w:val="28"/>
          <w:lang w:val="kk-KZ"/>
        </w:rPr>
        <w:t xml:space="preserve"> өтініш</w:t>
      </w:r>
      <w:r w:rsidR="00714554">
        <w:rPr>
          <w:rFonts w:ascii="Times New Roman" w:hAnsi="Times New Roman" w:cs="Times New Roman"/>
          <w:sz w:val="28"/>
          <w:szCs w:val="28"/>
          <w:lang w:val="kk-KZ"/>
        </w:rPr>
        <w:t xml:space="preserve"> </w:t>
      </w:r>
      <w:r w:rsidR="00143AA6" w:rsidRPr="00007164">
        <w:rPr>
          <w:rFonts w:ascii="Times New Roman" w:hAnsi="Times New Roman" w:cs="Times New Roman"/>
          <w:sz w:val="28"/>
          <w:szCs w:val="28"/>
          <w:lang w:val="kk-KZ"/>
        </w:rPr>
        <w:t>) алуы мемлекеттік қызмет көрсету жөніндегі рәсімнің (іс-әрекеттің) басталуы үшін негіздеме болып табылады.</w:t>
      </w:r>
      <w:r w:rsidRPr="00DE181D">
        <w:rPr>
          <w:rFonts w:ascii="Times New Roman" w:hAnsi="Times New Roman" w:cs="Times New Roman"/>
          <w:sz w:val="28"/>
          <w:szCs w:val="28"/>
          <w:lang w:val="kk-KZ"/>
        </w:rPr>
        <w:t>»;</w:t>
      </w:r>
    </w:p>
    <w:p w:rsidR="002651C0" w:rsidRPr="00802B9D" w:rsidRDefault="002651C0" w:rsidP="002651C0">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5-тармақтың 5</w:t>
      </w:r>
      <w:r w:rsidRPr="00802B9D">
        <w:rPr>
          <w:rFonts w:ascii="Times New Roman" w:hAnsi="Times New Roman" w:cs="Times New Roman"/>
          <w:sz w:val="28"/>
          <w:szCs w:val="28"/>
        </w:rPr>
        <w:t xml:space="preserve">) </w:t>
      </w:r>
      <w:r w:rsidRPr="00802B9D">
        <w:rPr>
          <w:rFonts w:ascii="Times New Roman" w:hAnsi="Times New Roman" w:cs="Times New Roman"/>
          <w:sz w:val="28"/>
          <w:szCs w:val="28"/>
          <w:lang w:val="kk-KZ"/>
        </w:rPr>
        <w:t>тармақшасы мынадай редакцияда жазылсын</w:t>
      </w:r>
      <w:r w:rsidRPr="00802B9D">
        <w:rPr>
          <w:rFonts w:ascii="Times New Roman" w:hAnsi="Times New Roman" w:cs="Times New Roman"/>
          <w:sz w:val="28"/>
          <w:szCs w:val="28"/>
        </w:rPr>
        <w:t>:</w:t>
      </w:r>
    </w:p>
    <w:p w:rsidR="002651C0" w:rsidRDefault="002651C0" w:rsidP="002651C0">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802B9D">
        <w:rPr>
          <w:rFonts w:ascii="Times New Roman" w:hAnsi="Times New Roman" w:cs="Times New Roman"/>
          <w:sz w:val="28"/>
          <w:szCs w:val="28"/>
          <w:lang w:val="kk-KZ"/>
        </w:rPr>
        <w:t>өтінішті көрсетілетін қызметті берушінің құрылымдық бөлімшесі қызметкерінің өтінішті алған күннен бастап күнтізбелік 8 (сегіз) күннің ішінде қарауы және мемлекеттік қызме</w:t>
      </w:r>
      <w:r>
        <w:rPr>
          <w:rFonts w:ascii="Times New Roman" w:hAnsi="Times New Roman" w:cs="Times New Roman"/>
          <w:sz w:val="28"/>
          <w:szCs w:val="28"/>
          <w:lang w:val="kk-KZ"/>
        </w:rPr>
        <w:t>тті көрсету нәтижесін ресімдеуі.</w:t>
      </w:r>
    </w:p>
    <w:p w:rsidR="00E249F4" w:rsidRDefault="00D723D3" w:rsidP="002651C0">
      <w:pPr>
        <w:autoSpaceDE w:val="0"/>
        <w:autoSpaceDN w:val="0"/>
        <w:adjustRightInd w:val="0"/>
        <w:spacing w:after="0" w:line="240" w:lineRule="auto"/>
        <w:ind w:firstLine="708"/>
        <w:jc w:val="both"/>
        <w:rPr>
          <w:rFonts w:ascii="Times New Roman" w:hAnsi="Times New Roman" w:cs="Times New Roman"/>
          <w:sz w:val="28"/>
          <w:szCs w:val="28"/>
          <w:lang w:val="kk-KZ"/>
        </w:rPr>
      </w:pPr>
      <w:r w:rsidRPr="00D723D3">
        <w:rPr>
          <w:rFonts w:ascii="Times New Roman" w:hAnsi="Times New Roman" w:cs="Times New Roman"/>
          <w:sz w:val="28"/>
          <w:szCs w:val="28"/>
          <w:lang w:val="kk-KZ"/>
        </w:rPr>
        <w:t xml:space="preserve">Қызмет аумағында қойма орналасқан </w:t>
      </w:r>
      <w:r>
        <w:rPr>
          <w:rFonts w:ascii="Times New Roman" w:hAnsi="Times New Roman" w:cs="Times New Roman"/>
          <w:sz w:val="28"/>
          <w:szCs w:val="28"/>
          <w:lang w:val="kk-KZ"/>
        </w:rPr>
        <w:t xml:space="preserve">көрсетілетін қызметті берушінің </w:t>
      </w:r>
      <w:r w:rsidRPr="00FD2780">
        <w:rPr>
          <w:rFonts w:ascii="Times New Roman" w:hAnsi="Times New Roman" w:cs="Times New Roman"/>
          <w:sz w:val="28"/>
          <w:szCs w:val="28"/>
          <w:lang w:val="kk-KZ"/>
        </w:rPr>
        <w:t>құрылымдық бөлімше</w:t>
      </w:r>
      <w:r>
        <w:rPr>
          <w:rFonts w:ascii="Times New Roman" w:hAnsi="Times New Roman" w:cs="Times New Roman"/>
          <w:sz w:val="28"/>
          <w:szCs w:val="28"/>
          <w:lang w:val="kk-KZ"/>
        </w:rPr>
        <w:t>сі</w:t>
      </w:r>
      <w:r w:rsidRPr="00FD2780">
        <w:rPr>
          <w:rFonts w:ascii="Times New Roman" w:hAnsi="Times New Roman" w:cs="Times New Roman"/>
          <w:sz w:val="28"/>
          <w:szCs w:val="28"/>
          <w:lang w:val="kk-KZ"/>
        </w:rPr>
        <w:t>нің қызметкері</w:t>
      </w:r>
      <w:r>
        <w:rPr>
          <w:rFonts w:ascii="Times New Roman" w:hAnsi="Times New Roman" w:cs="Times New Roman"/>
          <w:sz w:val="28"/>
          <w:szCs w:val="28"/>
          <w:lang w:val="kk-KZ"/>
        </w:rPr>
        <w:t xml:space="preserve"> </w:t>
      </w:r>
      <w:r w:rsidRPr="00D723D3">
        <w:rPr>
          <w:rFonts w:ascii="Times New Roman" w:hAnsi="Times New Roman" w:cs="Times New Roman"/>
          <w:sz w:val="28"/>
          <w:szCs w:val="28"/>
          <w:lang w:val="kk-KZ"/>
        </w:rPr>
        <w:t xml:space="preserve">үш жұмыс күнінен кешіктірмей мәлімделген қоймаға кедендік қарап тексеруді жүргізеді, оның нәтижесі бойынша </w:t>
      </w:r>
      <w:r w:rsidRPr="00FD2780">
        <w:rPr>
          <w:rFonts w:ascii="Times New Roman" w:hAnsi="Times New Roman" w:cs="Times New Roman"/>
          <w:sz w:val="28"/>
          <w:szCs w:val="28"/>
          <w:lang w:val="kk-KZ"/>
        </w:rPr>
        <w:t xml:space="preserve">«Қазақстан Республикасындағы кеден ісі туралы» </w:t>
      </w:r>
      <w:r>
        <w:rPr>
          <w:rFonts w:ascii="Times New Roman" w:hAnsi="Times New Roman" w:cs="Times New Roman"/>
          <w:sz w:val="28"/>
          <w:szCs w:val="28"/>
          <w:lang w:val="kk-KZ"/>
        </w:rPr>
        <w:t xml:space="preserve">2010 жылғы </w:t>
      </w:r>
      <w:r w:rsidR="0037082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30 маусымдағы </w:t>
      </w:r>
      <w:r w:rsidRPr="00FD2780">
        <w:rPr>
          <w:rFonts w:ascii="Times New Roman" w:hAnsi="Times New Roman" w:cs="Times New Roman"/>
          <w:sz w:val="28"/>
          <w:szCs w:val="28"/>
          <w:lang w:val="kk-KZ"/>
        </w:rPr>
        <w:t xml:space="preserve">Қазақстан Республикасы Кодексінің </w:t>
      </w:r>
      <w:r>
        <w:rPr>
          <w:rFonts w:ascii="Times New Roman" w:hAnsi="Times New Roman" w:cs="Times New Roman"/>
          <w:sz w:val="28"/>
          <w:szCs w:val="28"/>
          <w:lang w:val="kk-KZ"/>
        </w:rPr>
        <w:t xml:space="preserve">(бұдан әрі </w:t>
      </w:r>
      <w:r w:rsidR="00370828">
        <w:rPr>
          <w:rFonts w:ascii="Times New Roman" w:hAnsi="Times New Roman" w:cs="Times New Roman"/>
          <w:sz w:val="28"/>
          <w:szCs w:val="28"/>
          <w:lang w:val="kk-KZ"/>
        </w:rPr>
        <w:t>–</w:t>
      </w:r>
      <w:r>
        <w:rPr>
          <w:rFonts w:ascii="Times New Roman" w:hAnsi="Times New Roman" w:cs="Times New Roman"/>
          <w:sz w:val="28"/>
          <w:szCs w:val="28"/>
          <w:lang w:val="kk-KZ"/>
        </w:rPr>
        <w:t xml:space="preserve"> Кодекс) </w:t>
      </w:r>
      <w:r w:rsidR="00370828">
        <w:rPr>
          <w:rFonts w:ascii="Times New Roman" w:hAnsi="Times New Roman" w:cs="Times New Roman"/>
          <w:sz w:val="28"/>
          <w:szCs w:val="28"/>
          <w:lang w:val="kk-KZ"/>
        </w:rPr>
        <w:t xml:space="preserve">      </w:t>
      </w:r>
      <w:r w:rsidRPr="00D723D3">
        <w:rPr>
          <w:rFonts w:ascii="Times New Roman" w:hAnsi="Times New Roman" w:cs="Times New Roman"/>
          <w:sz w:val="28"/>
          <w:szCs w:val="28"/>
          <w:lang w:val="kk-KZ"/>
        </w:rPr>
        <w:t xml:space="preserve">208-бабына сәйкес еркін қойма үй-жайларының және аумағының Қазақстан Республикасы Қаржы министрінің 2015 жылғы </w:t>
      </w:r>
      <w:r>
        <w:rPr>
          <w:rFonts w:ascii="Times New Roman" w:hAnsi="Times New Roman" w:cs="Times New Roman"/>
          <w:sz w:val="28"/>
          <w:szCs w:val="28"/>
          <w:lang w:val="kk-KZ"/>
        </w:rPr>
        <w:t>31 наурыздағы</w:t>
      </w:r>
      <w:r w:rsidRPr="00D723D3">
        <w:rPr>
          <w:rFonts w:ascii="Times New Roman" w:hAnsi="Times New Roman" w:cs="Times New Roman"/>
          <w:sz w:val="28"/>
          <w:szCs w:val="28"/>
          <w:lang w:val="kk-KZ"/>
        </w:rPr>
        <w:t xml:space="preserve"> </w:t>
      </w:r>
      <w:r w:rsidR="00370828">
        <w:rPr>
          <w:rFonts w:ascii="Times New Roman" w:hAnsi="Times New Roman" w:cs="Times New Roman"/>
          <w:sz w:val="28"/>
          <w:szCs w:val="28"/>
          <w:lang w:val="kk-KZ"/>
        </w:rPr>
        <w:t xml:space="preserve">                             </w:t>
      </w:r>
      <w:r w:rsidRPr="00D723D3">
        <w:rPr>
          <w:rFonts w:ascii="Times New Roman" w:hAnsi="Times New Roman" w:cs="Times New Roman"/>
          <w:sz w:val="28"/>
          <w:szCs w:val="28"/>
          <w:lang w:val="kk-KZ"/>
        </w:rPr>
        <w:t>№ 24</w:t>
      </w:r>
      <w:r>
        <w:rPr>
          <w:rFonts w:ascii="Times New Roman" w:hAnsi="Times New Roman" w:cs="Times New Roman"/>
          <w:sz w:val="28"/>
          <w:szCs w:val="28"/>
          <w:lang w:val="kk-KZ"/>
        </w:rPr>
        <w:t>5</w:t>
      </w:r>
      <w:r w:rsidRPr="00D723D3">
        <w:rPr>
          <w:rFonts w:ascii="Times New Roman" w:hAnsi="Times New Roman" w:cs="Times New Roman"/>
          <w:sz w:val="28"/>
          <w:szCs w:val="28"/>
          <w:lang w:val="kk-KZ"/>
        </w:rPr>
        <w:t xml:space="preserve"> бұйрығымен бекітілген </w:t>
      </w:r>
      <w:r w:rsidRPr="00285788">
        <w:rPr>
          <w:rFonts w:ascii="Times New Roman" w:hAnsi="Times New Roman" w:cs="Times New Roman"/>
          <w:sz w:val="28"/>
          <w:szCs w:val="28"/>
          <w:lang w:val="kk-KZ"/>
        </w:rPr>
        <w:t>(</w:t>
      </w:r>
      <w:r w:rsidR="002E3D32" w:rsidRPr="00285788">
        <w:rPr>
          <w:rFonts w:ascii="Times New Roman" w:hAnsi="Times New Roman" w:cs="Times New Roman"/>
          <w:sz w:val="28"/>
          <w:szCs w:val="28"/>
          <w:lang w:val="kk-KZ"/>
        </w:rPr>
        <w:t>Қазақстан Республикасының</w:t>
      </w:r>
      <w:r w:rsidR="002E3D32">
        <w:rPr>
          <w:rFonts w:ascii="Times New Roman" w:hAnsi="Times New Roman" w:cs="Times New Roman"/>
          <w:sz w:val="28"/>
          <w:szCs w:val="28"/>
          <w:lang w:val="kk-KZ"/>
        </w:rPr>
        <w:t xml:space="preserve"> </w:t>
      </w:r>
      <w:r w:rsidRPr="00D723D3">
        <w:rPr>
          <w:rFonts w:ascii="Times New Roman" w:hAnsi="Times New Roman" w:cs="Times New Roman"/>
          <w:sz w:val="28"/>
          <w:szCs w:val="28"/>
          <w:lang w:val="kk-KZ"/>
        </w:rPr>
        <w:t>нормативтік құқықтық актілер</w:t>
      </w:r>
      <w:r w:rsidR="002E3D32">
        <w:rPr>
          <w:rFonts w:ascii="Times New Roman" w:hAnsi="Times New Roman" w:cs="Times New Roman"/>
          <w:sz w:val="28"/>
          <w:szCs w:val="28"/>
          <w:lang w:val="kk-KZ"/>
        </w:rPr>
        <w:t>ді</w:t>
      </w:r>
      <w:r w:rsidRPr="00D723D3">
        <w:rPr>
          <w:rFonts w:ascii="Times New Roman" w:hAnsi="Times New Roman" w:cs="Times New Roman"/>
          <w:sz w:val="28"/>
          <w:szCs w:val="28"/>
          <w:lang w:val="kk-KZ"/>
        </w:rPr>
        <w:t xml:space="preserve"> мемлекеттік тіркеу тізілімінде № </w:t>
      </w:r>
      <w:r w:rsidR="00CD23AD">
        <w:rPr>
          <w:rFonts w:ascii="Times New Roman" w:hAnsi="Times New Roman" w:cs="Times New Roman"/>
          <w:sz w:val="28"/>
          <w:szCs w:val="28"/>
          <w:lang w:val="kk-KZ"/>
        </w:rPr>
        <w:t>10996</w:t>
      </w:r>
      <w:r w:rsidRPr="00D723D3">
        <w:rPr>
          <w:rFonts w:ascii="Times New Roman" w:hAnsi="Times New Roman" w:cs="Times New Roman"/>
          <w:sz w:val="28"/>
          <w:szCs w:val="28"/>
          <w:lang w:val="kk-KZ"/>
        </w:rPr>
        <w:t xml:space="preserve"> болып тіркелген) Мемлекеттік кірістер органдарының еркін қойма иелерімен өзара қарым-қатынастарын </w:t>
      </w:r>
      <w:r w:rsidR="00E249F4">
        <w:rPr>
          <w:rFonts w:ascii="Times New Roman" w:hAnsi="Times New Roman" w:cs="Times New Roman"/>
          <w:sz w:val="28"/>
          <w:szCs w:val="28"/>
          <w:lang w:val="kk-KZ"/>
        </w:rPr>
        <w:t xml:space="preserve">   </w:t>
      </w:r>
      <w:r w:rsidRPr="00D723D3">
        <w:rPr>
          <w:rFonts w:ascii="Times New Roman" w:hAnsi="Times New Roman" w:cs="Times New Roman"/>
          <w:sz w:val="28"/>
          <w:szCs w:val="28"/>
          <w:lang w:val="kk-KZ"/>
        </w:rPr>
        <w:t xml:space="preserve">белгілеу </w:t>
      </w:r>
      <w:r w:rsidR="00E249F4">
        <w:rPr>
          <w:rFonts w:ascii="Times New Roman" w:hAnsi="Times New Roman" w:cs="Times New Roman"/>
          <w:sz w:val="28"/>
          <w:szCs w:val="28"/>
          <w:lang w:val="kk-KZ"/>
        </w:rPr>
        <w:t xml:space="preserve">   </w:t>
      </w:r>
      <w:r w:rsidRPr="00D723D3">
        <w:rPr>
          <w:rFonts w:ascii="Times New Roman" w:hAnsi="Times New Roman" w:cs="Times New Roman"/>
          <w:sz w:val="28"/>
          <w:szCs w:val="28"/>
          <w:lang w:val="kk-KZ"/>
        </w:rPr>
        <w:t>қағидасын</w:t>
      </w:r>
      <w:r>
        <w:rPr>
          <w:rFonts w:ascii="Times New Roman" w:hAnsi="Times New Roman" w:cs="Times New Roman"/>
          <w:sz w:val="28"/>
          <w:szCs w:val="28"/>
          <w:lang w:val="kk-KZ"/>
        </w:rPr>
        <w:t>ың</w:t>
      </w:r>
      <w:r w:rsidRPr="00D723D3">
        <w:rPr>
          <w:rFonts w:ascii="Times New Roman" w:hAnsi="Times New Roman" w:cs="Times New Roman"/>
          <w:sz w:val="28"/>
          <w:szCs w:val="28"/>
          <w:lang w:val="kk-KZ"/>
        </w:rPr>
        <w:t xml:space="preserve"> </w:t>
      </w:r>
      <w:r w:rsidR="00E249F4">
        <w:rPr>
          <w:rFonts w:ascii="Times New Roman" w:hAnsi="Times New Roman" w:cs="Times New Roman"/>
          <w:sz w:val="28"/>
          <w:szCs w:val="28"/>
          <w:lang w:val="kk-KZ"/>
        </w:rPr>
        <w:t xml:space="preserve">   </w:t>
      </w:r>
      <w:r w:rsidR="002E3D32">
        <w:rPr>
          <w:rFonts w:ascii="Times New Roman" w:hAnsi="Times New Roman" w:cs="Times New Roman"/>
          <w:sz w:val="28"/>
          <w:szCs w:val="28"/>
          <w:lang w:val="kk-KZ"/>
        </w:rPr>
        <w:t xml:space="preserve">(бұдан әрі </w:t>
      </w:r>
      <w:r w:rsidR="00370828">
        <w:rPr>
          <w:rFonts w:ascii="Times New Roman" w:hAnsi="Times New Roman" w:cs="Times New Roman"/>
          <w:sz w:val="28"/>
          <w:szCs w:val="28"/>
          <w:lang w:val="kk-KZ"/>
        </w:rPr>
        <w:t>–</w:t>
      </w:r>
      <w:r w:rsidR="002E3D32">
        <w:rPr>
          <w:rFonts w:ascii="Times New Roman" w:hAnsi="Times New Roman" w:cs="Times New Roman"/>
          <w:sz w:val="28"/>
          <w:szCs w:val="28"/>
          <w:lang w:val="kk-KZ"/>
        </w:rPr>
        <w:t xml:space="preserve"> Қағида) </w:t>
      </w:r>
      <w:r w:rsidR="00E249F4">
        <w:rPr>
          <w:rFonts w:ascii="Times New Roman" w:hAnsi="Times New Roman" w:cs="Times New Roman"/>
          <w:sz w:val="28"/>
          <w:szCs w:val="28"/>
          <w:lang w:val="kk-KZ"/>
        </w:rPr>
        <w:t xml:space="preserve">   </w:t>
      </w:r>
      <w:r w:rsidRPr="00D723D3">
        <w:rPr>
          <w:rFonts w:ascii="Times New Roman" w:hAnsi="Times New Roman" w:cs="Times New Roman"/>
          <w:sz w:val="28"/>
          <w:szCs w:val="28"/>
          <w:lang w:val="kk-KZ"/>
        </w:rPr>
        <w:t>3-тармағында</w:t>
      </w:r>
    </w:p>
    <w:p w:rsidR="00D723D3" w:rsidRDefault="00D723D3" w:rsidP="00E249F4">
      <w:pPr>
        <w:autoSpaceDE w:val="0"/>
        <w:autoSpaceDN w:val="0"/>
        <w:adjustRightInd w:val="0"/>
        <w:spacing w:after="0" w:line="240" w:lineRule="auto"/>
        <w:jc w:val="both"/>
        <w:rPr>
          <w:rFonts w:ascii="Times New Roman" w:hAnsi="Times New Roman" w:cs="Times New Roman"/>
          <w:sz w:val="28"/>
          <w:szCs w:val="28"/>
          <w:lang w:val="kk-KZ"/>
        </w:rPr>
      </w:pPr>
      <w:r w:rsidRPr="00D723D3">
        <w:rPr>
          <w:rFonts w:ascii="Times New Roman" w:hAnsi="Times New Roman" w:cs="Times New Roman"/>
          <w:sz w:val="28"/>
          <w:szCs w:val="28"/>
          <w:lang w:val="kk-KZ"/>
        </w:rPr>
        <w:lastRenderedPageBreak/>
        <w:t xml:space="preserve">белгіленген </w:t>
      </w:r>
      <w:r w:rsidR="002E3D32">
        <w:rPr>
          <w:rFonts w:ascii="Times New Roman" w:hAnsi="Times New Roman" w:cs="Times New Roman"/>
          <w:sz w:val="28"/>
          <w:szCs w:val="28"/>
          <w:lang w:val="kk-KZ"/>
        </w:rPr>
        <w:t>шарттар</w:t>
      </w:r>
      <w:r w:rsidRPr="00D723D3">
        <w:rPr>
          <w:rFonts w:ascii="Times New Roman" w:hAnsi="Times New Roman" w:cs="Times New Roman"/>
          <w:sz w:val="28"/>
          <w:szCs w:val="28"/>
          <w:lang w:val="kk-KZ"/>
        </w:rPr>
        <w:t>ға сәйкес келуіне не сәйкес келмеуіне қарап тексеру акті</w:t>
      </w:r>
      <w:r w:rsidR="002E3D32">
        <w:rPr>
          <w:rFonts w:ascii="Times New Roman" w:hAnsi="Times New Roman" w:cs="Times New Roman"/>
          <w:sz w:val="28"/>
          <w:szCs w:val="28"/>
          <w:lang w:val="kk-KZ"/>
        </w:rPr>
        <w:t>сі</w:t>
      </w:r>
      <w:r w:rsidRPr="00D723D3">
        <w:rPr>
          <w:rFonts w:ascii="Times New Roman" w:hAnsi="Times New Roman" w:cs="Times New Roman"/>
          <w:sz w:val="28"/>
          <w:szCs w:val="28"/>
          <w:lang w:val="kk-KZ"/>
        </w:rPr>
        <w:t xml:space="preserve"> жасалады. Мәлімделген қойманың үй-жайларын және аумағын кедендік тексеріп қарауды жүргізу кезінде лауазымды тұлға заңды тұлғаның өтінішінде көрсетілген мәліметтерде мынадай құжаттардың болуын тексер</w:t>
      </w:r>
      <w:r w:rsidR="0034245B">
        <w:rPr>
          <w:rFonts w:ascii="Times New Roman" w:hAnsi="Times New Roman" w:cs="Times New Roman"/>
          <w:sz w:val="28"/>
          <w:szCs w:val="28"/>
          <w:lang w:val="kk-KZ"/>
        </w:rPr>
        <w:t>е</w:t>
      </w:r>
      <w:r w:rsidRPr="00D723D3">
        <w:rPr>
          <w:rFonts w:ascii="Times New Roman" w:hAnsi="Times New Roman" w:cs="Times New Roman"/>
          <w:sz w:val="28"/>
          <w:szCs w:val="28"/>
          <w:lang w:val="kk-KZ"/>
        </w:rPr>
        <w:t xml:space="preserve">ді: </w:t>
      </w:r>
    </w:p>
    <w:p w:rsidR="00122575" w:rsidRPr="006E123E" w:rsidRDefault="00122575" w:rsidP="00122575">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6E123E">
        <w:rPr>
          <w:rFonts w:ascii="Times New Roman" w:hAnsi="Times New Roman" w:cs="Times New Roman"/>
          <w:sz w:val="28"/>
          <w:szCs w:val="28"/>
          <w:lang w:val="kk-KZ"/>
        </w:rPr>
        <w:t>) еркін қойма ретінде пайдалануға арналған меншік, шаруашылық жүргізу, жедел басқару немесе ғимараттарды (үй-жайларды) жалға aлу құқығын растайтын құжаттардың көшірмелері;</w:t>
      </w:r>
    </w:p>
    <w:p w:rsidR="00122575" w:rsidRPr="00B410D5" w:rsidRDefault="00122575" w:rsidP="00122575">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B410D5">
        <w:rPr>
          <w:rFonts w:ascii="Times New Roman" w:hAnsi="Times New Roman" w:cs="Times New Roman"/>
          <w:sz w:val="28"/>
          <w:szCs w:val="28"/>
          <w:lang w:val="kk-KZ"/>
        </w:rPr>
        <w:t xml:space="preserve">) еркін қоймалардың иелерімен бекітілген және </w:t>
      </w:r>
      <w:r>
        <w:rPr>
          <w:rFonts w:ascii="Times New Roman" w:hAnsi="Times New Roman" w:cs="Times New Roman"/>
          <w:sz w:val="28"/>
          <w:szCs w:val="28"/>
          <w:lang w:val="kk-KZ"/>
        </w:rPr>
        <w:t xml:space="preserve">көрсетілетін қызметті берушінің құрылымдық бөлімшесімен </w:t>
      </w:r>
      <w:r w:rsidRPr="00B410D5">
        <w:rPr>
          <w:rFonts w:ascii="Times New Roman" w:hAnsi="Times New Roman" w:cs="Times New Roman"/>
          <w:sz w:val="28"/>
          <w:szCs w:val="28"/>
          <w:lang w:val="kk-KZ"/>
        </w:rPr>
        <w:t>келісілген еркін қойма ретінде мәлімделетін үй-жайлар мен аумақтардың жоспарлары, сызбалары;</w:t>
      </w:r>
    </w:p>
    <w:p w:rsidR="00122575" w:rsidRDefault="00122575" w:rsidP="00122575">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B410D5">
        <w:rPr>
          <w:rFonts w:ascii="Times New Roman" w:hAnsi="Times New Roman" w:cs="Times New Roman"/>
          <w:sz w:val="28"/>
          <w:szCs w:val="28"/>
          <w:lang w:val="kk-KZ"/>
        </w:rPr>
        <w:t>) орналастырылатын тауарлардың сипатына сәйкес қажетті тиеу-түсіру механизмдерінің және арнайы техниканың, сондай-ақ орналастырылатын тауарлардың сипатына сәйкес келетін сертификатталған таразы жабдықтарының бар болуын растайтын құжаттар.</w:t>
      </w:r>
    </w:p>
    <w:p w:rsidR="00122575" w:rsidRDefault="007E13EA" w:rsidP="002C3323">
      <w:pPr>
        <w:autoSpaceDE w:val="0"/>
        <w:autoSpaceDN w:val="0"/>
        <w:adjustRightInd w:val="0"/>
        <w:spacing w:after="0" w:line="240" w:lineRule="auto"/>
        <w:ind w:firstLine="708"/>
        <w:jc w:val="both"/>
        <w:rPr>
          <w:rFonts w:ascii="Times New Roman" w:hAnsi="Times New Roman" w:cs="Times New Roman"/>
          <w:sz w:val="28"/>
          <w:szCs w:val="28"/>
          <w:lang w:val="kk-KZ"/>
        </w:rPr>
      </w:pPr>
      <w:r w:rsidRPr="007E13EA">
        <w:rPr>
          <w:rFonts w:ascii="Times New Roman" w:hAnsi="Times New Roman" w:cs="Times New Roman"/>
          <w:sz w:val="28"/>
          <w:szCs w:val="28"/>
          <w:lang w:val="kk-KZ"/>
        </w:rPr>
        <w:t>Көрсетілген құжаттардың көшірмелері үй-жайлар мен аумақты кедендік тексеріп қарау акті</w:t>
      </w:r>
      <w:r>
        <w:rPr>
          <w:rFonts w:ascii="Times New Roman" w:hAnsi="Times New Roman" w:cs="Times New Roman"/>
          <w:sz w:val="28"/>
          <w:szCs w:val="28"/>
          <w:lang w:val="kk-KZ"/>
        </w:rPr>
        <w:t>сі</w:t>
      </w:r>
      <w:r w:rsidRPr="007E13EA">
        <w:rPr>
          <w:rFonts w:ascii="Times New Roman" w:hAnsi="Times New Roman" w:cs="Times New Roman"/>
          <w:sz w:val="28"/>
          <w:szCs w:val="28"/>
          <w:lang w:val="kk-KZ"/>
        </w:rPr>
        <w:t xml:space="preserve">не </w:t>
      </w:r>
      <w:r>
        <w:rPr>
          <w:rFonts w:ascii="Times New Roman" w:hAnsi="Times New Roman" w:cs="Times New Roman"/>
          <w:sz w:val="28"/>
          <w:szCs w:val="28"/>
          <w:lang w:val="kk-KZ"/>
        </w:rPr>
        <w:t>қоса беріледі.</w:t>
      </w:r>
      <w:r w:rsidRPr="007E13EA">
        <w:rPr>
          <w:rFonts w:ascii="Times New Roman" w:hAnsi="Times New Roman" w:cs="Times New Roman"/>
          <w:sz w:val="28"/>
          <w:szCs w:val="28"/>
          <w:lang w:val="kk-KZ"/>
        </w:rPr>
        <w:t xml:space="preserve"> Үй-жайлар мен аумақты кедендік тексеріп қараудың аяқталуы бойынша үй-жайлар мен аумақты кедендік тексеріп қарау актінің бір данасы </w:t>
      </w:r>
      <w:r>
        <w:rPr>
          <w:rFonts w:ascii="Times New Roman" w:hAnsi="Times New Roman" w:cs="Times New Roman"/>
          <w:sz w:val="28"/>
          <w:szCs w:val="28"/>
          <w:lang w:val="kk-KZ"/>
        </w:rPr>
        <w:t xml:space="preserve">көрсетілетін қызметті алушыға </w:t>
      </w:r>
      <w:r w:rsidRPr="007E13EA">
        <w:rPr>
          <w:rFonts w:ascii="Times New Roman" w:hAnsi="Times New Roman" w:cs="Times New Roman"/>
          <w:sz w:val="28"/>
          <w:szCs w:val="28"/>
          <w:lang w:val="kk-KZ"/>
        </w:rPr>
        <w:t>беріледі.</w:t>
      </w:r>
    </w:p>
    <w:p w:rsidR="002E3D32" w:rsidRPr="00861FF9" w:rsidRDefault="002E3D32" w:rsidP="002E3D32">
      <w:pPr>
        <w:autoSpaceDE w:val="0"/>
        <w:autoSpaceDN w:val="0"/>
        <w:adjustRightInd w:val="0"/>
        <w:spacing w:after="0" w:line="240" w:lineRule="auto"/>
        <w:ind w:firstLine="708"/>
        <w:jc w:val="both"/>
        <w:rPr>
          <w:rFonts w:ascii="Times New Roman" w:hAnsi="Times New Roman" w:cs="Times New Roman"/>
          <w:sz w:val="28"/>
          <w:szCs w:val="28"/>
          <w:lang w:val="kk-KZ"/>
        </w:rPr>
      </w:pPr>
      <w:r w:rsidRPr="00FD2780">
        <w:rPr>
          <w:rFonts w:ascii="Times New Roman" w:hAnsi="Times New Roman" w:cs="Times New Roman"/>
          <w:sz w:val="28"/>
          <w:szCs w:val="28"/>
          <w:lang w:val="kk-KZ"/>
        </w:rPr>
        <w:t>Құрылымдық бөлімшенің қызметкері қарап-тексерудің нәтижесі бойынша мемлекеттік қызметті көрсету туралы не мемлекеттік қызметті көрсетуден бас тартуға дәлелді жауапты ж</w:t>
      </w:r>
      <w:r>
        <w:rPr>
          <w:rFonts w:ascii="Times New Roman" w:hAnsi="Times New Roman" w:cs="Times New Roman"/>
          <w:sz w:val="28"/>
          <w:szCs w:val="28"/>
          <w:lang w:val="kk-KZ"/>
        </w:rPr>
        <w:t>олдау туралы шешім шығарады</w:t>
      </w:r>
      <w:r w:rsidRPr="00861FF9">
        <w:rPr>
          <w:rFonts w:ascii="Times New Roman" w:hAnsi="Times New Roman" w:cs="Times New Roman"/>
          <w:sz w:val="28"/>
          <w:szCs w:val="28"/>
          <w:lang w:val="kk-KZ"/>
        </w:rPr>
        <w:t>;»;</w:t>
      </w:r>
    </w:p>
    <w:p w:rsidR="00F23F46" w:rsidRPr="00802B9D" w:rsidRDefault="00F23F46" w:rsidP="00F23F46">
      <w:pPr>
        <w:autoSpaceDE w:val="0"/>
        <w:autoSpaceDN w:val="0"/>
        <w:adjustRightInd w:val="0"/>
        <w:spacing w:after="0" w:line="240" w:lineRule="auto"/>
        <w:ind w:firstLine="708"/>
        <w:jc w:val="both"/>
        <w:rPr>
          <w:rFonts w:ascii="Times New Roman" w:hAnsi="Times New Roman" w:cs="Times New Roman"/>
          <w:sz w:val="28"/>
          <w:szCs w:val="28"/>
        </w:rPr>
      </w:pPr>
      <w:r w:rsidRPr="00802B9D">
        <w:rPr>
          <w:rFonts w:ascii="Times New Roman" w:hAnsi="Times New Roman" w:cs="Times New Roman"/>
          <w:sz w:val="28"/>
          <w:szCs w:val="28"/>
          <w:lang w:val="kk-KZ"/>
        </w:rPr>
        <w:t>8-тармақтың 4</w:t>
      </w:r>
      <w:r w:rsidRPr="00802B9D">
        <w:rPr>
          <w:rFonts w:ascii="Times New Roman" w:hAnsi="Times New Roman" w:cs="Times New Roman"/>
          <w:sz w:val="28"/>
          <w:szCs w:val="28"/>
        </w:rPr>
        <w:t xml:space="preserve">) </w:t>
      </w:r>
      <w:r w:rsidRPr="00802B9D">
        <w:rPr>
          <w:rFonts w:ascii="Times New Roman" w:hAnsi="Times New Roman" w:cs="Times New Roman"/>
          <w:sz w:val="28"/>
          <w:szCs w:val="28"/>
          <w:lang w:val="kk-KZ"/>
        </w:rPr>
        <w:t>тармақшасы мынадай редакцияда жазылсын</w:t>
      </w:r>
      <w:r w:rsidRPr="00802B9D">
        <w:rPr>
          <w:rFonts w:ascii="Times New Roman" w:hAnsi="Times New Roman" w:cs="Times New Roman"/>
          <w:sz w:val="28"/>
          <w:szCs w:val="28"/>
        </w:rPr>
        <w:t>:</w:t>
      </w:r>
    </w:p>
    <w:p w:rsidR="00F23F46" w:rsidRPr="00802B9D" w:rsidRDefault="00F23F46" w:rsidP="00F23F4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«4) көрсетілетін қызметті берушінің құрылымдық бөлімшесінің қызметкері өтінішті алған күннен бастап күнтізбелік 8 (сегіз) күннің ішінде оны қарауды жүзеге асырады және мынадай әрекеттерді орындайды:</w:t>
      </w:r>
    </w:p>
    <w:p w:rsidR="00F23F46" w:rsidRPr="00FE360E" w:rsidRDefault="00F23F46" w:rsidP="00F23F46">
      <w:pPr>
        <w:autoSpaceDE w:val="0"/>
        <w:autoSpaceDN w:val="0"/>
        <w:adjustRightInd w:val="0"/>
        <w:spacing w:after="0" w:line="240" w:lineRule="auto"/>
        <w:ind w:firstLine="708"/>
        <w:jc w:val="both"/>
        <w:rPr>
          <w:rFonts w:ascii="Times New Roman" w:hAnsi="Times New Roman" w:cs="Times New Roman"/>
          <w:sz w:val="28"/>
          <w:szCs w:val="28"/>
          <w:lang w:val="kk-KZ"/>
        </w:rPr>
      </w:pPr>
      <w:r w:rsidRPr="00FE360E">
        <w:rPr>
          <w:rFonts w:ascii="Times New Roman" w:hAnsi="Times New Roman" w:cs="Times New Roman"/>
          <w:sz w:val="28"/>
          <w:szCs w:val="28"/>
          <w:lang w:val="kk-KZ"/>
        </w:rPr>
        <w:t xml:space="preserve">көрсетілетін қызметті берушінің уәкілетті құрылымдық бөлімшесіне көрсетілетін қызметті алушыда көрсетілетін қызметті берушіге </w:t>
      </w:r>
      <w:r w:rsidR="0029635D">
        <w:rPr>
          <w:rFonts w:ascii="Times New Roman" w:hAnsi="Times New Roman" w:cs="Times New Roman"/>
          <w:sz w:val="28"/>
          <w:szCs w:val="28"/>
          <w:lang w:val="kk-KZ"/>
        </w:rPr>
        <w:t>жүгінген</w:t>
      </w:r>
      <w:r w:rsidR="0029635D" w:rsidRPr="00FE360E">
        <w:rPr>
          <w:rFonts w:ascii="Times New Roman" w:hAnsi="Times New Roman" w:cs="Times New Roman"/>
          <w:sz w:val="28"/>
          <w:szCs w:val="28"/>
          <w:lang w:val="kk-KZ"/>
        </w:rPr>
        <w:t xml:space="preserve"> </w:t>
      </w:r>
      <w:r w:rsidRPr="00FE360E">
        <w:rPr>
          <w:rFonts w:ascii="Times New Roman" w:hAnsi="Times New Roman" w:cs="Times New Roman"/>
          <w:sz w:val="28"/>
          <w:szCs w:val="28"/>
          <w:lang w:val="kk-KZ"/>
        </w:rPr>
        <w:t>күні кедендік төлемдерді, салықтарды және өсімпұлдарды төлеу жөніндегі орындалмаған міндеттерінің болуы не болмауы туралы ақпаратқа сұрау салады;</w:t>
      </w:r>
    </w:p>
    <w:p w:rsidR="00F23F46" w:rsidRDefault="00F23F46" w:rsidP="00F23F46">
      <w:pPr>
        <w:autoSpaceDE w:val="0"/>
        <w:autoSpaceDN w:val="0"/>
        <w:adjustRightInd w:val="0"/>
        <w:spacing w:after="0" w:line="240" w:lineRule="auto"/>
        <w:ind w:firstLine="708"/>
        <w:jc w:val="both"/>
        <w:rPr>
          <w:rFonts w:ascii="Times New Roman" w:hAnsi="Times New Roman" w:cs="Times New Roman"/>
          <w:sz w:val="28"/>
          <w:szCs w:val="28"/>
          <w:lang w:val="kk-KZ"/>
        </w:rPr>
      </w:pPr>
      <w:r w:rsidRPr="00FE360E">
        <w:rPr>
          <w:rFonts w:ascii="Times New Roman" w:hAnsi="Times New Roman" w:cs="Times New Roman"/>
          <w:sz w:val="28"/>
          <w:szCs w:val="28"/>
          <w:lang w:val="kk-KZ"/>
        </w:rPr>
        <w:t xml:space="preserve">құқықтық статистика органдарына </w:t>
      </w:r>
      <w:r w:rsidRPr="00F23F46">
        <w:rPr>
          <w:rFonts w:ascii="Times New Roman" w:hAnsi="Times New Roman" w:cs="Times New Roman"/>
          <w:sz w:val="28"/>
          <w:szCs w:val="28"/>
          <w:lang w:val="kk-KZ"/>
        </w:rPr>
        <w:t xml:space="preserve">мемлекеттік кірістер органдарына </w:t>
      </w:r>
      <w:r>
        <w:rPr>
          <w:rFonts w:ascii="Times New Roman" w:hAnsi="Times New Roman" w:cs="Times New Roman"/>
          <w:sz w:val="28"/>
          <w:szCs w:val="28"/>
          <w:lang w:val="kk-KZ"/>
        </w:rPr>
        <w:t>жүгінген</w:t>
      </w:r>
      <w:r w:rsidRPr="00FE360E">
        <w:rPr>
          <w:rFonts w:ascii="Times New Roman" w:hAnsi="Times New Roman" w:cs="Times New Roman"/>
          <w:sz w:val="28"/>
          <w:szCs w:val="28"/>
          <w:lang w:val="kk-KZ"/>
        </w:rPr>
        <w:t xml:space="preserve"> күн</w:t>
      </w:r>
      <w:r>
        <w:rPr>
          <w:rFonts w:ascii="Times New Roman" w:hAnsi="Times New Roman" w:cs="Times New Roman"/>
          <w:sz w:val="28"/>
          <w:szCs w:val="28"/>
          <w:lang w:val="kk-KZ"/>
        </w:rPr>
        <w:t>і</w:t>
      </w:r>
      <w:r w:rsidRPr="00FE360E">
        <w:rPr>
          <w:rFonts w:ascii="Times New Roman" w:hAnsi="Times New Roman" w:cs="Times New Roman"/>
          <w:sz w:val="28"/>
          <w:szCs w:val="28"/>
          <w:lang w:val="kk-KZ"/>
        </w:rPr>
        <w:t xml:space="preserve"> Қазақстан Республикасы Әкімшілік құқық бұзушылық туралы кодексін</w:t>
      </w:r>
      <w:r>
        <w:rPr>
          <w:rFonts w:ascii="Times New Roman" w:hAnsi="Times New Roman" w:cs="Times New Roman"/>
          <w:sz w:val="28"/>
          <w:szCs w:val="28"/>
          <w:lang w:val="kk-KZ"/>
        </w:rPr>
        <w:t xml:space="preserve">е сәйкес кедендік реттеу саласында </w:t>
      </w:r>
      <w:r w:rsidRPr="00F23F46">
        <w:rPr>
          <w:rFonts w:ascii="Times New Roman" w:hAnsi="Times New Roman" w:cs="Times New Roman"/>
          <w:sz w:val="28"/>
          <w:szCs w:val="28"/>
          <w:lang w:val="kk-KZ"/>
        </w:rPr>
        <w:t xml:space="preserve">әкімшілік құқық бұзушылық туралы іс бойынша заңды күшіне енген не орындалмаған қаулының </w:t>
      </w:r>
      <w:r w:rsidRPr="00FE360E">
        <w:rPr>
          <w:rFonts w:ascii="Times New Roman" w:hAnsi="Times New Roman" w:cs="Times New Roman"/>
          <w:sz w:val="28"/>
          <w:szCs w:val="28"/>
          <w:lang w:val="kk-KZ"/>
        </w:rPr>
        <w:t>болуы не болмауы туралы ақпаратқа сұрау салады;</w:t>
      </w:r>
    </w:p>
    <w:p w:rsidR="00F23F46" w:rsidRDefault="00F23F46" w:rsidP="00F23F4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Кодекс</w:t>
      </w:r>
      <w:r>
        <w:rPr>
          <w:rFonts w:ascii="Times New Roman" w:hAnsi="Times New Roman" w:cs="Times New Roman"/>
          <w:sz w:val="28"/>
          <w:szCs w:val="28"/>
          <w:lang w:val="kk-KZ"/>
        </w:rPr>
        <w:t>т</w:t>
      </w:r>
      <w:r w:rsidRPr="00802B9D">
        <w:rPr>
          <w:rFonts w:ascii="Times New Roman" w:hAnsi="Times New Roman" w:cs="Times New Roman"/>
          <w:sz w:val="28"/>
          <w:szCs w:val="28"/>
          <w:lang w:val="kk-KZ"/>
        </w:rPr>
        <w:t>ің 2</w:t>
      </w:r>
      <w:r>
        <w:rPr>
          <w:rFonts w:ascii="Times New Roman" w:hAnsi="Times New Roman" w:cs="Times New Roman"/>
          <w:sz w:val="28"/>
          <w:szCs w:val="28"/>
          <w:lang w:val="kk-KZ"/>
        </w:rPr>
        <w:t>08</w:t>
      </w:r>
      <w:r w:rsidRPr="00802B9D">
        <w:rPr>
          <w:rFonts w:ascii="Times New Roman" w:hAnsi="Times New Roman" w:cs="Times New Roman"/>
          <w:sz w:val="28"/>
          <w:szCs w:val="28"/>
          <w:lang w:val="kk-KZ"/>
        </w:rPr>
        <w:t>-бабы</w:t>
      </w:r>
      <w:r>
        <w:rPr>
          <w:rFonts w:ascii="Times New Roman" w:hAnsi="Times New Roman" w:cs="Times New Roman"/>
          <w:sz w:val="28"/>
          <w:szCs w:val="28"/>
          <w:lang w:val="kk-KZ"/>
        </w:rPr>
        <w:t xml:space="preserve"> 3-тармағына</w:t>
      </w:r>
      <w:r w:rsidRPr="00802B9D">
        <w:rPr>
          <w:rFonts w:ascii="Times New Roman" w:hAnsi="Times New Roman" w:cs="Times New Roman"/>
          <w:sz w:val="28"/>
          <w:szCs w:val="28"/>
          <w:lang w:val="kk-KZ"/>
        </w:rPr>
        <w:t xml:space="preserve"> сәйкес </w:t>
      </w:r>
      <w:r>
        <w:rPr>
          <w:rFonts w:ascii="Times New Roman" w:hAnsi="Times New Roman" w:cs="Times New Roman"/>
          <w:sz w:val="28"/>
          <w:szCs w:val="28"/>
          <w:lang w:val="kk-KZ"/>
        </w:rPr>
        <w:t xml:space="preserve">Қағиданың 3-тармағында айқындалған талаптарға сәйкестігіне </w:t>
      </w:r>
      <w:r w:rsidRPr="00802B9D">
        <w:rPr>
          <w:rFonts w:ascii="Times New Roman" w:hAnsi="Times New Roman" w:cs="Times New Roman"/>
          <w:sz w:val="28"/>
          <w:szCs w:val="28"/>
          <w:lang w:val="kk-KZ"/>
        </w:rPr>
        <w:t>үй-жайлар мен аумақтарға қарап</w:t>
      </w:r>
      <w:r>
        <w:rPr>
          <w:rFonts w:ascii="Times New Roman" w:hAnsi="Times New Roman" w:cs="Times New Roman"/>
          <w:sz w:val="28"/>
          <w:szCs w:val="28"/>
          <w:lang w:val="kk-KZ"/>
        </w:rPr>
        <w:t>-</w:t>
      </w:r>
      <w:r w:rsidRPr="00802B9D">
        <w:rPr>
          <w:rFonts w:ascii="Times New Roman" w:hAnsi="Times New Roman" w:cs="Times New Roman"/>
          <w:sz w:val="28"/>
          <w:szCs w:val="28"/>
          <w:lang w:val="kk-KZ"/>
        </w:rPr>
        <w:t>тексеруді жүргізеді.</w:t>
      </w:r>
    </w:p>
    <w:p w:rsidR="00F23F46" w:rsidRDefault="00F23F46" w:rsidP="00F23F46">
      <w:pPr>
        <w:autoSpaceDE w:val="0"/>
        <w:autoSpaceDN w:val="0"/>
        <w:adjustRightInd w:val="0"/>
        <w:spacing w:after="0" w:line="240" w:lineRule="auto"/>
        <w:ind w:firstLine="709"/>
        <w:jc w:val="both"/>
        <w:rPr>
          <w:rFonts w:ascii="Times New Roman" w:hAnsi="Times New Roman" w:cs="Times New Roman"/>
          <w:sz w:val="28"/>
          <w:szCs w:val="28"/>
          <w:lang w:val="kk-KZ"/>
        </w:rPr>
      </w:pPr>
      <w:r w:rsidRPr="00886040">
        <w:rPr>
          <w:rFonts w:ascii="Times New Roman" w:hAnsi="Times New Roman" w:cs="Times New Roman"/>
          <w:sz w:val="28"/>
          <w:szCs w:val="28"/>
          <w:lang w:val="kk-KZ"/>
        </w:rPr>
        <w:t>Стандарттың 10-тармағында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басшысына жолдайды;</w:t>
      </w:r>
    </w:p>
    <w:p w:rsidR="00F23F46" w:rsidRPr="00D45F05" w:rsidRDefault="00F23F46" w:rsidP="00F23F46">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Қағиданың</w:t>
      </w:r>
      <w:r w:rsidRPr="00886040">
        <w:rPr>
          <w:rFonts w:ascii="Times New Roman" w:hAnsi="Times New Roman" w:cs="Times New Roman"/>
          <w:sz w:val="28"/>
          <w:szCs w:val="28"/>
          <w:lang w:val="kk-KZ"/>
        </w:rPr>
        <w:t xml:space="preserve"> </w:t>
      </w:r>
      <w:r>
        <w:rPr>
          <w:rFonts w:ascii="Times New Roman" w:hAnsi="Times New Roman" w:cs="Times New Roman"/>
          <w:sz w:val="28"/>
          <w:szCs w:val="28"/>
          <w:lang w:val="kk-KZ"/>
        </w:rPr>
        <w:t>3</w:t>
      </w:r>
      <w:r w:rsidRPr="00886040">
        <w:rPr>
          <w:rFonts w:ascii="Times New Roman" w:hAnsi="Times New Roman" w:cs="Times New Roman"/>
          <w:sz w:val="28"/>
          <w:szCs w:val="28"/>
          <w:lang w:val="kk-KZ"/>
        </w:rPr>
        <w:t xml:space="preserve">-тармағында белгіленген талаптарға сәйкес болған жағдайда </w:t>
      </w:r>
      <w:r>
        <w:rPr>
          <w:rFonts w:ascii="Times New Roman" w:hAnsi="Times New Roman" w:cs="Times New Roman"/>
          <w:sz w:val="28"/>
          <w:szCs w:val="28"/>
          <w:lang w:val="kk-KZ"/>
        </w:rPr>
        <w:t>еркін</w:t>
      </w:r>
      <w:r w:rsidRPr="00D45F05">
        <w:rPr>
          <w:rFonts w:ascii="Times New Roman" w:hAnsi="Times New Roman" w:cs="Times New Roman"/>
          <w:sz w:val="28"/>
          <w:szCs w:val="28"/>
          <w:lang w:val="kk-KZ"/>
        </w:rPr>
        <w:t xml:space="preserve"> қоймалар иелерінің тізіліміне </w:t>
      </w:r>
      <w:r w:rsidRPr="002B17A7">
        <w:rPr>
          <w:rFonts w:ascii="Times New Roman" w:hAnsi="Times New Roman" w:cs="Times New Roman"/>
          <w:sz w:val="28"/>
          <w:szCs w:val="28"/>
          <w:lang w:val="kk-KZ"/>
        </w:rPr>
        <w:t>енгізу</w:t>
      </w:r>
      <w:r w:rsidRPr="00886040">
        <w:rPr>
          <w:rFonts w:ascii="Times New Roman" w:hAnsi="Times New Roman" w:cs="Times New Roman"/>
          <w:sz w:val="28"/>
          <w:szCs w:val="28"/>
          <w:lang w:val="kk-KZ"/>
        </w:rPr>
        <w:t xml:space="preserve"> туралы бұйрықтың жобасын </w:t>
      </w:r>
      <w:r w:rsidRPr="00886040">
        <w:rPr>
          <w:rFonts w:ascii="Times New Roman" w:hAnsi="Times New Roman" w:cs="Times New Roman"/>
          <w:sz w:val="28"/>
          <w:szCs w:val="28"/>
          <w:lang w:val="kk-KZ"/>
        </w:rPr>
        <w:lastRenderedPageBreak/>
        <w:t>дайындайды және оны көрсетілетін қызметті берушінің заң бөлімшесіне келісуг</w:t>
      </w:r>
      <w:r>
        <w:rPr>
          <w:rFonts w:ascii="Times New Roman" w:hAnsi="Times New Roman" w:cs="Times New Roman"/>
          <w:sz w:val="28"/>
          <w:szCs w:val="28"/>
          <w:lang w:val="kk-KZ"/>
        </w:rPr>
        <w:t>е жолдайды</w:t>
      </w:r>
      <w:r w:rsidRPr="00D45F05">
        <w:rPr>
          <w:rFonts w:ascii="Times New Roman" w:hAnsi="Times New Roman" w:cs="Times New Roman"/>
          <w:sz w:val="28"/>
          <w:szCs w:val="28"/>
          <w:lang w:val="kk-KZ"/>
        </w:rPr>
        <w:t>;»;</w:t>
      </w:r>
    </w:p>
    <w:p w:rsidR="00F23F46" w:rsidRDefault="004A3354" w:rsidP="00666D81">
      <w:pPr>
        <w:tabs>
          <w:tab w:val="left" w:pos="1815"/>
        </w:tabs>
        <w:autoSpaceDE w:val="0"/>
        <w:autoSpaceDN w:val="0"/>
        <w:adjustRightInd w:val="0"/>
        <w:spacing w:after="0" w:line="240" w:lineRule="auto"/>
        <w:ind w:firstLine="708"/>
        <w:jc w:val="both"/>
        <w:rPr>
          <w:rFonts w:ascii="Times New Roman" w:hAnsi="Times New Roman" w:cs="Times New Roman"/>
          <w:sz w:val="28"/>
          <w:szCs w:val="28"/>
          <w:lang w:val="kk-KZ"/>
        </w:rPr>
      </w:pPr>
      <w:r w:rsidRPr="004A3354">
        <w:rPr>
          <w:rFonts w:ascii="Times New Roman" w:hAnsi="Times New Roman" w:cs="Times New Roman"/>
          <w:sz w:val="28"/>
          <w:szCs w:val="28"/>
          <w:lang w:val="kk-KZ"/>
        </w:rPr>
        <w:t>көрсетілген бұйрықпен бекітілген «Бажсыз сауда дүкендері иелерінің тізіліміне енгізу» мемлекеттік көрсетілетін қызмет регламентінде:</w:t>
      </w:r>
    </w:p>
    <w:p w:rsidR="00AB4C21" w:rsidRPr="00802B9D" w:rsidRDefault="00AB4C21" w:rsidP="00AB4C21">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5-тармақтың 5</w:t>
      </w:r>
      <w:r w:rsidRPr="00802B9D">
        <w:rPr>
          <w:rFonts w:ascii="Times New Roman" w:hAnsi="Times New Roman" w:cs="Times New Roman"/>
          <w:sz w:val="28"/>
          <w:szCs w:val="28"/>
        </w:rPr>
        <w:t xml:space="preserve">) </w:t>
      </w:r>
      <w:r w:rsidRPr="00802B9D">
        <w:rPr>
          <w:rFonts w:ascii="Times New Roman" w:hAnsi="Times New Roman" w:cs="Times New Roman"/>
          <w:sz w:val="28"/>
          <w:szCs w:val="28"/>
          <w:lang w:val="kk-KZ"/>
        </w:rPr>
        <w:t>тармақшасы мынадай редакцияда жазылсын</w:t>
      </w:r>
      <w:r w:rsidRPr="00802B9D">
        <w:rPr>
          <w:rFonts w:ascii="Times New Roman" w:hAnsi="Times New Roman" w:cs="Times New Roman"/>
          <w:sz w:val="28"/>
          <w:szCs w:val="28"/>
        </w:rPr>
        <w:t>:</w:t>
      </w:r>
    </w:p>
    <w:p w:rsidR="00AB4C21" w:rsidRDefault="00AB4C21" w:rsidP="00AB4C21">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802B9D">
        <w:rPr>
          <w:rFonts w:ascii="Times New Roman" w:hAnsi="Times New Roman" w:cs="Times New Roman"/>
          <w:sz w:val="28"/>
          <w:szCs w:val="28"/>
          <w:lang w:val="kk-KZ"/>
        </w:rPr>
        <w:t>өтінішті көрсетілетін қызметті берушінің құрылымдық бөлімшесі қызметкерінің өтінішті алған күннен бастап күнтізбелік 8 (сегіз) күннің ішінде қарауы және мемлекеттік қызме</w:t>
      </w:r>
      <w:r>
        <w:rPr>
          <w:rFonts w:ascii="Times New Roman" w:hAnsi="Times New Roman" w:cs="Times New Roman"/>
          <w:sz w:val="28"/>
          <w:szCs w:val="28"/>
          <w:lang w:val="kk-KZ"/>
        </w:rPr>
        <w:t>тті көрсету нәтижесін ресімдеуі.</w:t>
      </w:r>
    </w:p>
    <w:p w:rsidR="00D03D04" w:rsidRPr="00861FF9" w:rsidRDefault="00D03D04" w:rsidP="00D03D04">
      <w:pPr>
        <w:autoSpaceDE w:val="0"/>
        <w:autoSpaceDN w:val="0"/>
        <w:adjustRightInd w:val="0"/>
        <w:spacing w:after="0" w:line="240" w:lineRule="auto"/>
        <w:ind w:firstLine="708"/>
        <w:jc w:val="both"/>
        <w:rPr>
          <w:rFonts w:ascii="Times New Roman" w:hAnsi="Times New Roman" w:cs="Times New Roman"/>
          <w:sz w:val="28"/>
          <w:szCs w:val="28"/>
          <w:lang w:val="kk-KZ"/>
        </w:rPr>
      </w:pPr>
      <w:r w:rsidRPr="00FD2780">
        <w:rPr>
          <w:rFonts w:ascii="Times New Roman" w:hAnsi="Times New Roman" w:cs="Times New Roman"/>
          <w:sz w:val="28"/>
          <w:szCs w:val="28"/>
          <w:lang w:val="kk-KZ"/>
        </w:rPr>
        <w:t>Стандарттың 9-тарма</w:t>
      </w:r>
      <w:r>
        <w:rPr>
          <w:rFonts w:ascii="Times New Roman" w:hAnsi="Times New Roman" w:cs="Times New Roman"/>
          <w:sz w:val="28"/>
          <w:szCs w:val="28"/>
          <w:lang w:val="kk-KZ"/>
        </w:rPr>
        <w:t>ғында</w:t>
      </w:r>
      <w:r w:rsidRPr="00FD2780">
        <w:rPr>
          <w:rFonts w:ascii="Times New Roman" w:hAnsi="Times New Roman" w:cs="Times New Roman"/>
          <w:sz w:val="28"/>
          <w:szCs w:val="28"/>
          <w:lang w:val="kk-KZ"/>
        </w:rPr>
        <w:t xml:space="preserve"> көзделген барлық қажетті құжаттарды алғаннан кейін құрылымдық бөлімшенің қызметкері «Қазақстан Республикасындағы кеден ісі туралы» </w:t>
      </w:r>
      <w:r>
        <w:rPr>
          <w:rFonts w:ascii="Times New Roman" w:hAnsi="Times New Roman" w:cs="Times New Roman"/>
          <w:sz w:val="28"/>
          <w:szCs w:val="28"/>
          <w:lang w:val="kk-KZ"/>
        </w:rPr>
        <w:t xml:space="preserve">2010 жылғы 30 маусымдағы </w:t>
      </w:r>
      <w:r w:rsidRPr="00FD2780">
        <w:rPr>
          <w:rFonts w:ascii="Times New Roman" w:hAnsi="Times New Roman" w:cs="Times New Roman"/>
          <w:sz w:val="28"/>
          <w:szCs w:val="28"/>
          <w:lang w:val="kk-KZ"/>
        </w:rPr>
        <w:t xml:space="preserve">Қазақстан Республикасы Кодексінің </w:t>
      </w:r>
      <w:r>
        <w:rPr>
          <w:rFonts w:ascii="Times New Roman" w:hAnsi="Times New Roman" w:cs="Times New Roman"/>
          <w:sz w:val="28"/>
          <w:szCs w:val="28"/>
          <w:lang w:val="kk-KZ"/>
        </w:rPr>
        <w:t xml:space="preserve">(бұдан әрі </w:t>
      </w:r>
      <w:r w:rsidR="00370828">
        <w:rPr>
          <w:rFonts w:ascii="Times New Roman" w:hAnsi="Times New Roman" w:cs="Times New Roman"/>
          <w:sz w:val="28"/>
          <w:szCs w:val="28"/>
          <w:lang w:val="kk-KZ"/>
        </w:rPr>
        <w:t>–</w:t>
      </w:r>
      <w:r>
        <w:rPr>
          <w:rFonts w:ascii="Times New Roman" w:hAnsi="Times New Roman" w:cs="Times New Roman"/>
          <w:sz w:val="28"/>
          <w:szCs w:val="28"/>
          <w:lang w:val="kk-KZ"/>
        </w:rPr>
        <w:t xml:space="preserve"> Кодекс) </w:t>
      </w:r>
      <w:r w:rsidRPr="00FD2780">
        <w:rPr>
          <w:rFonts w:ascii="Times New Roman" w:hAnsi="Times New Roman" w:cs="Times New Roman"/>
          <w:sz w:val="28"/>
          <w:szCs w:val="28"/>
          <w:lang w:val="kk-KZ"/>
        </w:rPr>
        <w:t>208-бабы</w:t>
      </w:r>
      <w:r>
        <w:rPr>
          <w:rFonts w:ascii="Times New Roman" w:hAnsi="Times New Roman" w:cs="Times New Roman"/>
          <w:sz w:val="28"/>
          <w:szCs w:val="28"/>
          <w:lang w:val="kk-KZ"/>
        </w:rPr>
        <w:t xml:space="preserve"> 3-тармағына </w:t>
      </w:r>
      <w:r w:rsidRPr="00FD2780">
        <w:rPr>
          <w:rFonts w:ascii="Times New Roman" w:hAnsi="Times New Roman" w:cs="Times New Roman"/>
          <w:sz w:val="28"/>
          <w:szCs w:val="28"/>
          <w:lang w:val="kk-KZ"/>
        </w:rPr>
        <w:t>сәйкес</w:t>
      </w:r>
      <w:r w:rsidR="00370828">
        <w:rPr>
          <w:rFonts w:ascii="Times New Roman" w:hAnsi="Times New Roman" w:cs="Times New Roman"/>
          <w:sz w:val="28"/>
          <w:szCs w:val="28"/>
          <w:lang w:val="kk-KZ"/>
        </w:rPr>
        <w:t xml:space="preserve">  </w:t>
      </w:r>
      <w:r w:rsidRPr="00FD2780">
        <w:rPr>
          <w:rFonts w:ascii="Times New Roman" w:hAnsi="Times New Roman" w:cs="Times New Roman"/>
          <w:sz w:val="28"/>
          <w:szCs w:val="28"/>
          <w:lang w:val="kk-KZ"/>
        </w:rPr>
        <w:t xml:space="preserve"> үй-жайлар мен аумақтарға қарап</w:t>
      </w:r>
      <w:r>
        <w:rPr>
          <w:rFonts w:ascii="Times New Roman" w:hAnsi="Times New Roman" w:cs="Times New Roman"/>
          <w:sz w:val="28"/>
          <w:szCs w:val="28"/>
          <w:lang w:val="kk-KZ"/>
        </w:rPr>
        <w:t>-</w:t>
      </w:r>
      <w:r w:rsidRPr="00FD2780">
        <w:rPr>
          <w:rFonts w:ascii="Times New Roman" w:hAnsi="Times New Roman" w:cs="Times New Roman"/>
          <w:sz w:val="28"/>
          <w:szCs w:val="28"/>
          <w:lang w:val="kk-KZ"/>
        </w:rPr>
        <w:t>тексеруді жүргізеді. Құрылымдық бөлімшенің қызметкері қарап-тексеруді жүргізу кезінде Стандарттың 9-тармағында көзделген құжаттарды сұратады, қарап-тексерудің нәтижесі бойынша ұсынылған құжаттардың көшірмелері қарап-тексеру актісіне қоса тігіледі. Құрылымдық бөлімшенің қызметкері қарап-тексерудің нәтижесі бойынша мемлекеттік қызметті көрсету туралы не мемлекеттік қызметті көрсетуден бас тартуға дәлелді жауапты ж</w:t>
      </w:r>
      <w:r>
        <w:rPr>
          <w:rFonts w:ascii="Times New Roman" w:hAnsi="Times New Roman" w:cs="Times New Roman"/>
          <w:sz w:val="28"/>
          <w:szCs w:val="28"/>
          <w:lang w:val="kk-KZ"/>
        </w:rPr>
        <w:t>олдау туралы шешім шығарады</w:t>
      </w:r>
      <w:r w:rsidRPr="00861FF9">
        <w:rPr>
          <w:rFonts w:ascii="Times New Roman" w:hAnsi="Times New Roman" w:cs="Times New Roman"/>
          <w:sz w:val="28"/>
          <w:szCs w:val="28"/>
          <w:lang w:val="kk-KZ"/>
        </w:rPr>
        <w:t>;»;</w:t>
      </w:r>
    </w:p>
    <w:p w:rsidR="00D03D04" w:rsidRPr="00802B9D" w:rsidRDefault="00D03D04" w:rsidP="00D03D04">
      <w:pPr>
        <w:autoSpaceDE w:val="0"/>
        <w:autoSpaceDN w:val="0"/>
        <w:adjustRightInd w:val="0"/>
        <w:spacing w:after="0" w:line="240" w:lineRule="auto"/>
        <w:ind w:firstLine="708"/>
        <w:jc w:val="both"/>
        <w:rPr>
          <w:rFonts w:ascii="Times New Roman" w:hAnsi="Times New Roman" w:cs="Times New Roman"/>
          <w:sz w:val="28"/>
          <w:szCs w:val="28"/>
        </w:rPr>
      </w:pPr>
      <w:r w:rsidRPr="00802B9D">
        <w:rPr>
          <w:rFonts w:ascii="Times New Roman" w:hAnsi="Times New Roman" w:cs="Times New Roman"/>
          <w:sz w:val="28"/>
          <w:szCs w:val="28"/>
          <w:lang w:val="kk-KZ"/>
        </w:rPr>
        <w:t>8-тармақтың 4</w:t>
      </w:r>
      <w:r w:rsidRPr="00802B9D">
        <w:rPr>
          <w:rFonts w:ascii="Times New Roman" w:hAnsi="Times New Roman" w:cs="Times New Roman"/>
          <w:sz w:val="28"/>
          <w:szCs w:val="28"/>
        </w:rPr>
        <w:t xml:space="preserve">) </w:t>
      </w:r>
      <w:r w:rsidRPr="00802B9D">
        <w:rPr>
          <w:rFonts w:ascii="Times New Roman" w:hAnsi="Times New Roman" w:cs="Times New Roman"/>
          <w:sz w:val="28"/>
          <w:szCs w:val="28"/>
          <w:lang w:val="kk-KZ"/>
        </w:rPr>
        <w:t>тармақшасы мынадай редакцияда жазылсын</w:t>
      </w:r>
      <w:r w:rsidRPr="00802B9D">
        <w:rPr>
          <w:rFonts w:ascii="Times New Roman" w:hAnsi="Times New Roman" w:cs="Times New Roman"/>
          <w:sz w:val="28"/>
          <w:szCs w:val="28"/>
        </w:rPr>
        <w:t>:</w:t>
      </w:r>
    </w:p>
    <w:p w:rsidR="00D03D04" w:rsidRPr="00802B9D" w:rsidRDefault="00D03D04" w:rsidP="00D03D04">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«4) көрсетілетін қызметті берушінің құрылымдық бөлімшесінің қызметкері өтінішті алған күннен бастап күнтізбелік 8 (сегіз) күннің ішінде оны қарауды жүзеге асырады және мынадай әрекеттерді орындайды:</w:t>
      </w:r>
    </w:p>
    <w:p w:rsidR="00D03D04" w:rsidRPr="00FE360E" w:rsidRDefault="00D03D04" w:rsidP="00D03D04">
      <w:pPr>
        <w:autoSpaceDE w:val="0"/>
        <w:autoSpaceDN w:val="0"/>
        <w:adjustRightInd w:val="0"/>
        <w:spacing w:after="0" w:line="240" w:lineRule="auto"/>
        <w:ind w:firstLine="708"/>
        <w:jc w:val="both"/>
        <w:rPr>
          <w:rFonts w:ascii="Times New Roman" w:hAnsi="Times New Roman" w:cs="Times New Roman"/>
          <w:sz w:val="28"/>
          <w:szCs w:val="28"/>
          <w:lang w:val="kk-KZ"/>
        </w:rPr>
      </w:pPr>
      <w:r w:rsidRPr="00FE360E">
        <w:rPr>
          <w:rFonts w:ascii="Times New Roman" w:hAnsi="Times New Roman" w:cs="Times New Roman"/>
          <w:sz w:val="28"/>
          <w:szCs w:val="28"/>
          <w:lang w:val="kk-KZ"/>
        </w:rPr>
        <w:t xml:space="preserve">көрсетілетін қызметті берушінің уәкілетті құрылымдық бөлімшесіне көрсетілетін қызметті алушыда көрсетілетін қызметті берушіге </w:t>
      </w:r>
      <w:r w:rsidR="00803FB1">
        <w:rPr>
          <w:rFonts w:ascii="Times New Roman" w:hAnsi="Times New Roman" w:cs="Times New Roman"/>
          <w:sz w:val="28"/>
          <w:szCs w:val="28"/>
          <w:lang w:val="kk-KZ"/>
        </w:rPr>
        <w:t xml:space="preserve">жүгінген </w:t>
      </w:r>
      <w:r w:rsidRPr="00FE360E">
        <w:rPr>
          <w:rFonts w:ascii="Times New Roman" w:hAnsi="Times New Roman" w:cs="Times New Roman"/>
          <w:sz w:val="28"/>
          <w:szCs w:val="28"/>
          <w:lang w:val="kk-KZ"/>
        </w:rPr>
        <w:t>күні кедендік төлемдерді, салықтарды және өсімпұлдарды төлеу жөніндегі орындалмаған міндеттерінің болуы не болмауы туралы ақпаратқа сұрау салады;</w:t>
      </w:r>
    </w:p>
    <w:p w:rsidR="00D03D04" w:rsidRDefault="00D03D04" w:rsidP="00D03D04">
      <w:pPr>
        <w:autoSpaceDE w:val="0"/>
        <w:autoSpaceDN w:val="0"/>
        <w:adjustRightInd w:val="0"/>
        <w:spacing w:after="0" w:line="240" w:lineRule="auto"/>
        <w:ind w:firstLine="708"/>
        <w:jc w:val="both"/>
        <w:rPr>
          <w:rFonts w:ascii="Times New Roman" w:hAnsi="Times New Roman" w:cs="Times New Roman"/>
          <w:sz w:val="28"/>
          <w:szCs w:val="28"/>
          <w:lang w:val="kk-KZ"/>
        </w:rPr>
      </w:pPr>
      <w:r w:rsidRPr="00FE360E">
        <w:rPr>
          <w:rFonts w:ascii="Times New Roman" w:hAnsi="Times New Roman" w:cs="Times New Roman"/>
          <w:sz w:val="28"/>
          <w:szCs w:val="28"/>
          <w:lang w:val="kk-KZ"/>
        </w:rPr>
        <w:t xml:space="preserve">құқықтық статистика органдарына көрсетілетін қызметті берушіге </w:t>
      </w:r>
      <w:r w:rsidR="0029635D">
        <w:rPr>
          <w:rFonts w:ascii="Times New Roman" w:hAnsi="Times New Roman" w:cs="Times New Roman"/>
          <w:sz w:val="28"/>
          <w:szCs w:val="28"/>
          <w:lang w:val="kk-KZ"/>
        </w:rPr>
        <w:t>жүгінген</w:t>
      </w:r>
      <w:r w:rsidRPr="00FE360E">
        <w:rPr>
          <w:rFonts w:ascii="Times New Roman" w:hAnsi="Times New Roman" w:cs="Times New Roman"/>
          <w:sz w:val="28"/>
          <w:szCs w:val="28"/>
          <w:lang w:val="kk-KZ"/>
        </w:rPr>
        <w:t xml:space="preserve"> күнге дейінгі бір жыл ішінде </w:t>
      </w:r>
      <w:r>
        <w:rPr>
          <w:rFonts w:ascii="Times New Roman" w:hAnsi="Times New Roman" w:cs="Times New Roman"/>
          <w:sz w:val="28"/>
          <w:szCs w:val="28"/>
          <w:lang w:val="kk-KZ"/>
        </w:rPr>
        <w:t xml:space="preserve">2014 жылғы 5 шілдедегі </w:t>
      </w:r>
      <w:r w:rsidRPr="00FE360E">
        <w:rPr>
          <w:rFonts w:ascii="Times New Roman" w:hAnsi="Times New Roman" w:cs="Times New Roman"/>
          <w:sz w:val="28"/>
          <w:szCs w:val="28"/>
          <w:lang w:val="kk-KZ"/>
        </w:rPr>
        <w:t>Қазақстан Республикасы Әкімшілік құқық бұзушылық туралы кодексінің 521, 528, 5</w:t>
      </w:r>
      <w:r w:rsidR="0029635D">
        <w:rPr>
          <w:rFonts w:ascii="Times New Roman" w:hAnsi="Times New Roman" w:cs="Times New Roman"/>
          <w:sz w:val="28"/>
          <w:szCs w:val="28"/>
          <w:lang w:val="kk-KZ"/>
        </w:rPr>
        <w:t>15</w:t>
      </w:r>
      <w:r w:rsidRPr="00FE360E">
        <w:rPr>
          <w:rFonts w:ascii="Times New Roman" w:hAnsi="Times New Roman" w:cs="Times New Roman"/>
          <w:sz w:val="28"/>
          <w:szCs w:val="28"/>
          <w:lang w:val="kk-KZ"/>
        </w:rPr>
        <w:t>-53</w:t>
      </w:r>
      <w:r w:rsidR="0029635D">
        <w:rPr>
          <w:rFonts w:ascii="Times New Roman" w:hAnsi="Times New Roman" w:cs="Times New Roman"/>
          <w:sz w:val="28"/>
          <w:szCs w:val="28"/>
          <w:lang w:val="kk-KZ"/>
        </w:rPr>
        <w:t>9</w:t>
      </w:r>
      <w:r w:rsidRPr="00FE360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544, </w:t>
      </w:r>
      <w:r w:rsidRPr="00FE360E">
        <w:rPr>
          <w:rFonts w:ascii="Times New Roman" w:hAnsi="Times New Roman" w:cs="Times New Roman"/>
          <w:sz w:val="28"/>
          <w:szCs w:val="28"/>
          <w:lang w:val="kk-KZ"/>
        </w:rPr>
        <w:t>55</w:t>
      </w:r>
      <w:r w:rsidR="0029635D">
        <w:rPr>
          <w:rFonts w:ascii="Times New Roman" w:hAnsi="Times New Roman" w:cs="Times New Roman"/>
          <w:sz w:val="28"/>
          <w:szCs w:val="28"/>
          <w:lang w:val="kk-KZ"/>
        </w:rPr>
        <w:t>1</w:t>
      </w:r>
      <w:r w:rsidRPr="00FE360E">
        <w:rPr>
          <w:rFonts w:ascii="Times New Roman" w:hAnsi="Times New Roman" w:cs="Times New Roman"/>
          <w:sz w:val="28"/>
          <w:szCs w:val="28"/>
          <w:lang w:val="kk-KZ"/>
        </w:rPr>
        <w:t>, 555, 558-баптарына сәйкес әкімшілік жауапкершілікке тартылу фактілерінің болуы не болмауы туралы ақпаратқа сұрау салады;</w:t>
      </w:r>
    </w:p>
    <w:p w:rsidR="00D03D04" w:rsidRDefault="00D03D04" w:rsidP="00D03D04">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Кодекс</w:t>
      </w:r>
      <w:r>
        <w:rPr>
          <w:rFonts w:ascii="Times New Roman" w:hAnsi="Times New Roman" w:cs="Times New Roman"/>
          <w:sz w:val="28"/>
          <w:szCs w:val="28"/>
          <w:lang w:val="kk-KZ"/>
        </w:rPr>
        <w:t>т</w:t>
      </w:r>
      <w:r w:rsidRPr="00802B9D">
        <w:rPr>
          <w:rFonts w:ascii="Times New Roman" w:hAnsi="Times New Roman" w:cs="Times New Roman"/>
          <w:sz w:val="28"/>
          <w:szCs w:val="28"/>
          <w:lang w:val="kk-KZ"/>
        </w:rPr>
        <w:t>ің 2</w:t>
      </w:r>
      <w:r>
        <w:rPr>
          <w:rFonts w:ascii="Times New Roman" w:hAnsi="Times New Roman" w:cs="Times New Roman"/>
          <w:sz w:val="28"/>
          <w:szCs w:val="28"/>
          <w:lang w:val="kk-KZ"/>
        </w:rPr>
        <w:t>08</w:t>
      </w:r>
      <w:r w:rsidRPr="00802B9D">
        <w:rPr>
          <w:rFonts w:ascii="Times New Roman" w:hAnsi="Times New Roman" w:cs="Times New Roman"/>
          <w:sz w:val="28"/>
          <w:szCs w:val="28"/>
          <w:lang w:val="kk-KZ"/>
        </w:rPr>
        <w:t>-бабы</w:t>
      </w:r>
      <w:r>
        <w:rPr>
          <w:rFonts w:ascii="Times New Roman" w:hAnsi="Times New Roman" w:cs="Times New Roman"/>
          <w:sz w:val="28"/>
          <w:szCs w:val="28"/>
          <w:lang w:val="kk-KZ"/>
        </w:rPr>
        <w:t xml:space="preserve"> 3-тармағына</w:t>
      </w:r>
      <w:r w:rsidRPr="00802B9D">
        <w:rPr>
          <w:rFonts w:ascii="Times New Roman" w:hAnsi="Times New Roman" w:cs="Times New Roman"/>
          <w:sz w:val="28"/>
          <w:szCs w:val="28"/>
          <w:lang w:val="kk-KZ"/>
        </w:rPr>
        <w:t xml:space="preserve"> сәйкес Кодекс</w:t>
      </w:r>
      <w:r>
        <w:rPr>
          <w:rFonts w:ascii="Times New Roman" w:hAnsi="Times New Roman" w:cs="Times New Roman"/>
          <w:sz w:val="28"/>
          <w:szCs w:val="28"/>
          <w:lang w:val="kk-KZ"/>
        </w:rPr>
        <w:t>т</w:t>
      </w:r>
      <w:r w:rsidRPr="00802B9D">
        <w:rPr>
          <w:rFonts w:ascii="Times New Roman" w:hAnsi="Times New Roman" w:cs="Times New Roman"/>
          <w:sz w:val="28"/>
          <w:szCs w:val="28"/>
          <w:lang w:val="kk-KZ"/>
        </w:rPr>
        <w:t>ің</w:t>
      </w:r>
      <w:r>
        <w:rPr>
          <w:rFonts w:ascii="Times New Roman" w:hAnsi="Times New Roman" w:cs="Times New Roman"/>
          <w:sz w:val="28"/>
          <w:szCs w:val="28"/>
          <w:lang w:val="kk-KZ"/>
        </w:rPr>
        <w:t xml:space="preserve"> </w:t>
      </w:r>
      <w:r w:rsidR="0029635D">
        <w:rPr>
          <w:rFonts w:ascii="Times New Roman" w:hAnsi="Times New Roman" w:cs="Times New Roman"/>
          <w:sz w:val="28"/>
          <w:szCs w:val="28"/>
          <w:lang w:val="kk-KZ"/>
        </w:rPr>
        <w:t>5</w:t>
      </w:r>
      <w:r>
        <w:rPr>
          <w:rFonts w:ascii="Times New Roman" w:hAnsi="Times New Roman" w:cs="Times New Roman"/>
          <w:sz w:val="28"/>
          <w:szCs w:val="28"/>
          <w:lang w:val="kk-KZ"/>
        </w:rPr>
        <w:t>4</w:t>
      </w:r>
      <w:r w:rsidRPr="00802B9D">
        <w:rPr>
          <w:rFonts w:ascii="Times New Roman" w:hAnsi="Times New Roman" w:cs="Times New Roman"/>
          <w:sz w:val="28"/>
          <w:szCs w:val="28"/>
          <w:lang w:val="kk-KZ"/>
        </w:rPr>
        <w:t>-бабы</w:t>
      </w:r>
      <w:r>
        <w:rPr>
          <w:rFonts w:ascii="Times New Roman" w:hAnsi="Times New Roman" w:cs="Times New Roman"/>
          <w:sz w:val="28"/>
          <w:szCs w:val="28"/>
          <w:lang w:val="kk-KZ"/>
        </w:rPr>
        <w:t xml:space="preserve"> 1-тармағының 1) тармақшасында айқындалған талаптарға сәйкестігіне </w:t>
      </w:r>
      <w:r w:rsidRPr="00802B9D">
        <w:rPr>
          <w:rFonts w:ascii="Times New Roman" w:hAnsi="Times New Roman" w:cs="Times New Roman"/>
          <w:sz w:val="28"/>
          <w:szCs w:val="28"/>
          <w:lang w:val="kk-KZ"/>
        </w:rPr>
        <w:t>үй-жайлар мен аумақтарға қарап</w:t>
      </w:r>
      <w:r>
        <w:rPr>
          <w:rFonts w:ascii="Times New Roman" w:hAnsi="Times New Roman" w:cs="Times New Roman"/>
          <w:sz w:val="28"/>
          <w:szCs w:val="28"/>
          <w:lang w:val="kk-KZ"/>
        </w:rPr>
        <w:t>-</w:t>
      </w:r>
      <w:r w:rsidR="002F3192">
        <w:rPr>
          <w:rFonts w:ascii="Times New Roman" w:hAnsi="Times New Roman" w:cs="Times New Roman"/>
          <w:sz w:val="28"/>
          <w:szCs w:val="28"/>
          <w:lang w:val="kk-KZ"/>
        </w:rPr>
        <w:t>тексеруді жүргізеді;</w:t>
      </w:r>
    </w:p>
    <w:p w:rsidR="00B84CDD" w:rsidRDefault="00B84CDD" w:rsidP="00B84CDD">
      <w:pPr>
        <w:autoSpaceDE w:val="0"/>
        <w:autoSpaceDN w:val="0"/>
        <w:adjustRightInd w:val="0"/>
        <w:spacing w:after="0" w:line="240" w:lineRule="auto"/>
        <w:ind w:firstLine="709"/>
        <w:jc w:val="both"/>
        <w:rPr>
          <w:rFonts w:ascii="Times New Roman" w:hAnsi="Times New Roman" w:cs="Times New Roman"/>
          <w:sz w:val="28"/>
          <w:szCs w:val="28"/>
          <w:lang w:val="kk-KZ"/>
        </w:rPr>
      </w:pPr>
      <w:r w:rsidRPr="00886040">
        <w:rPr>
          <w:rFonts w:ascii="Times New Roman" w:hAnsi="Times New Roman" w:cs="Times New Roman"/>
          <w:sz w:val="28"/>
          <w:szCs w:val="28"/>
          <w:lang w:val="kk-KZ"/>
        </w:rPr>
        <w:t>Стандарттың 10-тармағында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басшысына жолдайды;</w:t>
      </w:r>
    </w:p>
    <w:p w:rsidR="00B84CDD" w:rsidRPr="00D45F05" w:rsidRDefault="00B84CDD" w:rsidP="00B84CDD">
      <w:pPr>
        <w:autoSpaceDE w:val="0"/>
        <w:autoSpaceDN w:val="0"/>
        <w:adjustRightInd w:val="0"/>
        <w:spacing w:after="0" w:line="240" w:lineRule="auto"/>
        <w:ind w:firstLine="708"/>
        <w:jc w:val="both"/>
        <w:rPr>
          <w:rFonts w:ascii="Times New Roman" w:hAnsi="Times New Roman" w:cs="Times New Roman"/>
          <w:sz w:val="28"/>
          <w:szCs w:val="28"/>
          <w:lang w:val="kk-KZ"/>
        </w:rPr>
      </w:pPr>
      <w:r w:rsidRPr="00886040">
        <w:rPr>
          <w:rFonts w:ascii="Times New Roman" w:hAnsi="Times New Roman" w:cs="Times New Roman"/>
          <w:sz w:val="28"/>
          <w:szCs w:val="28"/>
          <w:lang w:val="kk-KZ"/>
        </w:rPr>
        <w:t>Стандарттың 9-тармағында көрсетілген барлық құжаттарды ұсынған және өтініш беруші Кодекс</w:t>
      </w:r>
      <w:r>
        <w:rPr>
          <w:rFonts w:ascii="Times New Roman" w:hAnsi="Times New Roman" w:cs="Times New Roman"/>
          <w:sz w:val="28"/>
          <w:szCs w:val="28"/>
          <w:lang w:val="kk-KZ"/>
        </w:rPr>
        <w:t>т</w:t>
      </w:r>
      <w:r w:rsidRPr="00886040">
        <w:rPr>
          <w:rFonts w:ascii="Times New Roman" w:hAnsi="Times New Roman" w:cs="Times New Roman"/>
          <w:sz w:val="28"/>
          <w:szCs w:val="28"/>
          <w:lang w:val="kk-KZ"/>
        </w:rPr>
        <w:t xml:space="preserve">ің </w:t>
      </w:r>
      <w:r>
        <w:rPr>
          <w:rFonts w:ascii="Times New Roman" w:hAnsi="Times New Roman" w:cs="Times New Roman"/>
          <w:sz w:val="28"/>
          <w:szCs w:val="28"/>
          <w:lang w:val="kk-KZ"/>
        </w:rPr>
        <w:t>5</w:t>
      </w:r>
      <w:r w:rsidRPr="00886040">
        <w:rPr>
          <w:rFonts w:ascii="Times New Roman" w:hAnsi="Times New Roman" w:cs="Times New Roman"/>
          <w:sz w:val="28"/>
          <w:szCs w:val="28"/>
          <w:lang w:val="kk-KZ"/>
        </w:rPr>
        <w:t xml:space="preserve">4-бабында белгіленген талаптарға сәйкес болған жағдайда </w:t>
      </w:r>
      <w:r>
        <w:rPr>
          <w:rFonts w:ascii="Times New Roman" w:hAnsi="Times New Roman" w:cs="Times New Roman"/>
          <w:sz w:val="28"/>
          <w:szCs w:val="28"/>
          <w:lang w:val="kk-KZ"/>
        </w:rPr>
        <w:t>б</w:t>
      </w:r>
      <w:r w:rsidRPr="004A3354">
        <w:rPr>
          <w:rFonts w:ascii="Times New Roman" w:hAnsi="Times New Roman" w:cs="Times New Roman"/>
          <w:sz w:val="28"/>
          <w:szCs w:val="28"/>
          <w:lang w:val="kk-KZ"/>
        </w:rPr>
        <w:t>ажсыз сауда дүкендері иелерінің тізіліміне енгізу</w:t>
      </w:r>
      <w:r w:rsidRPr="00886040">
        <w:rPr>
          <w:rFonts w:ascii="Times New Roman" w:hAnsi="Times New Roman" w:cs="Times New Roman"/>
          <w:sz w:val="28"/>
          <w:szCs w:val="28"/>
          <w:lang w:val="kk-KZ"/>
        </w:rPr>
        <w:t xml:space="preserve"> туралы бұйрықтың жобасын дайындайды және оны көрсетілетін қызметті берушінің заң бөлімшесіне келісуг</w:t>
      </w:r>
      <w:r>
        <w:rPr>
          <w:rFonts w:ascii="Times New Roman" w:hAnsi="Times New Roman" w:cs="Times New Roman"/>
          <w:sz w:val="28"/>
          <w:szCs w:val="28"/>
          <w:lang w:val="kk-KZ"/>
        </w:rPr>
        <w:t>е жолдайды</w:t>
      </w:r>
      <w:r w:rsidRPr="00D45F05">
        <w:rPr>
          <w:rFonts w:ascii="Times New Roman" w:hAnsi="Times New Roman" w:cs="Times New Roman"/>
          <w:sz w:val="28"/>
          <w:szCs w:val="28"/>
          <w:lang w:val="kk-KZ"/>
        </w:rPr>
        <w:t>;»;</w:t>
      </w:r>
    </w:p>
    <w:p w:rsidR="00B84CDD" w:rsidRDefault="00496BAE" w:rsidP="009A046C">
      <w:pPr>
        <w:autoSpaceDE w:val="0"/>
        <w:autoSpaceDN w:val="0"/>
        <w:adjustRightInd w:val="0"/>
        <w:spacing w:after="0" w:line="240" w:lineRule="auto"/>
        <w:ind w:firstLine="708"/>
        <w:jc w:val="both"/>
        <w:rPr>
          <w:rFonts w:ascii="Times New Roman" w:hAnsi="Times New Roman" w:cs="Times New Roman"/>
          <w:sz w:val="28"/>
          <w:szCs w:val="28"/>
          <w:lang w:val="kk-KZ"/>
        </w:rPr>
      </w:pPr>
      <w:r w:rsidRPr="00496BAE">
        <w:rPr>
          <w:rFonts w:ascii="Times New Roman" w:hAnsi="Times New Roman" w:cs="Times New Roman"/>
          <w:sz w:val="28"/>
          <w:szCs w:val="28"/>
          <w:lang w:val="kk-KZ"/>
        </w:rPr>
        <w:lastRenderedPageBreak/>
        <w:t>көрсетілген бұйрықпен бекітілген «Жекеменшік тауарларды сақтау қоймалары иелерінің тізіліміне енгізу» мемлекеттік көрсетілетін қызмет регламенті</w:t>
      </w:r>
      <w:r>
        <w:rPr>
          <w:rFonts w:ascii="Times New Roman" w:hAnsi="Times New Roman" w:cs="Times New Roman"/>
          <w:sz w:val="28"/>
          <w:szCs w:val="28"/>
          <w:lang w:val="kk-KZ"/>
        </w:rPr>
        <w:t>нде:</w:t>
      </w:r>
    </w:p>
    <w:p w:rsidR="00496BAE" w:rsidRPr="00802B9D" w:rsidRDefault="00496BAE" w:rsidP="00496BAE">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5-тармақтың 5</w:t>
      </w:r>
      <w:r w:rsidRPr="00802B9D">
        <w:rPr>
          <w:rFonts w:ascii="Times New Roman" w:hAnsi="Times New Roman" w:cs="Times New Roman"/>
          <w:sz w:val="28"/>
          <w:szCs w:val="28"/>
        </w:rPr>
        <w:t xml:space="preserve">) </w:t>
      </w:r>
      <w:r w:rsidRPr="00802B9D">
        <w:rPr>
          <w:rFonts w:ascii="Times New Roman" w:hAnsi="Times New Roman" w:cs="Times New Roman"/>
          <w:sz w:val="28"/>
          <w:szCs w:val="28"/>
          <w:lang w:val="kk-KZ"/>
        </w:rPr>
        <w:t>тармақшасы мынадай редакцияда жазылсын</w:t>
      </w:r>
      <w:r w:rsidRPr="00802B9D">
        <w:rPr>
          <w:rFonts w:ascii="Times New Roman" w:hAnsi="Times New Roman" w:cs="Times New Roman"/>
          <w:sz w:val="28"/>
          <w:szCs w:val="28"/>
        </w:rPr>
        <w:t>:</w:t>
      </w:r>
    </w:p>
    <w:p w:rsidR="00496BAE" w:rsidRDefault="00496BAE" w:rsidP="00496BAE">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802B9D">
        <w:rPr>
          <w:rFonts w:ascii="Times New Roman" w:hAnsi="Times New Roman" w:cs="Times New Roman"/>
          <w:sz w:val="28"/>
          <w:szCs w:val="28"/>
          <w:lang w:val="kk-KZ"/>
        </w:rPr>
        <w:t>өтінішті көрсетілетін қызметті берушінің құрылымдық бөлімшесі қызметкерінің өтінішті алған күннен бастап күнтізбелік 8 (сегіз) күннің ішінде қарауы және мемлекеттік қызме</w:t>
      </w:r>
      <w:r>
        <w:rPr>
          <w:rFonts w:ascii="Times New Roman" w:hAnsi="Times New Roman" w:cs="Times New Roman"/>
          <w:sz w:val="28"/>
          <w:szCs w:val="28"/>
          <w:lang w:val="kk-KZ"/>
        </w:rPr>
        <w:t>тті көрсету нәтижесін ресімдеуі.</w:t>
      </w:r>
    </w:p>
    <w:p w:rsidR="00496BAE" w:rsidRPr="00861FF9" w:rsidRDefault="00496BAE" w:rsidP="00496BAE">
      <w:pPr>
        <w:autoSpaceDE w:val="0"/>
        <w:autoSpaceDN w:val="0"/>
        <w:adjustRightInd w:val="0"/>
        <w:spacing w:after="0" w:line="240" w:lineRule="auto"/>
        <w:ind w:firstLine="708"/>
        <w:jc w:val="both"/>
        <w:rPr>
          <w:rFonts w:ascii="Times New Roman" w:hAnsi="Times New Roman" w:cs="Times New Roman"/>
          <w:sz w:val="28"/>
          <w:szCs w:val="28"/>
          <w:lang w:val="kk-KZ"/>
        </w:rPr>
      </w:pPr>
      <w:r w:rsidRPr="00FD2780">
        <w:rPr>
          <w:rFonts w:ascii="Times New Roman" w:hAnsi="Times New Roman" w:cs="Times New Roman"/>
          <w:sz w:val="28"/>
          <w:szCs w:val="28"/>
          <w:lang w:val="kk-KZ"/>
        </w:rPr>
        <w:t>Стандарттың 9-тарма</w:t>
      </w:r>
      <w:r>
        <w:rPr>
          <w:rFonts w:ascii="Times New Roman" w:hAnsi="Times New Roman" w:cs="Times New Roman"/>
          <w:sz w:val="28"/>
          <w:szCs w:val="28"/>
          <w:lang w:val="kk-KZ"/>
        </w:rPr>
        <w:t>ғында</w:t>
      </w:r>
      <w:r w:rsidRPr="00FD2780">
        <w:rPr>
          <w:rFonts w:ascii="Times New Roman" w:hAnsi="Times New Roman" w:cs="Times New Roman"/>
          <w:sz w:val="28"/>
          <w:szCs w:val="28"/>
          <w:lang w:val="kk-KZ"/>
        </w:rPr>
        <w:t xml:space="preserve"> көзделген барлық қажетті құжаттарды алғаннан кейін құрылымдық бөлімшенің қызметкері «Қазақстан Республикасындағы кеден ісі туралы» </w:t>
      </w:r>
      <w:r>
        <w:rPr>
          <w:rFonts w:ascii="Times New Roman" w:hAnsi="Times New Roman" w:cs="Times New Roman"/>
          <w:sz w:val="28"/>
          <w:szCs w:val="28"/>
          <w:lang w:val="kk-KZ"/>
        </w:rPr>
        <w:t xml:space="preserve">2010 жылғы 30 маусымдағы </w:t>
      </w:r>
      <w:r w:rsidRPr="00FD2780">
        <w:rPr>
          <w:rFonts w:ascii="Times New Roman" w:hAnsi="Times New Roman" w:cs="Times New Roman"/>
          <w:sz w:val="28"/>
          <w:szCs w:val="28"/>
          <w:lang w:val="kk-KZ"/>
        </w:rPr>
        <w:t xml:space="preserve">Қазақстан Республикасы Кодексінің </w:t>
      </w:r>
      <w:r>
        <w:rPr>
          <w:rFonts w:ascii="Times New Roman" w:hAnsi="Times New Roman" w:cs="Times New Roman"/>
          <w:sz w:val="28"/>
          <w:szCs w:val="28"/>
          <w:lang w:val="kk-KZ"/>
        </w:rPr>
        <w:t xml:space="preserve">(бұдан әрі </w:t>
      </w:r>
      <w:r w:rsidR="00370828">
        <w:rPr>
          <w:rFonts w:ascii="Times New Roman" w:hAnsi="Times New Roman" w:cs="Times New Roman"/>
          <w:sz w:val="28"/>
          <w:szCs w:val="28"/>
          <w:lang w:val="kk-KZ"/>
        </w:rPr>
        <w:t>–</w:t>
      </w:r>
      <w:r>
        <w:rPr>
          <w:rFonts w:ascii="Times New Roman" w:hAnsi="Times New Roman" w:cs="Times New Roman"/>
          <w:sz w:val="28"/>
          <w:szCs w:val="28"/>
          <w:lang w:val="kk-KZ"/>
        </w:rPr>
        <w:t xml:space="preserve"> Кодекс) </w:t>
      </w:r>
      <w:r w:rsidRPr="00FD2780">
        <w:rPr>
          <w:rFonts w:ascii="Times New Roman" w:hAnsi="Times New Roman" w:cs="Times New Roman"/>
          <w:sz w:val="28"/>
          <w:szCs w:val="28"/>
          <w:lang w:val="kk-KZ"/>
        </w:rPr>
        <w:t>208-бабы</w:t>
      </w:r>
      <w:r>
        <w:rPr>
          <w:rFonts w:ascii="Times New Roman" w:hAnsi="Times New Roman" w:cs="Times New Roman"/>
          <w:sz w:val="28"/>
          <w:szCs w:val="28"/>
          <w:lang w:val="kk-KZ"/>
        </w:rPr>
        <w:t xml:space="preserve">на </w:t>
      </w:r>
      <w:r w:rsidRPr="00FD2780">
        <w:rPr>
          <w:rFonts w:ascii="Times New Roman" w:hAnsi="Times New Roman" w:cs="Times New Roman"/>
          <w:sz w:val="28"/>
          <w:szCs w:val="28"/>
          <w:lang w:val="kk-KZ"/>
        </w:rPr>
        <w:t>сәйкес үй-жайлар мен аумақтарға қарап</w:t>
      </w:r>
      <w:r>
        <w:rPr>
          <w:rFonts w:ascii="Times New Roman" w:hAnsi="Times New Roman" w:cs="Times New Roman"/>
          <w:sz w:val="28"/>
          <w:szCs w:val="28"/>
          <w:lang w:val="kk-KZ"/>
        </w:rPr>
        <w:t>-</w:t>
      </w:r>
      <w:r w:rsidRPr="00FD2780">
        <w:rPr>
          <w:rFonts w:ascii="Times New Roman" w:hAnsi="Times New Roman" w:cs="Times New Roman"/>
          <w:sz w:val="28"/>
          <w:szCs w:val="28"/>
          <w:lang w:val="kk-KZ"/>
        </w:rPr>
        <w:t>тексеруді жүргізеді. Құрылымдық бөлімшенің қызметкері қарап-тексеруді жүргізу кезінде Стандарттың 9-тармағында көзделген құжаттарды сұратады, қарап-тексерудің нәтижесі бойынша ұсынылған құжаттардың көшірмелері қарап-тексеру актісіне қоса тігіледі. Құрылымдық бөлімшенің қызметкері қарап-тексерудің нәтижесі бойынша мемлекеттік қызметті көрсету туралы не мемлекеттік қызметті көрсетуден бас тартуға дәлелді жауапты ж</w:t>
      </w:r>
      <w:r>
        <w:rPr>
          <w:rFonts w:ascii="Times New Roman" w:hAnsi="Times New Roman" w:cs="Times New Roman"/>
          <w:sz w:val="28"/>
          <w:szCs w:val="28"/>
          <w:lang w:val="kk-KZ"/>
        </w:rPr>
        <w:t>олдау туралы шешім шығарады</w:t>
      </w:r>
      <w:r w:rsidRPr="00861FF9">
        <w:rPr>
          <w:rFonts w:ascii="Times New Roman" w:hAnsi="Times New Roman" w:cs="Times New Roman"/>
          <w:sz w:val="28"/>
          <w:szCs w:val="28"/>
          <w:lang w:val="kk-KZ"/>
        </w:rPr>
        <w:t>;»;</w:t>
      </w:r>
    </w:p>
    <w:p w:rsidR="001342E1" w:rsidRPr="00802B9D" w:rsidRDefault="001342E1" w:rsidP="001342E1">
      <w:pPr>
        <w:autoSpaceDE w:val="0"/>
        <w:autoSpaceDN w:val="0"/>
        <w:adjustRightInd w:val="0"/>
        <w:spacing w:after="0" w:line="240" w:lineRule="auto"/>
        <w:ind w:firstLine="708"/>
        <w:jc w:val="both"/>
        <w:rPr>
          <w:rFonts w:ascii="Times New Roman" w:hAnsi="Times New Roman" w:cs="Times New Roman"/>
          <w:sz w:val="28"/>
          <w:szCs w:val="28"/>
        </w:rPr>
      </w:pPr>
      <w:r w:rsidRPr="00802B9D">
        <w:rPr>
          <w:rFonts w:ascii="Times New Roman" w:hAnsi="Times New Roman" w:cs="Times New Roman"/>
          <w:sz w:val="28"/>
          <w:szCs w:val="28"/>
          <w:lang w:val="kk-KZ"/>
        </w:rPr>
        <w:t>8-тармақтың 4</w:t>
      </w:r>
      <w:r w:rsidRPr="00802B9D">
        <w:rPr>
          <w:rFonts w:ascii="Times New Roman" w:hAnsi="Times New Roman" w:cs="Times New Roman"/>
          <w:sz w:val="28"/>
          <w:szCs w:val="28"/>
        </w:rPr>
        <w:t xml:space="preserve">) </w:t>
      </w:r>
      <w:r w:rsidRPr="00802B9D">
        <w:rPr>
          <w:rFonts w:ascii="Times New Roman" w:hAnsi="Times New Roman" w:cs="Times New Roman"/>
          <w:sz w:val="28"/>
          <w:szCs w:val="28"/>
          <w:lang w:val="kk-KZ"/>
        </w:rPr>
        <w:t>тармақшасы мынадай редакцияда жазылсын</w:t>
      </w:r>
      <w:r w:rsidRPr="00802B9D">
        <w:rPr>
          <w:rFonts w:ascii="Times New Roman" w:hAnsi="Times New Roman" w:cs="Times New Roman"/>
          <w:sz w:val="28"/>
          <w:szCs w:val="28"/>
        </w:rPr>
        <w:t>:</w:t>
      </w:r>
    </w:p>
    <w:p w:rsidR="001342E1" w:rsidRPr="00802B9D" w:rsidRDefault="001342E1" w:rsidP="001342E1">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«4) көрсетілетін қызметті берушінің құрылымдық бөлімшесінің қызметкері өтінішті алған күннен бастап күнтізбелік 8 (сегіз) күннің ішінде оны қарауды жүзеге асырады және мынадай әрекеттерді орындайды:</w:t>
      </w:r>
    </w:p>
    <w:p w:rsidR="001342E1" w:rsidRDefault="001342E1" w:rsidP="001342E1">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Кодекс</w:t>
      </w:r>
      <w:r>
        <w:rPr>
          <w:rFonts w:ascii="Times New Roman" w:hAnsi="Times New Roman" w:cs="Times New Roman"/>
          <w:sz w:val="28"/>
          <w:szCs w:val="28"/>
          <w:lang w:val="kk-KZ"/>
        </w:rPr>
        <w:t>т</w:t>
      </w:r>
      <w:r w:rsidRPr="00802B9D">
        <w:rPr>
          <w:rFonts w:ascii="Times New Roman" w:hAnsi="Times New Roman" w:cs="Times New Roman"/>
          <w:sz w:val="28"/>
          <w:szCs w:val="28"/>
          <w:lang w:val="kk-KZ"/>
        </w:rPr>
        <w:t>ің 2</w:t>
      </w:r>
      <w:r>
        <w:rPr>
          <w:rFonts w:ascii="Times New Roman" w:hAnsi="Times New Roman" w:cs="Times New Roman"/>
          <w:sz w:val="28"/>
          <w:szCs w:val="28"/>
          <w:lang w:val="kk-KZ"/>
        </w:rPr>
        <w:t>08</w:t>
      </w:r>
      <w:r w:rsidRPr="00802B9D">
        <w:rPr>
          <w:rFonts w:ascii="Times New Roman" w:hAnsi="Times New Roman" w:cs="Times New Roman"/>
          <w:sz w:val="28"/>
          <w:szCs w:val="28"/>
          <w:lang w:val="kk-KZ"/>
        </w:rPr>
        <w:t>-бабы</w:t>
      </w:r>
      <w:r>
        <w:rPr>
          <w:rFonts w:ascii="Times New Roman" w:hAnsi="Times New Roman" w:cs="Times New Roman"/>
          <w:sz w:val="28"/>
          <w:szCs w:val="28"/>
          <w:lang w:val="kk-KZ"/>
        </w:rPr>
        <w:t>на</w:t>
      </w:r>
      <w:r w:rsidRPr="00802B9D">
        <w:rPr>
          <w:rFonts w:ascii="Times New Roman" w:hAnsi="Times New Roman" w:cs="Times New Roman"/>
          <w:sz w:val="28"/>
          <w:szCs w:val="28"/>
          <w:lang w:val="kk-KZ"/>
        </w:rPr>
        <w:t xml:space="preserve"> сәйкес Кодекс</w:t>
      </w:r>
      <w:r>
        <w:rPr>
          <w:rFonts w:ascii="Times New Roman" w:hAnsi="Times New Roman" w:cs="Times New Roman"/>
          <w:sz w:val="28"/>
          <w:szCs w:val="28"/>
          <w:lang w:val="kk-KZ"/>
        </w:rPr>
        <w:t>т</w:t>
      </w:r>
      <w:r w:rsidRPr="00802B9D">
        <w:rPr>
          <w:rFonts w:ascii="Times New Roman" w:hAnsi="Times New Roman" w:cs="Times New Roman"/>
          <w:sz w:val="28"/>
          <w:szCs w:val="28"/>
          <w:lang w:val="kk-KZ"/>
        </w:rPr>
        <w:t>ің</w:t>
      </w:r>
      <w:r>
        <w:rPr>
          <w:rFonts w:ascii="Times New Roman" w:hAnsi="Times New Roman" w:cs="Times New Roman"/>
          <w:sz w:val="28"/>
          <w:szCs w:val="28"/>
          <w:lang w:val="kk-KZ"/>
        </w:rPr>
        <w:t xml:space="preserve"> 260-</w:t>
      </w:r>
      <w:r w:rsidRPr="00802B9D">
        <w:rPr>
          <w:rFonts w:ascii="Times New Roman" w:hAnsi="Times New Roman" w:cs="Times New Roman"/>
          <w:sz w:val="28"/>
          <w:szCs w:val="28"/>
          <w:lang w:val="kk-KZ"/>
        </w:rPr>
        <w:t>бабы</w:t>
      </w:r>
      <w:r>
        <w:rPr>
          <w:rFonts w:ascii="Times New Roman" w:hAnsi="Times New Roman" w:cs="Times New Roman"/>
          <w:sz w:val="28"/>
          <w:szCs w:val="28"/>
          <w:lang w:val="kk-KZ"/>
        </w:rPr>
        <w:t xml:space="preserve"> 2-тармағында айқындалған талаптарға сәйкестігіне </w:t>
      </w:r>
      <w:r w:rsidRPr="00802B9D">
        <w:rPr>
          <w:rFonts w:ascii="Times New Roman" w:hAnsi="Times New Roman" w:cs="Times New Roman"/>
          <w:sz w:val="28"/>
          <w:szCs w:val="28"/>
          <w:lang w:val="kk-KZ"/>
        </w:rPr>
        <w:t>үй-жайлар мен аумақтарға қарап</w:t>
      </w:r>
      <w:r>
        <w:rPr>
          <w:rFonts w:ascii="Times New Roman" w:hAnsi="Times New Roman" w:cs="Times New Roman"/>
          <w:sz w:val="28"/>
          <w:szCs w:val="28"/>
          <w:lang w:val="kk-KZ"/>
        </w:rPr>
        <w:t>-</w:t>
      </w:r>
      <w:r w:rsidRPr="00802B9D">
        <w:rPr>
          <w:rFonts w:ascii="Times New Roman" w:hAnsi="Times New Roman" w:cs="Times New Roman"/>
          <w:sz w:val="28"/>
          <w:szCs w:val="28"/>
          <w:lang w:val="kk-KZ"/>
        </w:rPr>
        <w:t>тексеруді жүргізеді.</w:t>
      </w:r>
    </w:p>
    <w:p w:rsidR="001342E1" w:rsidRDefault="001342E1" w:rsidP="001342E1">
      <w:pPr>
        <w:autoSpaceDE w:val="0"/>
        <w:autoSpaceDN w:val="0"/>
        <w:adjustRightInd w:val="0"/>
        <w:spacing w:after="0" w:line="240" w:lineRule="auto"/>
        <w:ind w:firstLine="709"/>
        <w:jc w:val="both"/>
        <w:rPr>
          <w:rFonts w:ascii="Times New Roman" w:hAnsi="Times New Roman" w:cs="Times New Roman"/>
          <w:sz w:val="28"/>
          <w:szCs w:val="28"/>
          <w:lang w:val="kk-KZ"/>
        </w:rPr>
      </w:pPr>
      <w:r w:rsidRPr="00886040">
        <w:rPr>
          <w:rFonts w:ascii="Times New Roman" w:hAnsi="Times New Roman" w:cs="Times New Roman"/>
          <w:sz w:val="28"/>
          <w:szCs w:val="28"/>
          <w:lang w:val="kk-KZ"/>
        </w:rPr>
        <w:t>Стандарттың 10-тармағында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басшысына жолдайды;</w:t>
      </w:r>
    </w:p>
    <w:p w:rsidR="00496BAE" w:rsidRDefault="001342E1" w:rsidP="001342E1">
      <w:pPr>
        <w:autoSpaceDE w:val="0"/>
        <w:autoSpaceDN w:val="0"/>
        <w:adjustRightInd w:val="0"/>
        <w:spacing w:after="0" w:line="240" w:lineRule="auto"/>
        <w:ind w:firstLine="708"/>
        <w:jc w:val="both"/>
        <w:rPr>
          <w:rFonts w:ascii="Times New Roman" w:hAnsi="Times New Roman" w:cs="Times New Roman"/>
          <w:sz w:val="28"/>
          <w:szCs w:val="28"/>
          <w:lang w:val="kk-KZ"/>
        </w:rPr>
      </w:pPr>
      <w:r w:rsidRPr="00886040">
        <w:rPr>
          <w:rFonts w:ascii="Times New Roman" w:hAnsi="Times New Roman" w:cs="Times New Roman"/>
          <w:sz w:val="28"/>
          <w:szCs w:val="28"/>
          <w:lang w:val="kk-KZ"/>
        </w:rPr>
        <w:t>Стандарттың 9-тармағында көрсетілген барлық құжаттарды ұсынған және өтініш беруші Кодекс</w:t>
      </w:r>
      <w:r>
        <w:rPr>
          <w:rFonts w:ascii="Times New Roman" w:hAnsi="Times New Roman" w:cs="Times New Roman"/>
          <w:sz w:val="28"/>
          <w:szCs w:val="28"/>
          <w:lang w:val="kk-KZ"/>
        </w:rPr>
        <w:t>т</w:t>
      </w:r>
      <w:r w:rsidRPr="00886040">
        <w:rPr>
          <w:rFonts w:ascii="Times New Roman" w:hAnsi="Times New Roman" w:cs="Times New Roman"/>
          <w:sz w:val="28"/>
          <w:szCs w:val="28"/>
          <w:lang w:val="kk-KZ"/>
        </w:rPr>
        <w:t xml:space="preserve">ің </w:t>
      </w:r>
      <w:r>
        <w:rPr>
          <w:rFonts w:ascii="Times New Roman" w:hAnsi="Times New Roman" w:cs="Times New Roman"/>
          <w:sz w:val="28"/>
          <w:szCs w:val="28"/>
          <w:lang w:val="kk-KZ"/>
        </w:rPr>
        <w:t>260</w:t>
      </w:r>
      <w:r w:rsidRPr="00886040">
        <w:rPr>
          <w:rFonts w:ascii="Times New Roman" w:hAnsi="Times New Roman" w:cs="Times New Roman"/>
          <w:sz w:val="28"/>
          <w:szCs w:val="28"/>
          <w:lang w:val="kk-KZ"/>
        </w:rPr>
        <w:t xml:space="preserve">-бабында белгіленген талаптарға сәйкес болған жағдайда </w:t>
      </w:r>
      <w:r>
        <w:rPr>
          <w:rFonts w:ascii="Times New Roman" w:hAnsi="Times New Roman" w:cs="Times New Roman"/>
          <w:sz w:val="28"/>
          <w:szCs w:val="28"/>
          <w:lang w:val="kk-KZ"/>
        </w:rPr>
        <w:t>ж</w:t>
      </w:r>
      <w:r w:rsidRPr="00496BAE">
        <w:rPr>
          <w:rFonts w:ascii="Times New Roman" w:hAnsi="Times New Roman" w:cs="Times New Roman"/>
          <w:sz w:val="28"/>
          <w:szCs w:val="28"/>
          <w:lang w:val="kk-KZ"/>
        </w:rPr>
        <w:t>екеменшік тауарларды сақтау қоймалары иелерінің тізіліміне енгізу</w:t>
      </w:r>
      <w:r w:rsidRPr="00886040">
        <w:rPr>
          <w:rFonts w:ascii="Times New Roman" w:hAnsi="Times New Roman" w:cs="Times New Roman"/>
          <w:sz w:val="28"/>
          <w:szCs w:val="28"/>
          <w:lang w:val="kk-KZ"/>
        </w:rPr>
        <w:t xml:space="preserve"> туралы бұйрықтың жобасын дайындайды және оны көрсетілетін қызметті берушінің заң бөлімшесіне келісуг</w:t>
      </w:r>
      <w:r>
        <w:rPr>
          <w:rFonts w:ascii="Times New Roman" w:hAnsi="Times New Roman" w:cs="Times New Roman"/>
          <w:sz w:val="28"/>
          <w:szCs w:val="28"/>
          <w:lang w:val="kk-KZ"/>
        </w:rPr>
        <w:t>е жолдайды</w:t>
      </w:r>
      <w:r w:rsidRPr="00D45F05">
        <w:rPr>
          <w:rFonts w:ascii="Times New Roman" w:hAnsi="Times New Roman" w:cs="Times New Roman"/>
          <w:sz w:val="28"/>
          <w:szCs w:val="28"/>
          <w:lang w:val="kk-KZ"/>
        </w:rPr>
        <w:t>;»;</w:t>
      </w:r>
    </w:p>
    <w:p w:rsidR="001342E1" w:rsidRDefault="001342E1" w:rsidP="0070045E">
      <w:pPr>
        <w:autoSpaceDE w:val="0"/>
        <w:autoSpaceDN w:val="0"/>
        <w:adjustRightInd w:val="0"/>
        <w:spacing w:after="0" w:line="240" w:lineRule="auto"/>
        <w:ind w:firstLine="708"/>
        <w:jc w:val="both"/>
        <w:rPr>
          <w:rFonts w:ascii="Times New Roman" w:hAnsi="Times New Roman" w:cs="Times New Roman"/>
          <w:sz w:val="28"/>
          <w:szCs w:val="28"/>
          <w:lang w:val="kk-KZ"/>
        </w:rPr>
      </w:pPr>
      <w:r w:rsidRPr="001342E1">
        <w:rPr>
          <w:rFonts w:ascii="Times New Roman" w:hAnsi="Times New Roman" w:cs="Times New Roman"/>
          <w:sz w:val="28"/>
          <w:szCs w:val="28"/>
          <w:lang w:val="kk-KZ"/>
        </w:rPr>
        <w:t>көрсетілген бұйрықпен бекітілген «Кедендік баждардың, салықтардың төленуін қамтамасыз етуді тіркеу» мемлекеттік көрсетілетін қызмет регламентінде:</w:t>
      </w:r>
    </w:p>
    <w:p w:rsidR="001342E1" w:rsidRDefault="001342E1" w:rsidP="0070045E">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5-тармақта:</w:t>
      </w:r>
    </w:p>
    <w:p w:rsidR="001342E1" w:rsidRDefault="001342E1" w:rsidP="0070045E">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тармақшаның екінші бөлігі </w:t>
      </w:r>
      <w:r w:rsidRPr="00802B9D">
        <w:rPr>
          <w:rFonts w:ascii="Times New Roman" w:hAnsi="Times New Roman" w:cs="Times New Roman"/>
          <w:sz w:val="28"/>
          <w:szCs w:val="28"/>
          <w:lang w:val="kk-KZ"/>
        </w:rPr>
        <w:t>мынадай редакцияда жазылсын</w:t>
      </w:r>
      <w:r w:rsidRPr="001342E1">
        <w:rPr>
          <w:rFonts w:ascii="Times New Roman" w:hAnsi="Times New Roman" w:cs="Times New Roman"/>
          <w:sz w:val="28"/>
          <w:szCs w:val="28"/>
          <w:lang w:val="kk-KZ"/>
        </w:rPr>
        <w:t>:</w:t>
      </w:r>
    </w:p>
    <w:p w:rsidR="001342E1" w:rsidRDefault="00D56849" w:rsidP="0070045E">
      <w:pPr>
        <w:autoSpaceDE w:val="0"/>
        <w:autoSpaceDN w:val="0"/>
        <w:adjustRightInd w:val="0"/>
        <w:spacing w:after="0" w:line="240" w:lineRule="auto"/>
        <w:ind w:firstLine="708"/>
        <w:jc w:val="both"/>
        <w:rPr>
          <w:rFonts w:ascii="Times New Roman" w:hAnsi="Times New Roman" w:cs="Times New Roman"/>
          <w:sz w:val="28"/>
          <w:szCs w:val="28"/>
          <w:lang w:val="kk-KZ"/>
        </w:rPr>
      </w:pPr>
      <w:r w:rsidRPr="00D56849">
        <w:rPr>
          <w:rFonts w:ascii="Times New Roman" w:hAnsi="Times New Roman" w:cs="Times New Roman"/>
          <w:sz w:val="28"/>
          <w:szCs w:val="28"/>
          <w:lang w:val="kk-KZ"/>
        </w:rPr>
        <w:t xml:space="preserve">«көрсетілетін қызметті берушінің кеңсе қызметкері немесе </w:t>
      </w:r>
      <w:r w:rsidR="00370828">
        <w:rPr>
          <w:rFonts w:ascii="Times New Roman" w:hAnsi="Times New Roman" w:cs="Times New Roman"/>
          <w:sz w:val="28"/>
          <w:szCs w:val="28"/>
          <w:lang w:val="kk-KZ"/>
        </w:rPr>
        <w:t xml:space="preserve">                   </w:t>
      </w:r>
      <w:r w:rsidRPr="00D56849">
        <w:rPr>
          <w:rFonts w:ascii="Times New Roman" w:hAnsi="Times New Roman" w:cs="Times New Roman"/>
          <w:sz w:val="28"/>
          <w:szCs w:val="28"/>
          <w:lang w:val="kk-KZ"/>
        </w:rPr>
        <w:t xml:space="preserve">хат-хабарларды қабылдау мен беру функционалдық міндеттеріне кіретін тұлға көрсетілетін қызметті алушының қатысуымен өтініштің көшірмесіне қабылдап алғаны туралы белгі қоя отырып және қабылдап алған күні мен уақытын </w:t>
      </w:r>
      <w:r w:rsidRPr="00D56849">
        <w:rPr>
          <w:rFonts w:ascii="Times New Roman" w:hAnsi="Times New Roman" w:cs="Times New Roman"/>
          <w:sz w:val="28"/>
          <w:szCs w:val="28"/>
          <w:lang w:val="kk-KZ"/>
        </w:rPr>
        <w:lastRenderedPageBreak/>
        <w:t>көрсете отырып, өтінішті және оған қоса берілетін құжаттарды қабылдауды жүзеге асырады.»;</w:t>
      </w:r>
    </w:p>
    <w:p w:rsidR="00D56849" w:rsidRPr="00802B9D" w:rsidRDefault="00D56849" w:rsidP="00D5684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802B9D">
        <w:rPr>
          <w:rFonts w:ascii="Times New Roman" w:hAnsi="Times New Roman" w:cs="Times New Roman"/>
          <w:sz w:val="28"/>
          <w:szCs w:val="28"/>
          <w:lang w:val="kk-KZ"/>
        </w:rPr>
        <w:t>) тармақша мынадай редакцияда жазылсын:</w:t>
      </w:r>
    </w:p>
    <w:p w:rsidR="00D56849" w:rsidRDefault="00D56849" w:rsidP="00D56849">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«2) өтінішті көрсетілетін қызметті беруші</w:t>
      </w:r>
      <w:r>
        <w:rPr>
          <w:rFonts w:ascii="Times New Roman" w:hAnsi="Times New Roman" w:cs="Times New Roman"/>
          <w:sz w:val="28"/>
          <w:szCs w:val="28"/>
          <w:lang w:val="kk-KZ"/>
        </w:rPr>
        <w:t>нің</w:t>
      </w:r>
      <w:r w:rsidRPr="00802B9D">
        <w:rPr>
          <w:rFonts w:ascii="Times New Roman" w:hAnsi="Times New Roman" w:cs="Times New Roman"/>
          <w:sz w:val="28"/>
          <w:szCs w:val="28"/>
          <w:lang w:val="kk-KZ"/>
        </w:rPr>
        <w:t xml:space="preserve"> кеңсе қызметкері немесе хат-хабарларды қабылдау мен беру </w:t>
      </w:r>
      <w:r w:rsidRPr="005C4AB6">
        <w:rPr>
          <w:rFonts w:ascii="Times New Roman" w:hAnsi="Times New Roman" w:cs="Times New Roman"/>
          <w:sz w:val="28"/>
          <w:szCs w:val="28"/>
          <w:lang w:val="kk-KZ"/>
        </w:rPr>
        <w:t xml:space="preserve">функционалдық міндеттеріне кіретін </w:t>
      </w:r>
      <w:r w:rsidRPr="00802B9D">
        <w:rPr>
          <w:rFonts w:ascii="Times New Roman" w:hAnsi="Times New Roman" w:cs="Times New Roman"/>
          <w:sz w:val="28"/>
          <w:szCs w:val="28"/>
          <w:lang w:val="kk-KZ"/>
        </w:rPr>
        <w:t>тұлға</w:t>
      </w:r>
      <w:r>
        <w:rPr>
          <w:rFonts w:ascii="Times New Roman" w:hAnsi="Times New Roman" w:cs="Times New Roman"/>
          <w:sz w:val="28"/>
          <w:szCs w:val="28"/>
          <w:lang w:val="kk-KZ"/>
        </w:rPr>
        <w:t>ның</w:t>
      </w:r>
      <w:r w:rsidRPr="00802B9D">
        <w:rPr>
          <w:rFonts w:ascii="Times New Roman" w:hAnsi="Times New Roman" w:cs="Times New Roman"/>
          <w:color w:val="000000"/>
          <w:sz w:val="28"/>
          <w:szCs w:val="28"/>
          <w:lang w:val="kk-KZ"/>
        </w:rPr>
        <w:t xml:space="preserve"> көрсетілетін қызметті алушыдан өтінішті қабылдаған сәттен бастап </w:t>
      </w:r>
      <w:r>
        <w:rPr>
          <w:rFonts w:ascii="Times New Roman" w:hAnsi="Times New Roman" w:cs="Times New Roman"/>
          <w:color w:val="000000"/>
          <w:sz w:val="28"/>
          <w:szCs w:val="28"/>
          <w:lang w:val="kk-KZ"/>
        </w:rPr>
        <w:t xml:space="preserve">          </w:t>
      </w:r>
      <w:r w:rsidRPr="00802B9D">
        <w:rPr>
          <w:rFonts w:ascii="Times New Roman" w:hAnsi="Times New Roman" w:cs="Times New Roman"/>
          <w:color w:val="000000"/>
          <w:sz w:val="28"/>
          <w:szCs w:val="28"/>
          <w:lang w:val="kk-KZ"/>
        </w:rPr>
        <w:t>1 (бір) сағаттың ішінде тіркеуі;</w:t>
      </w:r>
      <w:r w:rsidRPr="00802B9D">
        <w:rPr>
          <w:rFonts w:ascii="Times New Roman" w:hAnsi="Times New Roman" w:cs="Times New Roman"/>
          <w:sz w:val="28"/>
          <w:szCs w:val="28"/>
          <w:lang w:val="kk-KZ"/>
        </w:rPr>
        <w:t>»;</w:t>
      </w:r>
    </w:p>
    <w:p w:rsidR="00D56849" w:rsidRPr="00802B9D" w:rsidRDefault="00D56849" w:rsidP="00D56849">
      <w:pPr>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7-тармақтың 1) тармақшасы мынадай редакцияда жазылсын:</w:t>
      </w:r>
    </w:p>
    <w:p w:rsidR="00D56849" w:rsidRPr="00802B9D" w:rsidRDefault="00D56849" w:rsidP="00D56849">
      <w:pPr>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w:t>
      </w:r>
      <w:r w:rsidR="009143CF">
        <w:rPr>
          <w:rFonts w:ascii="Times New Roman" w:hAnsi="Times New Roman" w:cs="Times New Roman"/>
          <w:sz w:val="28"/>
          <w:szCs w:val="28"/>
          <w:lang w:val="kk-KZ"/>
        </w:rPr>
        <w:t xml:space="preserve">1) </w:t>
      </w:r>
      <w:r w:rsidRPr="00802B9D">
        <w:rPr>
          <w:rFonts w:ascii="Times New Roman" w:hAnsi="Times New Roman" w:cs="Times New Roman"/>
          <w:sz w:val="28"/>
          <w:szCs w:val="28"/>
          <w:lang w:val="kk-KZ"/>
        </w:rPr>
        <w:t>көрсетілетін қызметті беруші</w:t>
      </w:r>
      <w:r>
        <w:rPr>
          <w:rFonts w:ascii="Times New Roman" w:hAnsi="Times New Roman" w:cs="Times New Roman"/>
          <w:sz w:val="28"/>
          <w:szCs w:val="28"/>
          <w:lang w:val="kk-KZ"/>
        </w:rPr>
        <w:t>нің</w:t>
      </w:r>
      <w:r w:rsidRPr="00802B9D">
        <w:rPr>
          <w:rFonts w:ascii="Times New Roman" w:hAnsi="Times New Roman" w:cs="Times New Roman"/>
          <w:sz w:val="28"/>
          <w:szCs w:val="28"/>
          <w:lang w:val="kk-KZ"/>
        </w:rPr>
        <w:t xml:space="preserve"> кеңсе қызметкері немесе </w:t>
      </w:r>
      <w:r w:rsidR="00370828">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хат-хабарларды қабылдау мен беру </w:t>
      </w:r>
      <w:r w:rsidRPr="005C4AB6">
        <w:rPr>
          <w:rFonts w:ascii="Times New Roman" w:hAnsi="Times New Roman" w:cs="Times New Roman"/>
          <w:sz w:val="28"/>
          <w:szCs w:val="28"/>
          <w:lang w:val="kk-KZ"/>
        </w:rPr>
        <w:t xml:space="preserve">функционалдық міндеттеріне кіретін </w:t>
      </w:r>
      <w:r w:rsidRPr="00802B9D">
        <w:rPr>
          <w:rFonts w:ascii="Times New Roman" w:hAnsi="Times New Roman" w:cs="Times New Roman"/>
          <w:sz w:val="28"/>
          <w:szCs w:val="28"/>
          <w:lang w:val="kk-KZ"/>
        </w:rPr>
        <w:t>тұлға;»;</w:t>
      </w:r>
    </w:p>
    <w:p w:rsidR="00D56849" w:rsidRPr="00802B9D" w:rsidRDefault="00D56849" w:rsidP="00D56849">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8-тармақтың 1) тармақшасы мынадай редакцияда жазылсын:</w:t>
      </w:r>
    </w:p>
    <w:p w:rsidR="00D56849" w:rsidRPr="00802B9D" w:rsidRDefault="00D56849" w:rsidP="00D56849">
      <w:pPr>
        <w:spacing w:after="0" w:line="240" w:lineRule="auto"/>
        <w:ind w:firstLine="709"/>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«1) көрсетілетін қызметті беруші</w:t>
      </w:r>
      <w:r>
        <w:rPr>
          <w:rFonts w:ascii="Times New Roman" w:hAnsi="Times New Roman" w:cs="Times New Roman"/>
          <w:sz w:val="28"/>
          <w:szCs w:val="28"/>
          <w:lang w:val="kk-KZ"/>
        </w:rPr>
        <w:t>нің</w:t>
      </w:r>
      <w:r w:rsidRPr="00802B9D">
        <w:rPr>
          <w:rFonts w:ascii="Times New Roman" w:hAnsi="Times New Roman" w:cs="Times New Roman"/>
          <w:sz w:val="28"/>
          <w:szCs w:val="28"/>
          <w:lang w:val="kk-KZ"/>
        </w:rPr>
        <w:t xml:space="preserve"> кеңсе қызметкері немесе </w:t>
      </w:r>
      <w:r w:rsidR="00370828">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хат-хабарларды қабылдау мен беру </w:t>
      </w:r>
      <w:r w:rsidRPr="005C4AB6">
        <w:rPr>
          <w:rFonts w:ascii="Times New Roman" w:hAnsi="Times New Roman" w:cs="Times New Roman"/>
          <w:sz w:val="28"/>
          <w:szCs w:val="28"/>
          <w:lang w:val="kk-KZ"/>
        </w:rPr>
        <w:t xml:space="preserve">функционалдық міндеттеріне кіретін </w:t>
      </w:r>
      <w:r w:rsidRPr="00802B9D">
        <w:rPr>
          <w:rFonts w:ascii="Times New Roman" w:hAnsi="Times New Roman" w:cs="Times New Roman"/>
          <w:sz w:val="28"/>
          <w:szCs w:val="28"/>
          <w:lang w:val="kk-KZ"/>
        </w:rPr>
        <w:t>тұлға өтініш түскен сәттен бастап 1 (бір) сағаттың ішінде оны тіркеуді жүзеге асырады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w:t>
      </w:r>
      <w:r>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тіркеу мөртаңбасы қойылады;»;</w:t>
      </w:r>
    </w:p>
    <w:p w:rsidR="001619DA" w:rsidRPr="005950B0" w:rsidRDefault="001619DA" w:rsidP="001619DA">
      <w:pPr>
        <w:autoSpaceDE w:val="0"/>
        <w:autoSpaceDN w:val="0"/>
        <w:adjustRightInd w:val="0"/>
        <w:spacing w:after="0" w:line="240" w:lineRule="auto"/>
        <w:ind w:firstLine="708"/>
        <w:jc w:val="both"/>
        <w:rPr>
          <w:rFonts w:ascii="Times New Roman" w:hAnsi="Times New Roman" w:cs="Times New Roman"/>
          <w:sz w:val="28"/>
          <w:szCs w:val="28"/>
          <w:lang w:val="kk-KZ"/>
        </w:rPr>
      </w:pPr>
      <w:r w:rsidRPr="005950B0">
        <w:rPr>
          <w:rFonts w:ascii="Times New Roman" w:hAnsi="Times New Roman" w:cs="Times New Roman"/>
          <w:sz w:val="28"/>
          <w:szCs w:val="28"/>
          <w:lang w:val="kk-KZ"/>
        </w:rPr>
        <w:t>«</w:t>
      </w:r>
      <w:r w:rsidRPr="001342E1">
        <w:rPr>
          <w:rFonts w:ascii="Times New Roman" w:hAnsi="Times New Roman" w:cs="Times New Roman"/>
          <w:sz w:val="28"/>
          <w:szCs w:val="28"/>
          <w:lang w:val="kk-KZ"/>
        </w:rPr>
        <w:t>Кедендік баждардың, салықтардың төленуін қамтамасыз етуді тіркеу</w:t>
      </w:r>
      <w:r w:rsidRPr="005950B0">
        <w:rPr>
          <w:rFonts w:ascii="Times New Roman" w:hAnsi="Times New Roman" w:cs="Times New Roman"/>
          <w:sz w:val="28"/>
          <w:szCs w:val="28"/>
          <w:lang w:val="kk-KZ"/>
        </w:rPr>
        <w:t xml:space="preserve">» мемлекеттік қызметті көрсетудің бизнес-үдерістерінің анықтамалығы </w:t>
      </w:r>
      <w:r>
        <w:rPr>
          <w:rFonts w:ascii="Times New Roman" w:hAnsi="Times New Roman" w:cs="Times New Roman"/>
          <w:sz w:val="28"/>
          <w:szCs w:val="28"/>
          <w:lang w:val="kk-KZ"/>
        </w:rPr>
        <w:t>м</w:t>
      </w:r>
      <w:r w:rsidRPr="00802B9D">
        <w:rPr>
          <w:rFonts w:ascii="Times New Roman" w:hAnsi="Times New Roman" w:cs="Times New Roman"/>
          <w:sz w:val="28"/>
          <w:szCs w:val="28"/>
          <w:lang w:val="kk-KZ"/>
        </w:rPr>
        <w:t>емлекеттік көрсетілетін қызмет регламенті</w:t>
      </w:r>
      <w:r>
        <w:rPr>
          <w:rFonts w:ascii="Times New Roman" w:hAnsi="Times New Roman" w:cs="Times New Roman"/>
          <w:sz w:val="28"/>
          <w:szCs w:val="28"/>
          <w:lang w:val="kk-KZ"/>
        </w:rPr>
        <w:t xml:space="preserve">не қосымша, </w:t>
      </w:r>
      <w:r w:rsidRPr="00802B9D">
        <w:rPr>
          <w:rFonts w:ascii="Times New Roman" w:hAnsi="Times New Roman" w:cs="Times New Roman"/>
          <w:sz w:val="28"/>
          <w:szCs w:val="28"/>
          <w:lang w:val="kk-KZ"/>
        </w:rPr>
        <w:t>осы бұйрыққа</w:t>
      </w:r>
      <w:r>
        <w:rPr>
          <w:rFonts w:ascii="Times New Roman" w:hAnsi="Times New Roman" w:cs="Times New Roman"/>
          <w:sz w:val="28"/>
          <w:szCs w:val="28"/>
          <w:lang w:val="kk-KZ"/>
        </w:rPr>
        <w:t xml:space="preserve"> 9-қосымшаға</w:t>
      </w:r>
      <w:r w:rsidRPr="00802B9D">
        <w:rPr>
          <w:rFonts w:ascii="Times New Roman" w:hAnsi="Times New Roman" w:cs="Times New Roman"/>
          <w:sz w:val="28"/>
          <w:szCs w:val="28"/>
          <w:lang w:val="kk-KZ"/>
        </w:rPr>
        <w:t xml:space="preserve"> сәйкес редакцияда жазылсын</w:t>
      </w:r>
      <w:r w:rsidRPr="005950B0">
        <w:rPr>
          <w:rFonts w:ascii="Times New Roman" w:hAnsi="Times New Roman" w:cs="Times New Roman"/>
          <w:sz w:val="28"/>
          <w:szCs w:val="28"/>
          <w:lang w:val="kk-KZ"/>
        </w:rPr>
        <w:t>;</w:t>
      </w:r>
    </w:p>
    <w:p w:rsidR="00C10549" w:rsidRDefault="00C10549" w:rsidP="00C10549">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көрсетілген бұйрықпен бекітілген «Кедендік баждарды төлеу мерзімдерін өзгерту» мемлекеттік көрсетілетін қызмет регламенті</w:t>
      </w:r>
      <w:r>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w:t>
      </w:r>
    </w:p>
    <w:p w:rsidR="00C10549" w:rsidRPr="00802B9D" w:rsidRDefault="00C10549" w:rsidP="00C10549">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802B9D">
        <w:rPr>
          <w:rFonts w:ascii="Times New Roman" w:hAnsi="Times New Roman" w:cs="Times New Roman"/>
          <w:sz w:val="28"/>
          <w:szCs w:val="28"/>
          <w:lang w:val="kk-KZ"/>
        </w:rPr>
        <w:t>-тармақ</w:t>
      </w:r>
      <w:r>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мынадай редакцияда жазылсын:</w:t>
      </w:r>
    </w:p>
    <w:p w:rsidR="00C10549" w:rsidRPr="00036AFC" w:rsidRDefault="00C10549" w:rsidP="00C10549">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«1. «Кедендік баждарды төлеу мерзімдерін өзгерту»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w:t>
      </w:r>
      <w:r w:rsidR="003C06B4">
        <w:fldChar w:fldCharType="begin"/>
      </w:r>
      <w:r w:rsidR="003C06B4" w:rsidRPr="00CD23AD">
        <w:rPr>
          <w:lang w:val="kk-KZ"/>
        </w:rPr>
        <w:instrText xml:space="preserve"> HYPERLINK "http://www.adilet.zan.kz/kaz/docs/V1500011273" \l "z646" </w:instrText>
      </w:r>
      <w:r w:rsidR="003C06B4">
        <w:fldChar w:fldCharType="separate"/>
      </w:r>
      <w:r w:rsidRPr="00C10549">
        <w:rPr>
          <w:rStyle w:val="a5"/>
          <w:rFonts w:ascii="Times New Roman" w:hAnsi="Times New Roman" w:cs="Times New Roman"/>
          <w:color w:val="auto"/>
          <w:sz w:val="28"/>
          <w:szCs w:val="28"/>
          <w:u w:val="none"/>
          <w:lang w:val="kk-KZ"/>
        </w:rPr>
        <w:t>№ 284</w:t>
      </w:r>
      <w:r w:rsidR="003C06B4">
        <w:rPr>
          <w:rStyle w:val="a5"/>
          <w:rFonts w:ascii="Times New Roman" w:hAnsi="Times New Roman" w:cs="Times New Roman"/>
          <w:color w:val="auto"/>
          <w:sz w:val="28"/>
          <w:szCs w:val="28"/>
          <w:u w:val="none"/>
          <w:lang w:val="kk-KZ"/>
        </w:rPr>
        <w:fldChar w:fldCharType="end"/>
      </w:r>
      <w:r w:rsidRPr="00C10549">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бұйрығымен бекітілген (</w:t>
      </w:r>
      <w:r w:rsidR="009C620E">
        <w:rPr>
          <w:rFonts w:ascii="Times New Roman" w:hAnsi="Times New Roman" w:cs="Times New Roman"/>
          <w:sz w:val="28"/>
          <w:szCs w:val="28"/>
          <w:lang w:val="kk-KZ"/>
        </w:rPr>
        <w:t>Н</w:t>
      </w:r>
      <w:r w:rsidRPr="00802B9D">
        <w:rPr>
          <w:rFonts w:ascii="Times New Roman" w:hAnsi="Times New Roman" w:cs="Times New Roman"/>
          <w:sz w:val="28"/>
          <w:szCs w:val="28"/>
          <w:lang w:val="kk-KZ"/>
        </w:rPr>
        <w:t>ормативтік құқықтық актілерді мемлекеттік тіркеу тізілімінде № 11273 болып тіркелген) «Кедендік баждарды төлеу мерзімдерін өзгерту» мемлекеттік көрсетілетін қызмет стандарты</w:t>
      </w:r>
      <w:r>
        <w:rPr>
          <w:rFonts w:ascii="Times New Roman" w:hAnsi="Times New Roman" w:cs="Times New Roman"/>
          <w:sz w:val="28"/>
          <w:szCs w:val="28"/>
          <w:lang w:val="kk-KZ"/>
        </w:rPr>
        <w:t>ның</w:t>
      </w:r>
      <w:r w:rsidRPr="00802B9D">
        <w:rPr>
          <w:rFonts w:ascii="Times New Roman" w:hAnsi="Times New Roman" w:cs="Times New Roman"/>
          <w:sz w:val="28"/>
          <w:szCs w:val="28"/>
          <w:lang w:val="kk-KZ"/>
        </w:rPr>
        <w:t xml:space="preserve"> (бұдан әрі </w:t>
      </w:r>
      <w:r w:rsidR="00370828">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Стандарт) негізінде Қаржы министрлігі Мемлекеттік кірістер комитетінің облыстар, Астана және Алматы қалалары бойынша аумақтық органдары және кеден (бұдан әрі </w:t>
      </w:r>
      <w:r w:rsidR="00370828">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көрсетілетін қызметті беруші) көрсетеді.</w:t>
      </w:r>
    </w:p>
    <w:p w:rsidR="00D647EE" w:rsidRPr="00D132C3" w:rsidRDefault="00D647EE" w:rsidP="00D647EE">
      <w:pPr>
        <w:autoSpaceDE w:val="0"/>
        <w:autoSpaceDN w:val="0"/>
        <w:adjustRightInd w:val="0"/>
        <w:spacing w:after="0" w:line="240" w:lineRule="auto"/>
        <w:ind w:firstLine="709"/>
        <w:jc w:val="both"/>
        <w:rPr>
          <w:rFonts w:ascii="Times New Roman" w:hAnsi="Times New Roman" w:cs="Times New Roman"/>
          <w:sz w:val="28"/>
          <w:szCs w:val="28"/>
          <w:lang w:val="kk-KZ"/>
        </w:rPr>
      </w:pPr>
      <w:r w:rsidRPr="00D132C3">
        <w:rPr>
          <w:rFonts w:ascii="Times New Roman" w:hAnsi="Times New Roman" w:cs="Times New Roman"/>
          <w:sz w:val="28"/>
          <w:szCs w:val="28"/>
          <w:lang w:val="kk-KZ"/>
        </w:rPr>
        <w:t>Құжаттарды қабылдау және мемлекеттік қызмет</w:t>
      </w:r>
      <w:r>
        <w:rPr>
          <w:rFonts w:ascii="Times New Roman" w:hAnsi="Times New Roman" w:cs="Times New Roman"/>
          <w:sz w:val="28"/>
          <w:szCs w:val="28"/>
          <w:lang w:val="kk-KZ"/>
        </w:rPr>
        <w:t>ті</w:t>
      </w:r>
      <w:r w:rsidRPr="00D132C3">
        <w:rPr>
          <w:rFonts w:ascii="Times New Roman" w:hAnsi="Times New Roman" w:cs="Times New Roman"/>
          <w:sz w:val="28"/>
          <w:szCs w:val="28"/>
          <w:lang w:val="kk-KZ"/>
        </w:rPr>
        <w:t xml:space="preserve"> көрсету нәтижесін беру</w:t>
      </w:r>
      <w:r>
        <w:rPr>
          <w:rFonts w:ascii="Times New Roman" w:hAnsi="Times New Roman" w:cs="Times New Roman"/>
          <w:sz w:val="28"/>
          <w:szCs w:val="28"/>
          <w:lang w:val="kk-KZ"/>
        </w:rPr>
        <w:t>:</w:t>
      </w:r>
    </w:p>
    <w:p w:rsidR="00D647EE" w:rsidRPr="00A22C48" w:rsidRDefault="00D647EE" w:rsidP="00D647EE">
      <w:pPr>
        <w:autoSpaceDE w:val="0"/>
        <w:autoSpaceDN w:val="0"/>
        <w:adjustRightInd w:val="0"/>
        <w:spacing w:after="0" w:line="240" w:lineRule="auto"/>
        <w:ind w:firstLine="709"/>
        <w:jc w:val="both"/>
        <w:rPr>
          <w:rFonts w:ascii="Times New Roman" w:hAnsi="Times New Roman" w:cs="Times New Roman"/>
          <w:sz w:val="28"/>
          <w:szCs w:val="28"/>
          <w:lang w:val="kk-KZ"/>
        </w:rPr>
      </w:pPr>
      <w:r w:rsidRPr="00A22C48">
        <w:rPr>
          <w:rFonts w:ascii="Times New Roman" w:hAnsi="Times New Roman" w:cs="Times New Roman"/>
          <w:sz w:val="28"/>
          <w:szCs w:val="28"/>
          <w:lang w:val="kk-KZ"/>
        </w:rPr>
        <w:t xml:space="preserve">1) </w:t>
      </w:r>
      <w:r w:rsidRPr="00D132C3">
        <w:rPr>
          <w:rFonts w:ascii="Times New Roman" w:hAnsi="Times New Roman" w:cs="Times New Roman"/>
          <w:sz w:val="28"/>
          <w:szCs w:val="28"/>
          <w:lang w:val="kk-KZ"/>
        </w:rPr>
        <w:t>көрсетілетін қызметті беруші</w:t>
      </w:r>
      <w:r w:rsidRPr="00A22C48">
        <w:rPr>
          <w:rFonts w:ascii="Times New Roman" w:hAnsi="Times New Roman" w:cs="Times New Roman"/>
          <w:sz w:val="28"/>
          <w:szCs w:val="28"/>
          <w:lang w:val="kk-KZ"/>
        </w:rPr>
        <w:t>;</w:t>
      </w:r>
    </w:p>
    <w:p w:rsidR="00D647EE" w:rsidRPr="005671DF" w:rsidRDefault="00D647EE" w:rsidP="00D647EE">
      <w:pPr>
        <w:autoSpaceDE w:val="0"/>
        <w:autoSpaceDN w:val="0"/>
        <w:adjustRightInd w:val="0"/>
        <w:spacing w:after="0" w:line="240" w:lineRule="auto"/>
        <w:ind w:firstLine="709"/>
        <w:jc w:val="both"/>
        <w:rPr>
          <w:rFonts w:ascii="Times New Roman" w:hAnsi="Times New Roman" w:cs="Times New Roman"/>
          <w:sz w:val="28"/>
          <w:szCs w:val="28"/>
          <w:lang w:val="kk-KZ"/>
        </w:rPr>
      </w:pPr>
      <w:r w:rsidRPr="00A22C48">
        <w:rPr>
          <w:rFonts w:ascii="Times New Roman" w:hAnsi="Times New Roman" w:cs="Times New Roman"/>
          <w:sz w:val="28"/>
          <w:szCs w:val="28"/>
          <w:lang w:val="kk-KZ"/>
        </w:rPr>
        <w:t xml:space="preserve">2) «Азаматтарға арналған үкімет»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емлекеттік корпорациясы» коммерциялық емес акционерлік қоғамы (</w:t>
      </w:r>
      <w:r>
        <w:rPr>
          <w:rFonts w:ascii="Times New Roman" w:hAnsi="Times New Roman" w:cs="Times New Roman"/>
          <w:sz w:val="28"/>
          <w:szCs w:val="28"/>
          <w:lang w:val="kk-KZ"/>
        </w:rPr>
        <w:t>бұдан әрі</w:t>
      </w:r>
      <w:r w:rsidRPr="00A22C48">
        <w:rPr>
          <w:rFonts w:ascii="Times New Roman" w:hAnsi="Times New Roman" w:cs="Times New Roman"/>
          <w:sz w:val="28"/>
          <w:szCs w:val="28"/>
          <w:lang w:val="kk-KZ"/>
        </w:rPr>
        <w:t xml:space="preserve"> </w:t>
      </w:r>
      <w:r w:rsidR="00370828">
        <w:rPr>
          <w:rFonts w:ascii="Times New Roman" w:hAnsi="Times New Roman" w:cs="Times New Roman"/>
          <w:sz w:val="28"/>
          <w:szCs w:val="28"/>
          <w:lang w:val="kk-KZ"/>
        </w:rPr>
        <w:t>–</w:t>
      </w:r>
      <w:r w:rsidRPr="00A22C48">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A22C48">
        <w:rPr>
          <w:rFonts w:ascii="Times New Roman" w:hAnsi="Times New Roman" w:cs="Times New Roman"/>
          <w:sz w:val="28"/>
          <w:szCs w:val="28"/>
          <w:lang w:val="kk-KZ"/>
        </w:rPr>
        <w:t xml:space="preserve">емлекеттік корпорация) </w:t>
      </w:r>
      <w:r w:rsidRPr="00D132C3">
        <w:rPr>
          <w:rFonts w:ascii="Times New Roman" w:hAnsi="Times New Roman" w:cs="Times New Roman"/>
          <w:sz w:val="28"/>
          <w:szCs w:val="28"/>
          <w:lang w:val="kk-KZ"/>
        </w:rPr>
        <w:t>арқылы жүзеге асырылады</w:t>
      </w:r>
      <w:r>
        <w:rPr>
          <w:rFonts w:ascii="Times New Roman" w:hAnsi="Times New Roman" w:cs="Times New Roman"/>
          <w:sz w:val="28"/>
          <w:szCs w:val="28"/>
          <w:lang w:val="kk-KZ"/>
        </w:rPr>
        <w:t>.</w:t>
      </w:r>
      <w:r w:rsidRPr="005671DF">
        <w:rPr>
          <w:rFonts w:ascii="Times New Roman" w:hAnsi="Times New Roman" w:cs="Times New Roman"/>
          <w:sz w:val="28"/>
          <w:szCs w:val="28"/>
          <w:lang w:val="kk-KZ"/>
        </w:rPr>
        <w:t>»;</w:t>
      </w:r>
    </w:p>
    <w:p w:rsidR="00D647EE" w:rsidRDefault="00D647EE" w:rsidP="00D647EE">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4-тарау </w:t>
      </w:r>
      <w:r w:rsidRPr="00802B9D">
        <w:rPr>
          <w:rFonts w:ascii="Times New Roman" w:hAnsi="Times New Roman" w:cs="Times New Roman"/>
          <w:sz w:val="28"/>
          <w:szCs w:val="28"/>
          <w:lang w:val="kk-KZ"/>
        </w:rPr>
        <w:t>мынадай редакцияда жазылсын:</w:t>
      </w:r>
    </w:p>
    <w:p w:rsidR="00D647EE" w:rsidRPr="00B53390" w:rsidRDefault="00D647EE" w:rsidP="00D647EE">
      <w:pPr>
        <w:autoSpaceDE w:val="0"/>
        <w:autoSpaceDN w:val="0"/>
        <w:adjustRightInd w:val="0"/>
        <w:spacing w:after="0" w:line="240" w:lineRule="auto"/>
        <w:ind w:firstLine="708"/>
        <w:jc w:val="both"/>
        <w:rPr>
          <w:rFonts w:ascii="Times New Roman" w:hAnsi="Times New Roman" w:cs="Times New Roman"/>
          <w:sz w:val="28"/>
          <w:szCs w:val="28"/>
          <w:lang w:val="kk-KZ"/>
        </w:rPr>
      </w:pPr>
      <w:r w:rsidRPr="00B53390">
        <w:rPr>
          <w:rFonts w:ascii="Times New Roman" w:hAnsi="Times New Roman" w:cs="Times New Roman"/>
          <w:sz w:val="28"/>
          <w:szCs w:val="28"/>
          <w:lang w:val="kk-KZ"/>
        </w:rPr>
        <w:lastRenderedPageBreak/>
        <w:t>«4. Мемлекеттік қызметті көрсету процесінде Мемлекеттік корпорациямен және (немесе) өзге көрсетілетін қызметті берушілермен өзара іс-қимыл тәртібі, сондай-ақ ақпараттық жүйелерді пайдалану тәртібі</w:t>
      </w:r>
    </w:p>
    <w:p w:rsidR="00D647EE" w:rsidRDefault="00D647EE" w:rsidP="00D647EE">
      <w:pPr>
        <w:autoSpaceDE w:val="0"/>
        <w:autoSpaceDN w:val="0"/>
        <w:adjustRightInd w:val="0"/>
        <w:spacing w:after="0" w:line="240" w:lineRule="auto"/>
        <w:ind w:firstLine="709"/>
        <w:jc w:val="both"/>
        <w:rPr>
          <w:rFonts w:ascii="Times New Roman" w:hAnsi="Times New Roman" w:cs="Times New Roman"/>
          <w:sz w:val="28"/>
          <w:szCs w:val="28"/>
          <w:lang w:val="kk-KZ"/>
        </w:rPr>
      </w:pPr>
      <w:r w:rsidRPr="002B6880">
        <w:rPr>
          <w:rFonts w:ascii="Times New Roman" w:hAnsi="Times New Roman" w:cs="Times New Roman"/>
          <w:sz w:val="28"/>
          <w:szCs w:val="28"/>
          <w:lang w:val="kk-KZ"/>
        </w:rPr>
        <w:t xml:space="preserve">9. </w:t>
      </w:r>
      <w:r>
        <w:rPr>
          <w:rFonts w:ascii="Times New Roman" w:hAnsi="Times New Roman" w:cs="Times New Roman"/>
          <w:sz w:val="28"/>
          <w:szCs w:val="28"/>
          <w:lang w:val="kk-KZ"/>
        </w:rPr>
        <w:t>Мемлекеттік қызметті көрсету бойынша к</w:t>
      </w:r>
      <w:r w:rsidRPr="00755150">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 құжаттарды қағаз жеткізгіште келу тәртібімен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 xml:space="preserve">емлекеттік корпорацияға табыс ету кезінде </w:t>
      </w:r>
      <w:r w:rsidRPr="00755150">
        <w:rPr>
          <w:rFonts w:ascii="Times New Roman" w:hAnsi="Times New Roman" w:cs="Times New Roman"/>
          <w:sz w:val="28"/>
          <w:szCs w:val="28"/>
          <w:lang w:val="kk-KZ"/>
        </w:rPr>
        <w:t>көрсетілетін қызметті беруші</w:t>
      </w:r>
      <w:r>
        <w:rPr>
          <w:rFonts w:ascii="Times New Roman" w:hAnsi="Times New Roman" w:cs="Times New Roman"/>
          <w:sz w:val="28"/>
          <w:szCs w:val="28"/>
          <w:lang w:val="kk-KZ"/>
        </w:rPr>
        <w:t xml:space="preserve">нің рәсімдері (іс-қимылдары): </w:t>
      </w:r>
    </w:p>
    <w:p w:rsidR="00D647EE" w:rsidRDefault="00D647EE" w:rsidP="00370828">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емлекеттік корпорацияның қызметкері к</w:t>
      </w:r>
      <w:r w:rsidRPr="00755150">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ның </w:t>
      </w:r>
      <w:r w:rsidRPr="002B6880">
        <w:rPr>
          <w:rFonts w:ascii="Times New Roman" w:hAnsi="Times New Roman" w:cs="Times New Roman"/>
          <w:sz w:val="28"/>
          <w:szCs w:val="28"/>
          <w:lang w:val="kk-KZ"/>
        </w:rPr>
        <w:t>М</w:t>
      </w:r>
      <w:r>
        <w:rPr>
          <w:rFonts w:ascii="Times New Roman" w:hAnsi="Times New Roman" w:cs="Times New Roman"/>
          <w:sz w:val="28"/>
          <w:szCs w:val="28"/>
          <w:lang w:val="kk-KZ"/>
        </w:rPr>
        <w:t xml:space="preserve">емлекеттік корпорацияға ұсынған құжаттарын қабылдайды, тексереді және тіркейді және оларды қабылдағаны туралы қолхат </w:t>
      </w:r>
      <w:r w:rsidR="00370828">
        <w:rPr>
          <w:rFonts w:ascii="Times New Roman" w:hAnsi="Times New Roman" w:cs="Times New Roman"/>
          <w:sz w:val="28"/>
          <w:szCs w:val="28"/>
          <w:lang w:val="kk-KZ"/>
        </w:rPr>
        <w:t xml:space="preserve">                       береді – </w:t>
      </w:r>
      <w:r>
        <w:rPr>
          <w:rFonts w:ascii="Times New Roman" w:hAnsi="Times New Roman" w:cs="Times New Roman"/>
          <w:sz w:val="28"/>
          <w:szCs w:val="28"/>
          <w:lang w:val="kk-KZ"/>
        </w:rPr>
        <w:t>15</w:t>
      </w:r>
      <w:r w:rsidR="00370828">
        <w:rPr>
          <w:rFonts w:ascii="Times New Roman" w:hAnsi="Times New Roman" w:cs="Times New Roman"/>
          <w:sz w:val="28"/>
          <w:szCs w:val="28"/>
          <w:lang w:val="kk-KZ"/>
        </w:rPr>
        <w:t xml:space="preserve"> </w:t>
      </w:r>
      <w:r>
        <w:rPr>
          <w:rFonts w:ascii="Times New Roman" w:hAnsi="Times New Roman" w:cs="Times New Roman"/>
          <w:sz w:val="28"/>
          <w:szCs w:val="28"/>
          <w:lang w:val="kk-KZ"/>
        </w:rPr>
        <w:t>(он бес) минут;</w:t>
      </w:r>
    </w:p>
    <w:p w:rsidR="00D647EE" w:rsidRPr="00BB5F65" w:rsidRDefault="00D647EE" w:rsidP="00370828">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Мемлекеттік корпорацияның курьерлік қызметі көрсетілетін қызметті берушіге құжаттарды береді </w:t>
      </w:r>
      <w:r w:rsidR="00370828">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1</w:t>
      </w:r>
      <w:r w:rsidR="00370828">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(бір) жұмыс күннің ішінде;</w:t>
      </w:r>
    </w:p>
    <w:p w:rsidR="00D647EE" w:rsidRPr="00BB5F65" w:rsidRDefault="00D647EE" w:rsidP="00370828">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2) көрсетілетін қызметті берушінің іс жүргізуге жауапты қызметкері:</w:t>
      </w:r>
    </w:p>
    <w:p w:rsidR="00D647EE" w:rsidRPr="00BB5F65" w:rsidRDefault="00D647EE" w:rsidP="00370828">
      <w:pPr>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курьерлік қызмет ұсынған құжаттарды қабылдайды, ЭҚАБЖ-де </w:t>
      </w:r>
      <w:r w:rsidR="00370828">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 xml:space="preserve">тіркейді </w:t>
      </w:r>
      <w:r w:rsidR="00370828">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4</w:t>
      </w:r>
      <w:r w:rsidR="00370828">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(төрт) сағат;</w:t>
      </w:r>
    </w:p>
    <w:p w:rsidR="00D647EE" w:rsidRPr="00BB5F65" w:rsidRDefault="00D647EE" w:rsidP="00D647EE">
      <w:pPr>
        <w:autoSpaceDE w:val="0"/>
        <w:autoSpaceDN w:val="0"/>
        <w:adjustRightInd w:val="0"/>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3) құрылымдық бөлімшенің қызметкері өтінішті алған күннен бастап оны қарайды және мемлекеттік қызметті көрсету нәтижесін ресімдейді </w:t>
      </w:r>
      <w:r w:rsidR="00370828">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күнтізбелік</w:t>
      </w:r>
      <w:r w:rsidR="00370828">
        <w:rPr>
          <w:rFonts w:ascii="Times New Roman" w:hAnsi="Times New Roman" w:cs="Times New Roman"/>
          <w:sz w:val="28"/>
          <w:szCs w:val="28"/>
          <w:lang w:val="kk-KZ"/>
        </w:rPr>
        <w:t xml:space="preserve"> </w:t>
      </w:r>
      <w:r>
        <w:rPr>
          <w:rFonts w:ascii="Times New Roman" w:hAnsi="Times New Roman" w:cs="Times New Roman"/>
          <w:sz w:val="28"/>
          <w:szCs w:val="28"/>
          <w:lang w:val="kk-KZ"/>
        </w:rPr>
        <w:t>8</w:t>
      </w:r>
      <w:r w:rsidRPr="00802B9D">
        <w:rPr>
          <w:rFonts w:ascii="Times New Roman" w:hAnsi="Times New Roman" w:cs="Times New Roman"/>
          <w:sz w:val="28"/>
          <w:szCs w:val="28"/>
          <w:lang w:val="kk-KZ"/>
        </w:rPr>
        <w:t xml:space="preserve"> (</w:t>
      </w:r>
      <w:r>
        <w:rPr>
          <w:rFonts w:ascii="Times New Roman" w:hAnsi="Times New Roman" w:cs="Times New Roman"/>
          <w:sz w:val="28"/>
          <w:szCs w:val="28"/>
          <w:lang w:val="kk-KZ"/>
        </w:rPr>
        <w:t>сегіз</w:t>
      </w:r>
      <w:r w:rsidRPr="00802B9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жұмыс </w:t>
      </w:r>
      <w:r w:rsidRPr="00802B9D">
        <w:rPr>
          <w:rFonts w:ascii="Times New Roman" w:hAnsi="Times New Roman" w:cs="Times New Roman"/>
          <w:sz w:val="28"/>
          <w:szCs w:val="28"/>
          <w:lang w:val="kk-KZ"/>
        </w:rPr>
        <w:t>күн</w:t>
      </w:r>
      <w:r>
        <w:rPr>
          <w:rFonts w:ascii="Times New Roman" w:hAnsi="Times New Roman" w:cs="Times New Roman"/>
          <w:sz w:val="28"/>
          <w:szCs w:val="28"/>
          <w:lang w:val="kk-KZ"/>
        </w:rPr>
        <w:t>і</w:t>
      </w:r>
      <w:r w:rsidRPr="00BB5F65">
        <w:rPr>
          <w:rFonts w:ascii="Times New Roman" w:hAnsi="Times New Roman" w:cs="Times New Roman"/>
          <w:sz w:val="28"/>
          <w:szCs w:val="28"/>
          <w:lang w:val="kk-KZ"/>
        </w:rPr>
        <w:t>;</w:t>
      </w:r>
    </w:p>
    <w:p w:rsidR="00D647EE" w:rsidRPr="00BB5F65" w:rsidRDefault="00D647EE" w:rsidP="00D647EE">
      <w:pPr>
        <w:autoSpaceDE w:val="0"/>
        <w:autoSpaceDN w:val="0"/>
        <w:adjustRightInd w:val="0"/>
        <w:spacing w:after="0" w:line="240" w:lineRule="auto"/>
        <w:ind w:firstLine="709"/>
        <w:jc w:val="both"/>
        <w:rPr>
          <w:rFonts w:ascii="Times New Roman" w:hAnsi="Times New Roman" w:cs="Times New Roman"/>
          <w:sz w:val="28"/>
          <w:szCs w:val="28"/>
          <w:lang w:val="kk-KZ"/>
        </w:rPr>
      </w:pPr>
      <w:r w:rsidRPr="00BB5F65">
        <w:rPr>
          <w:rFonts w:ascii="Times New Roman" w:hAnsi="Times New Roman" w:cs="Times New Roman"/>
          <w:sz w:val="28"/>
          <w:szCs w:val="28"/>
          <w:lang w:val="kk-KZ"/>
        </w:rPr>
        <w:t xml:space="preserve">4) Мемлекеттік корпорацияның қызметкері Мемлекеттік корпорацияның курьерлік қызметі арқылы мемлекеттік қызметті көрсету нәтижесін </w:t>
      </w:r>
      <w:r w:rsidR="00370828">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 xml:space="preserve">алады </w:t>
      </w:r>
      <w:r w:rsidR="00370828">
        <w:rPr>
          <w:rFonts w:ascii="Times New Roman" w:hAnsi="Times New Roman" w:cs="Times New Roman"/>
          <w:sz w:val="28"/>
          <w:szCs w:val="28"/>
          <w:lang w:val="kk-KZ"/>
        </w:rPr>
        <w:t>–</w:t>
      </w:r>
      <w:r w:rsidRPr="00BB5F65">
        <w:rPr>
          <w:rFonts w:ascii="Times New Roman" w:hAnsi="Times New Roman" w:cs="Times New Roman"/>
          <w:sz w:val="28"/>
          <w:szCs w:val="28"/>
          <w:lang w:val="kk-KZ"/>
        </w:rPr>
        <w:t xml:space="preserve"> 1</w:t>
      </w:r>
      <w:r w:rsidR="00370828">
        <w:rPr>
          <w:rFonts w:ascii="Times New Roman" w:hAnsi="Times New Roman" w:cs="Times New Roman"/>
          <w:sz w:val="28"/>
          <w:szCs w:val="28"/>
          <w:lang w:val="kk-KZ"/>
        </w:rPr>
        <w:t xml:space="preserve"> </w:t>
      </w:r>
      <w:r w:rsidRPr="00BB5F65">
        <w:rPr>
          <w:rFonts w:ascii="Times New Roman" w:hAnsi="Times New Roman" w:cs="Times New Roman"/>
          <w:sz w:val="28"/>
          <w:szCs w:val="28"/>
          <w:lang w:val="kk-KZ"/>
        </w:rPr>
        <w:t>(бір) жұмыс күннің ішінде.</w:t>
      </w:r>
    </w:p>
    <w:p w:rsidR="001619DA" w:rsidRPr="001619DA" w:rsidRDefault="001619DA" w:rsidP="001619DA">
      <w:pPr>
        <w:autoSpaceDE w:val="0"/>
        <w:autoSpaceDN w:val="0"/>
        <w:adjustRightInd w:val="0"/>
        <w:spacing w:after="0" w:line="240" w:lineRule="auto"/>
        <w:ind w:firstLine="708"/>
        <w:jc w:val="both"/>
        <w:rPr>
          <w:rFonts w:ascii="Times New Roman" w:hAnsi="Times New Roman" w:cs="Times New Roman"/>
          <w:sz w:val="28"/>
          <w:szCs w:val="28"/>
          <w:lang w:val="kk-KZ"/>
        </w:rPr>
      </w:pPr>
      <w:r w:rsidRPr="001619DA">
        <w:rPr>
          <w:rFonts w:ascii="Times New Roman" w:hAnsi="Times New Roman" w:cs="Times New Roman"/>
          <w:sz w:val="28"/>
          <w:szCs w:val="28"/>
          <w:lang w:val="kk-KZ"/>
        </w:rPr>
        <w:t xml:space="preserve">10. «Кедендік баждарды төлеу мерзімдерін өзгерту» мемлекеттік қызметті көрсетудің бизнес-үдерістерінің анықтамалығы және мемлекеттік корпорация арқылы «Кедендік баждарды төлеу мерзімдерін өзгерту» мемлекеттік қызмет көрсетудің бизнес-үдерістерінің анықтамалығы осы көрсетілген регламентке </w:t>
      </w:r>
      <w:r w:rsidRPr="001619DA">
        <w:rPr>
          <w:rFonts w:ascii="Times New Roman" w:hAnsi="Times New Roman" w:cs="Times New Roman"/>
          <w:sz w:val="28"/>
          <w:szCs w:val="28"/>
          <w:lang w:val="kk-KZ"/>
        </w:rPr>
        <w:br/>
      </w:r>
      <w:r w:rsidR="0017583F">
        <w:rPr>
          <w:rFonts w:ascii="Times New Roman" w:hAnsi="Times New Roman" w:cs="Times New Roman"/>
          <w:sz w:val="28"/>
          <w:szCs w:val="28"/>
          <w:lang w:val="kk-KZ"/>
        </w:rPr>
        <w:t>1, 2-қосымшаларда келтірілген.</w:t>
      </w:r>
    </w:p>
    <w:p w:rsidR="001619DA" w:rsidRPr="001619DA" w:rsidRDefault="001619DA" w:rsidP="001619DA">
      <w:pPr>
        <w:autoSpaceDE w:val="0"/>
        <w:autoSpaceDN w:val="0"/>
        <w:adjustRightInd w:val="0"/>
        <w:spacing w:after="0" w:line="240" w:lineRule="auto"/>
        <w:ind w:firstLine="708"/>
        <w:jc w:val="both"/>
        <w:rPr>
          <w:rFonts w:ascii="Times New Roman" w:hAnsi="Times New Roman" w:cs="Times New Roman"/>
          <w:sz w:val="28"/>
          <w:szCs w:val="28"/>
          <w:lang w:val="kk-KZ"/>
        </w:rPr>
      </w:pPr>
      <w:r w:rsidRPr="001619DA">
        <w:rPr>
          <w:rFonts w:ascii="Times New Roman" w:hAnsi="Times New Roman" w:cs="Times New Roman"/>
          <w:sz w:val="28"/>
          <w:szCs w:val="28"/>
          <w:lang w:val="kk-KZ"/>
        </w:rPr>
        <w:t xml:space="preserve">«Кедендік баждарды төлеу мерзімдерін өзгерту» мемлекеттік қызметті көрсетудің бизнес-үдерістерінің анықтамалығы мемлекеттік көрсетілетін қызмет регламентіне қосымшаға сәйкес, осы бұйрыққа </w:t>
      </w:r>
      <w:r w:rsidR="003C06B4">
        <w:fldChar w:fldCharType="begin"/>
      </w:r>
      <w:r w:rsidR="003C06B4" w:rsidRPr="00CD23AD">
        <w:rPr>
          <w:lang w:val="kk-KZ"/>
        </w:rPr>
        <w:instrText xml:space="preserve"> HYPERLINK "http://www.adilet.zan.kz/kaz/docs/V1500011696" \l "z127" </w:instrText>
      </w:r>
      <w:r w:rsidR="003C06B4">
        <w:fldChar w:fldCharType="separate"/>
      </w:r>
      <w:r w:rsidRPr="001619DA">
        <w:rPr>
          <w:rStyle w:val="a5"/>
          <w:rFonts w:ascii="Times New Roman" w:hAnsi="Times New Roman" w:cs="Times New Roman"/>
          <w:color w:val="auto"/>
          <w:sz w:val="28"/>
          <w:szCs w:val="28"/>
          <w:u w:val="none"/>
          <w:lang w:val="kk-KZ"/>
        </w:rPr>
        <w:t>10-қосымшаға</w:t>
      </w:r>
      <w:r w:rsidR="003C06B4">
        <w:rPr>
          <w:rStyle w:val="a5"/>
          <w:rFonts w:ascii="Times New Roman" w:hAnsi="Times New Roman" w:cs="Times New Roman"/>
          <w:color w:val="auto"/>
          <w:sz w:val="28"/>
          <w:szCs w:val="28"/>
          <w:u w:val="none"/>
          <w:lang w:val="kk-KZ"/>
        </w:rPr>
        <w:fldChar w:fldCharType="end"/>
      </w:r>
      <w:r w:rsidRPr="001619DA">
        <w:rPr>
          <w:rFonts w:ascii="Times New Roman" w:hAnsi="Times New Roman" w:cs="Times New Roman"/>
          <w:sz w:val="28"/>
          <w:szCs w:val="28"/>
          <w:lang w:val="kk-KZ"/>
        </w:rPr>
        <w:t xml:space="preserve"> сәйкес редакцияда жазылсын;</w:t>
      </w:r>
    </w:p>
    <w:p w:rsidR="001619DA" w:rsidRDefault="001619DA" w:rsidP="001619DA">
      <w:pPr>
        <w:autoSpaceDE w:val="0"/>
        <w:autoSpaceDN w:val="0"/>
        <w:adjustRightInd w:val="0"/>
        <w:spacing w:after="0" w:line="240" w:lineRule="auto"/>
        <w:ind w:firstLine="708"/>
        <w:jc w:val="both"/>
        <w:rPr>
          <w:rFonts w:ascii="Times New Roman" w:hAnsi="Times New Roman" w:cs="Times New Roman"/>
          <w:sz w:val="28"/>
          <w:szCs w:val="28"/>
          <w:lang w:val="kk-KZ"/>
        </w:rPr>
      </w:pPr>
      <w:r w:rsidRPr="001619DA">
        <w:rPr>
          <w:rFonts w:ascii="Times New Roman" w:hAnsi="Times New Roman" w:cs="Times New Roman"/>
          <w:sz w:val="28"/>
          <w:szCs w:val="28"/>
          <w:lang w:val="kk-KZ"/>
        </w:rPr>
        <w:t>Мемлекеттік корпорация арқылы «Кедендік баждарды төлеу мерзімдерін өзгерту» мемлекеттік қызмет көрсетудің бизнес-үдерістерінің анықтамалығы осы бұйрыққа 11-қосымшаға сәйкес 2-қосымшамен толықтырылсын.»;</w:t>
      </w:r>
    </w:p>
    <w:p w:rsidR="001567A6" w:rsidRPr="00802B9D" w:rsidRDefault="001567A6" w:rsidP="001567A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көрсетілген бұйрықпен бекітілген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 регламентінде:</w:t>
      </w:r>
    </w:p>
    <w:p w:rsidR="001567A6" w:rsidRPr="00802B9D" w:rsidRDefault="001567A6" w:rsidP="001567A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1-тармақтың екінші бөлігінің 1) тармақшасы мынадай редакцияда жазылсын:</w:t>
      </w:r>
    </w:p>
    <w:p w:rsidR="001567A6" w:rsidRPr="00802B9D" w:rsidRDefault="001567A6" w:rsidP="001567A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«1) көрсетілетін қызмет</w:t>
      </w:r>
      <w:r>
        <w:rPr>
          <w:rFonts w:ascii="Times New Roman" w:hAnsi="Times New Roman" w:cs="Times New Roman"/>
          <w:sz w:val="28"/>
          <w:szCs w:val="28"/>
          <w:lang w:val="kk-KZ"/>
        </w:rPr>
        <w:t>ті</w:t>
      </w:r>
      <w:r w:rsidRPr="00802B9D">
        <w:rPr>
          <w:rFonts w:ascii="Times New Roman" w:hAnsi="Times New Roman" w:cs="Times New Roman"/>
          <w:sz w:val="28"/>
          <w:szCs w:val="28"/>
          <w:lang w:val="kk-KZ"/>
        </w:rPr>
        <w:t xml:space="preserve"> беруші</w:t>
      </w:r>
      <w:r w:rsidR="00C92388">
        <w:rPr>
          <w:rFonts w:ascii="Times New Roman" w:hAnsi="Times New Roman" w:cs="Times New Roman"/>
          <w:sz w:val="28"/>
          <w:szCs w:val="28"/>
          <w:lang w:val="kk-KZ"/>
        </w:rPr>
        <w:t>мен</w:t>
      </w:r>
      <w:r w:rsidRPr="00802B9D">
        <w:rPr>
          <w:rFonts w:ascii="Times New Roman" w:hAnsi="Times New Roman" w:cs="Times New Roman"/>
          <w:sz w:val="28"/>
          <w:szCs w:val="28"/>
          <w:lang w:val="kk-KZ"/>
        </w:rPr>
        <w:t>;»;</w:t>
      </w:r>
    </w:p>
    <w:p w:rsidR="001567A6" w:rsidRPr="00802B9D" w:rsidRDefault="001567A6" w:rsidP="001567A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көрсетілген бұйрықпен бекітілген «Кедендік декларациялау жөніндегі маманның біліктілік аттестатын беру» мемлекеттік көрсетілетін қызмет регламентінде:</w:t>
      </w:r>
    </w:p>
    <w:p w:rsidR="001567A6" w:rsidRPr="00802B9D" w:rsidRDefault="001567A6" w:rsidP="001567A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lastRenderedPageBreak/>
        <w:t>6-тармақ мынадай редакцияда жазылсын:</w:t>
      </w:r>
    </w:p>
    <w:p w:rsidR="001567A6" w:rsidRPr="00802B9D" w:rsidRDefault="001567A6" w:rsidP="001567A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«6. Мемлекеттік қызметті көрсету процесінің құрамына кіретін рәсімдер (іс-әрекеттер), оларды орындау ұзақтығы:</w:t>
      </w:r>
    </w:p>
    <w:p w:rsidR="001567A6" w:rsidRPr="00802B9D" w:rsidRDefault="001567A6" w:rsidP="001567A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1) құжаттарды қабылдау </w:t>
      </w:r>
      <w:r w:rsidR="00370828">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10</w:t>
      </w:r>
      <w:r w:rsidR="00370828">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(он) минут:</w:t>
      </w:r>
    </w:p>
    <w:p w:rsidR="001567A6" w:rsidRPr="00802B9D" w:rsidRDefault="001567A6" w:rsidP="001567A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көрсетілетін қызметті беруші</w:t>
      </w:r>
      <w:r>
        <w:rPr>
          <w:rFonts w:ascii="Times New Roman" w:hAnsi="Times New Roman" w:cs="Times New Roman"/>
          <w:sz w:val="28"/>
          <w:szCs w:val="28"/>
          <w:lang w:val="kk-KZ"/>
        </w:rPr>
        <w:t>нің</w:t>
      </w:r>
      <w:r w:rsidRPr="00802B9D">
        <w:rPr>
          <w:rFonts w:ascii="Times New Roman" w:hAnsi="Times New Roman" w:cs="Times New Roman"/>
          <w:sz w:val="28"/>
          <w:szCs w:val="28"/>
          <w:lang w:val="kk-KZ"/>
        </w:rPr>
        <w:t xml:space="preserve"> кеңсе қызметкері көрсетілетін қызметті алушының қатысуымен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r>
        <w:rPr>
          <w:rFonts w:ascii="Times New Roman" w:hAnsi="Times New Roman" w:cs="Times New Roman"/>
          <w:sz w:val="28"/>
          <w:szCs w:val="28"/>
          <w:lang w:val="kk-KZ"/>
        </w:rPr>
        <w:t>;</w:t>
      </w:r>
    </w:p>
    <w:p w:rsidR="001567A6" w:rsidRPr="00802B9D" w:rsidRDefault="001567A6" w:rsidP="001567A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2) көрсетілетін қызметті беруші</w:t>
      </w:r>
      <w:r>
        <w:rPr>
          <w:rFonts w:ascii="Times New Roman" w:hAnsi="Times New Roman" w:cs="Times New Roman"/>
          <w:sz w:val="28"/>
          <w:szCs w:val="28"/>
          <w:lang w:val="kk-KZ"/>
        </w:rPr>
        <w:t>нің</w:t>
      </w:r>
      <w:r w:rsidRPr="00802B9D">
        <w:rPr>
          <w:rFonts w:ascii="Times New Roman" w:hAnsi="Times New Roman" w:cs="Times New Roman"/>
          <w:sz w:val="28"/>
          <w:szCs w:val="28"/>
          <w:lang w:val="kk-KZ"/>
        </w:rPr>
        <w:t xml:space="preserve"> кеңсе қызметкері қызметті алушыдан өтініш түскен сәттен бастап 1 (бір) сағаттың ішінде өтінішті тіркеуі;</w:t>
      </w:r>
    </w:p>
    <w:p w:rsidR="001567A6" w:rsidRPr="00802B9D" w:rsidRDefault="001567A6" w:rsidP="001567A6">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3) көрсетілетін қызметті берушінің басшысы өтініш тіркелген сәттен бастап 3 (үш) сағаттың ішінде қарауы;</w:t>
      </w:r>
    </w:p>
    <w:p w:rsidR="00044292" w:rsidRPr="00802B9D" w:rsidRDefault="00044292" w:rsidP="00044292">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4) мемлекеттік қызметті көрсетуге жауапты көрсетілетін қызметті берушінің құрылымдық бөлімшесінің басшысы өтінішті алған </w:t>
      </w:r>
      <w:r>
        <w:rPr>
          <w:rFonts w:ascii="Times New Roman" w:hAnsi="Times New Roman" w:cs="Times New Roman"/>
          <w:sz w:val="28"/>
          <w:szCs w:val="28"/>
          <w:lang w:val="kk-KZ"/>
        </w:rPr>
        <w:t>сәттен</w:t>
      </w:r>
      <w:r w:rsidRPr="00802B9D">
        <w:rPr>
          <w:rFonts w:ascii="Times New Roman" w:hAnsi="Times New Roman" w:cs="Times New Roman"/>
          <w:sz w:val="28"/>
          <w:szCs w:val="28"/>
          <w:lang w:val="kk-KZ"/>
        </w:rPr>
        <w:t xml:space="preserve"> бастап </w:t>
      </w:r>
      <w:r>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3 (үш) сағаттың ішінде қарауы;</w:t>
      </w:r>
    </w:p>
    <w:p w:rsidR="00044292" w:rsidRPr="00802B9D" w:rsidRDefault="00044292" w:rsidP="00044292">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5) мемлекеттік қызметті көрсетуге жауапты көрсетілетін қызметті берушінің құрылымдық бөлімшесінің қызметкері өтінішті және оған қоса берілетін құжаттар топтамасын қарайды, Стандарттың 10-тармағында көрсетілген жағдайлар </w:t>
      </w:r>
      <w:r>
        <w:rPr>
          <w:rFonts w:ascii="Times New Roman" w:hAnsi="Times New Roman" w:cs="Times New Roman"/>
          <w:sz w:val="28"/>
          <w:szCs w:val="28"/>
          <w:lang w:val="kk-KZ"/>
        </w:rPr>
        <w:t>басталған</w:t>
      </w:r>
      <w:r w:rsidRPr="00802B9D">
        <w:rPr>
          <w:rFonts w:ascii="Times New Roman" w:hAnsi="Times New Roman" w:cs="Times New Roman"/>
          <w:sz w:val="28"/>
          <w:szCs w:val="28"/>
          <w:lang w:val="kk-KZ"/>
        </w:rPr>
        <w:t xml:space="preserve"> кезде өтініш түскен сәттен бастап 2 (екі) жұмыс күннен кешіктірмей өтінішті қараусыз</w:t>
      </w:r>
      <w:r>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көрсетілетін қызметті алушыға қайтарады;</w:t>
      </w:r>
    </w:p>
    <w:p w:rsidR="00044292" w:rsidRPr="00802B9D" w:rsidRDefault="00044292" w:rsidP="00044292">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 xml:space="preserve">6) біліктілік емтиханын өткізген, мемлекеттік қызметті көрсетуге жауапты көрсетілетін қызметті берушінің құрылымдық бөлімшесінің қызметкері біліктілік емтиханынан өткен және 60 пайыз және одан да көп шекті мәнін алған көрсетілетін қызметті алушыға жеке басын куәландыратын құжатымен (төл құжаты не жеке куәлігі) көрсетілетін қызметті беруші басшысының қолы қойылған кедендік декларациялау жөніндегі маманның біліктілік аттестатын береді, ол осы Мемлекеттік көрсетілетін қызмет регламентіне 2-қосымшаға сәйкес біліктілік аттестатын беру журналына (бұдан әрі </w:t>
      </w:r>
      <w:r w:rsidR="00370828">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журнал) тіркеледі және оны біліктілік емтиханын тапсырған сәттен бастап 5 (бес) жұмыс күн</w:t>
      </w:r>
      <w:r>
        <w:rPr>
          <w:rFonts w:ascii="Times New Roman" w:hAnsi="Times New Roman" w:cs="Times New Roman"/>
          <w:sz w:val="28"/>
          <w:szCs w:val="28"/>
          <w:lang w:val="kk-KZ"/>
        </w:rPr>
        <w:t>і</w:t>
      </w:r>
      <w:r w:rsidRPr="00802B9D">
        <w:rPr>
          <w:rFonts w:ascii="Times New Roman" w:hAnsi="Times New Roman" w:cs="Times New Roman"/>
          <w:sz w:val="28"/>
          <w:szCs w:val="28"/>
          <w:lang w:val="kk-KZ"/>
        </w:rPr>
        <w:t>нен кешіктірмей</w:t>
      </w:r>
      <w:r w:rsidRPr="00802B9D">
        <w:rPr>
          <w:lang w:val="kk-KZ"/>
        </w:rPr>
        <w:t xml:space="preserve"> </w:t>
      </w:r>
      <w:r w:rsidRPr="00802B9D">
        <w:rPr>
          <w:rFonts w:ascii="Times New Roman" w:hAnsi="Times New Roman" w:cs="Times New Roman"/>
          <w:sz w:val="28"/>
          <w:szCs w:val="28"/>
          <w:lang w:val="kk-KZ"/>
        </w:rPr>
        <w:t>қолын қойғызып</w:t>
      </w:r>
      <w:r>
        <w:rPr>
          <w:rFonts w:ascii="Times New Roman" w:hAnsi="Times New Roman" w:cs="Times New Roman"/>
          <w:sz w:val="28"/>
          <w:szCs w:val="28"/>
          <w:lang w:val="kk-KZ"/>
        </w:rPr>
        <w:t>,</w:t>
      </w:r>
      <w:r w:rsidRPr="00802B9D">
        <w:rPr>
          <w:rFonts w:ascii="Times New Roman" w:hAnsi="Times New Roman" w:cs="Times New Roman"/>
          <w:sz w:val="28"/>
          <w:szCs w:val="28"/>
          <w:lang w:val="kk-KZ"/>
        </w:rPr>
        <w:t xml:space="preserve"> қолма-қол береді.»;</w:t>
      </w:r>
    </w:p>
    <w:p w:rsidR="00044292" w:rsidRPr="00802B9D" w:rsidRDefault="00044292" w:rsidP="00044292">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9-тармақтың 4) тармақшасы мынадай редакцияда жазылсын:</w:t>
      </w:r>
    </w:p>
    <w:p w:rsidR="00044292" w:rsidRPr="00802B9D" w:rsidRDefault="00044292" w:rsidP="00044292">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t>«4) көрсетілетін қызметті берушінің құрылымдық бөлімшесінің қызметкері өтініш түскен сәттен бастап 2 (екі) жұмыс күн ішінде оны қарауды жүзеге асырады және мынадай әрекеттерді орындайды:</w:t>
      </w:r>
    </w:p>
    <w:p w:rsidR="00044292" w:rsidRPr="002B699B" w:rsidRDefault="00044292" w:rsidP="00044292">
      <w:pPr>
        <w:autoSpaceDE w:val="0"/>
        <w:autoSpaceDN w:val="0"/>
        <w:adjustRightInd w:val="0"/>
        <w:spacing w:after="0" w:line="240" w:lineRule="auto"/>
        <w:ind w:firstLine="708"/>
        <w:jc w:val="both"/>
        <w:rPr>
          <w:rFonts w:ascii="Times New Roman" w:hAnsi="Times New Roman" w:cs="Times New Roman"/>
          <w:sz w:val="28"/>
          <w:szCs w:val="28"/>
          <w:lang w:val="kk-KZ"/>
        </w:rPr>
      </w:pPr>
      <w:r w:rsidRPr="002B699B">
        <w:rPr>
          <w:rFonts w:ascii="Times New Roman" w:hAnsi="Times New Roman" w:cs="Times New Roman"/>
          <w:sz w:val="28"/>
          <w:szCs w:val="28"/>
          <w:lang w:val="kk-KZ"/>
        </w:rPr>
        <w:t xml:space="preserve">Стандарттың 10-тармағында көрсетілген жағдайлар </w:t>
      </w:r>
      <w:r>
        <w:rPr>
          <w:rFonts w:ascii="Times New Roman" w:hAnsi="Times New Roman" w:cs="Times New Roman"/>
          <w:sz w:val="28"/>
          <w:szCs w:val="28"/>
          <w:lang w:val="kk-KZ"/>
        </w:rPr>
        <w:t>бастал</w:t>
      </w:r>
      <w:r w:rsidRPr="002B699B">
        <w:rPr>
          <w:rFonts w:ascii="Times New Roman" w:hAnsi="Times New Roman" w:cs="Times New Roman"/>
          <w:sz w:val="28"/>
          <w:szCs w:val="28"/>
          <w:lang w:val="kk-KZ"/>
        </w:rPr>
        <w:t xml:space="preserve">ған кезде көрсетілетін </w:t>
      </w:r>
      <w:r w:rsidRPr="00802B9D">
        <w:rPr>
          <w:rFonts w:ascii="Times New Roman" w:hAnsi="Times New Roman" w:cs="Times New Roman"/>
          <w:sz w:val="28"/>
          <w:szCs w:val="28"/>
          <w:lang w:val="kk-KZ"/>
        </w:rPr>
        <w:t>қызметті алушыға өтінішті қараусыз қайтарады</w:t>
      </w:r>
      <w:r w:rsidRPr="002B699B">
        <w:rPr>
          <w:rFonts w:ascii="Times New Roman" w:hAnsi="Times New Roman" w:cs="Times New Roman"/>
          <w:sz w:val="28"/>
          <w:szCs w:val="28"/>
          <w:lang w:val="kk-KZ"/>
        </w:rPr>
        <w:t>;</w:t>
      </w:r>
    </w:p>
    <w:p w:rsidR="00044292" w:rsidRPr="002B699B" w:rsidRDefault="00044292" w:rsidP="00044292">
      <w:pPr>
        <w:autoSpaceDE w:val="0"/>
        <w:autoSpaceDN w:val="0"/>
        <w:adjustRightInd w:val="0"/>
        <w:spacing w:after="0" w:line="240" w:lineRule="auto"/>
        <w:ind w:firstLine="708"/>
        <w:jc w:val="both"/>
        <w:rPr>
          <w:rFonts w:ascii="Times New Roman" w:hAnsi="Times New Roman" w:cs="Times New Roman"/>
          <w:sz w:val="28"/>
          <w:szCs w:val="28"/>
          <w:lang w:val="kk-KZ"/>
        </w:rPr>
      </w:pPr>
      <w:r w:rsidRPr="002B699B">
        <w:rPr>
          <w:rFonts w:ascii="Times New Roman" w:hAnsi="Times New Roman" w:cs="Times New Roman"/>
          <w:sz w:val="28"/>
          <w:szCs w:val="28"/>
          <w:lang w:val="kk-KZ"/>
        </w:rPr>
        <w:t>көрсетілетін қызметті алушы</w:t>
      </w:r>
      <w:r w:rsidRPr="00802B9D">
        <w:rPr>
          <w:rFonts w:ascii="Times New Roman" w:hAnsi="Times New Roman" w:cs="Times New Roman"/>
          <w:sz w:val="28"/>
          <w:szCs w:val="28"/>
          <w:lang w:val="kk-KZ"/>
        </w:rPr>
        <w:t>,</w:t>
      </w:r>
      <w:r w:rsidRPr="002B699B">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 xml:space="preserve">егер </w:t>
      </w:r>
      <w:r w:rsidRPr="002B699B">
        <w:rPr>
          <w:rFonts w:ascii="Times New Roman" w:hAnsi="Times New Roman" w:cs="Times New Roman"/>
          <w:sz w:val="28"/>
          <w:szCs w:val="28"/>
          <w:lang w:val="kk-KZ"/>
        </w:rPr>
        <w:t xml:space="preserve">бағдарламалық қамтамасыз етумен есептелген </w:t>
      </w:r>
      <w:r w:rsidRPr="00802B9D">
        <w:rPr>
          <w:rFonts w:ascii="Times New Roman" w:hAnsi="Times New Roman" w:cs="Times New Roman"/>
          <w:sz w:val="28"/>
          <w:szCs w:val="28"/>
          <w:lang w:val="kk-KZ"/>
        </w:rPr>
        <w:t xml:space="preserve">дұрыс </w:t>
      </w:r>
      <w:r w:rsidRPr="002B699B">
        <w:rPr>
          <w:rFonts w:ascii="Times New Roman" w:hAnsi="Times New Roman" w:cs="Times New Roman"/>
          <w:sz w:val="28"/>
          <w:szCs w:val="28"/>
          <w:lang w:val="kk-KZ"/>
        </w:rPr>
        <w:t>жауаптардың саны 60 пайызд</w:t>
      </w:r>
      <w:r w:rsidRPr="00802B9D">
        <w:rPr>
          <w:rFonts w:ascii="Times New Roman" w:hAnsi="Times New Roman" w:cs="Times New Roman"/>
          <w:sz w:val="28"/>
          <w:szCs w:val="28"/>
          <w:lang w:val="kk-KZ"/>
        </w:rPr>
        <w:t xml:space="preserve">ы </w:t>
      </w:r>
      <w:r w:rsidRPr="002B699B">
        <w:rPr>
          <w:rFonts w:ascii="Times New Roman" w:hAnsi="Times New Roman" w:cs="Times New Roman"/>
          <w:sz w:val="28"/>
          <w:szCs w:val="28"/>
          <w:lang w:val="kk-KZ"/>
        </w:rPr>
        <w:t>және одан да жоғары</w:t>
      </w:r>
      <w:r w:rsidRPr="00802B9D">
        <w:rPr>
          <w:rFonts w:ascii="Times New Roman" w:hAnsi="Times New Roman" w:cs="Times New Roman"/>
          <w:sz w:val="28"/>
          <w:szCs w:val="28"/>
          <w:lang w:val="kk-KZ"/>
        </w:rPr>
        <w:t>ны</w:t>
      </w:r>
      <w:r w:rsidRPr="002B699B">
        <w:rPr>
          <w:rFonts w:ascii="Times New Roman" w:hAnsi="Times New Roman" w:cs="Times New Roman"/>
          <w:sz w:val="28"/>
          <w:szCs w:val="28"/>
          <w:lang w:val="kk-KZ"/>
        </w:rPr>
        <w:t xml:space="preserve"> </w:t>
      </w:r>
      <w:r w:rsidRPr="00802B9D">
        <w:rPr>
          <w:rFonts w:ascii="Times New Roman" w:hAnsi="Times New Roman" w:cs="Times New Roman"/>
          <w:sz w:val="28"/>
          <w:szCs w:val="28"/>
          <w:lang w:val="kk-KZ"/>
        </w:rPr>
        <w:t>құраса</w:t>
      </w:r>
      <w:r w:rsidRPr="002B699B">
        <w:rPr>
          <w:rFonts w:ascii="Times New Roman" w:hAnsi="Times New Roman" w:cs="Times New Roman"/>
          <w:sz w:val="28"/>
          <w:szCs w:val="28"/>
          <w:lang w:val="kk-KZ"/>
        </w:rPr>
        <w:t xml:space="preserve">, тестілеуден өтті деп </w:t>
      </w:r>
      <w:r w:rsidR="00370828">
        <w:rPr>
          <w:rFonts w:ascii="Times New Roman" w:hAnsi="Times New Roman" w:cs="Times New Roman"/>
          <w:sz w:val="28"/>
          <w:szCs w:val="28"/>
          <w:lang w:val="kk-KZ"/>
        </w:rPr>
        <w:t>есептеледі.</w:t>
      </w:r>
    </w:p>
    <w:p w:rsidR="00044292" w:rsidRPr="00802B9D" w:rsidRDefault="00044292" w:rsidP="00044292">
      <w:pPr>
        <w:autoSpaceDE w:val="0"/>
        <w:autoSpaceDN w:val="0"/>
        <w:adjustRightInd w:val="0"/>
        <w:spacing w:after="0" w:line="240" w:lineRule="auto"/>
        <w:ind w:firstLine="708"/>
        <w:jc w:val="both"/>
        <w:rPr>
          <w:rFonts w:ascii="Times New Roman" w:hAnsi="Times New Roman" w:cs="Times New Roman"/>
          <w:sz w:val="28"/>
          <w:szCs w:val="28"/>
          <w:lang w:val="kk-KZ"/>
        </w:rPr>
      </w:pPr>
      <w:r w:rsidRPr="00802B9D">
        <w:rPr>
          <w:rFonts w:ascii="Times New Roman" w:hAnsi="Times New Roman" w:cs="Times New Roman"/>
          <w:sz w:val="28"/>
          <w:szCs w:val="28"/>
          <w:lang w:val="kk-KZ"/>
        </w:rPr>
        <w:lastRenderedPageBreak/>
        <w:t>Біліктілік емтиханынан өтпеген көрсетілетін қызметті алушы, алғашқы тестілеу өткен сәттен бастап бір айдан ерте емес, емтиханға жіберу туралы өтінішпен қайтадан жүгіне алады</w:t>
      </w:r>
      <w:r w:rsidR="00370828">
        <w:rPr>
          <w:rFonts w:ascii="Times New Roman" w:hAnsi="Times New Roman" w:cs="Times New Roman"/>
          <w:sz w:val="28"/>
          <w:szCs w:val="28"/>
          <w:lang w:val="kk-KZ"/>
        </w:rPr>
        <w:t>;».</w:t>
      </w:r>
    </w:p>
    <w:p w:rsidR="00C92388" w:rsidRPr="00C92388" w:rsidRDefault="00C92388" w:rsidP="00C92388">
      <w:pPr>
        <w:autoSpaceDE w:val="0"/>
        <w:autoSpaceDN w:val="0"/>
        <w:adjustRightInd w:val="0"/>
        <w:spacing w:after="0" w:line="240" w:lineRule="auto"/>
        <w:ind w:firstLine="708"/>
        <w:jc w:val="both"/>
        <w:rPr>
          <w:rFonts w:ascii="Times New Roman" w:hAnsi="Times New Roman" w:cs="Times New Roman"/>
          <w:sz w:val="28"/>
          <w:szCs w:val="28"/>
          <w:lang w:val="kk-KZ"/>
        </w:rPr>
      </w:pPr>
      <w:r w:rsidRPr="00C92388">
        <w:rPr>
          <w:rFonts w:ascii="Times New Roman" w:hAnsi="Times New Roman" w:cs="Times New Roman"/>
          <w:sz w:val="28"/>
          <w:szCs w:val="28"/>
          <w:lang w:val="kk-KZ"/>
        </w:rPr>
        <w:t>2. Қазақстан Республикасы Қаржы министрлігінің Мемлекеттік кірістер комитеті (А.М. Теңгебаев) заңнамада белгіленген тәртіпте:</w:t>
      </w:r>
    </w:p>
    <w:p w:rsidR="00C92388" w:rsidRPr="00C92388" w:rsidRDefault="00C92388" w:rsidP="00C92388">
      <w:pPr>
        <w:autoSpaceDE w:val="0"/>
        <w:autoSpaceDN w:val="0"/>
        <w:adjustRightInd w:val="0"/>
        <w:spacing w:after="0" w:line="240" w:lineRule="auto"/>
        <w:ind w:firstLine="708"/>
        <w:jc w:val="both"/>
        <w:rPr>
          <w:rFonts w:ascii="Times New Roman" w:hAnsi="Times New Roman" w:cs="Times New Roman"/>
          <w:sz w:val="28"/>
          <w:szCs w:val="28"/>
          <w:lang w:val="kk-KZ"/>
        </w:rPr>
      </w:pPr>
      <w:r w:rsidRPr="00C92388">
        <w:rPr>
          <w:rFonts w:ascii="Times New Roman" w:hAnsi="Times New Roman" w:cs="Times New Roman"/>
          <w:sz w:val="28"/>
          <w:szCs w:val="28"/>
          <w:lang w:val="kk-KZ"/>
        </w:rPr>
        <w:t>1) осы бұйрықтың Қазақстан Республикасының Әділет министрлігінде мемлекеттік тіркелуін;</w:t>
      </w:r>
    </w:p>
    <w:p w:rsidR="00C92388" w:rsidRPr="00C92388" w:rsidRDefault="00C92388" w:rsidP="00C92388">
      <w:pPr>
        <w:autoSpaceDE w:val="0"/>
        <w:autoSpaceDN w:val="0"/>
        <w:adjustRightInd w:val="0"/>
        <w:spacing w:after="0" w:line="240" w:lineRule="auto"/>
        <w:ind w:firstLine="708"/>
        <w:jc w:val="both"/>
        <w:rPr>
          <w:rFonts w:ascii="Times New Roman" w:hAnsi="Times New Roman" w:cs="Times New Roman"/>
          <w:sz w:val="28"/>
          <w:szCs w:val="28"/>
          <w:lang w:val="kk-KZ"/>
        </w:rPr>
      </w:pPr>
      <w:r w:rsidRPr="00C92388">
        <w:rPr>
          <w:rFonts w:ascii="Times New Roman" w:hAnsi="Times New Roman" w:cs="Times New Roman"/>
          <w:sz w:val="28"/>
          <w:szCs w:val="28"/>
          <w:lang w:val="kk-KZ"/>
        </w:rPr>
        <w:t>2) осы бұйрықты мемлекеттік тіркелгеннен кейін күнтізбелік он күн ішінде оның көшірмесін қағаз және электронды түрде Қазақстан Республикасының нормативтік құқықтық актілерінің эталондық бақылау банкіне орналастыру және ресми жариялау үшін «Республикалық құқықтық ақпарат орталығы» шаруашылық жүргізу құқығындағы республикалық мемлекеттік кәсіпорны</w:t>
      </w:r>
      <w:bookmarkStart w:id="0" w:name="_GoBack"/>
      <w:bookmarkEnd w:id="0"/>
      <w:r w:rsidRPr="00C92388">
        <w:rPr>
          <w:rFonts w:ascii="Times New Roman" w:hAnsi="Times New Roman" w:cs="Times New Roman"/>
          <w:sz w:val="28"/>
          <w:szCs w:val="28"/>
          <w:lang w:val="kk-KZ"/>
        </w:rPr>
        <w:t>на жолдауды;</w:t>
      </w:r>
    </w:p>
    <w:p w:rsidR="00C92388" w:rsidRPr="00C92388" w:rsidRDefault="00C92388" w:rsidP="00C92388">
      <w:pPr>
        <w:autoSpaceDE w:val="0"/>
        <w:autoSpaceDN w:val="0"/>
        <w:adjustRightInd w:val="0"/>
        <w:spacing w:after="0" w:line="240" w:lineRule="auto"/>
        <w:ind w:firstLine="708"/>
        <w:jc w:val="both"/>
        <w:rPr>
          <w:rFonts w:ascii="Times New Roman" w:hAnsi="Times New Roman" w:cs="Times New Roman"/>
          <w:sz w:val="28"/>
          <w:szCs w:val="28"/>
          <w:lang w:val="kk-KZ"/>
        </w:rPr>
      </w:pPr>
      <w:r w:rsidRPr="00C92388">
        <w:rPr>
          <w:rFonts w:ascii="Times New Roman" w:hAnsi="Times New Roman" w:cs="Times New Roman"/>
          <w:sz w:val="28"/>
          <w:szCs w:val="28"/>
          <w:lang w:val="kk-KZ"/>
        </w:rPr>
        <w:t>3) осы бұйрықты мемлекеттік тіркелгеннен кейін күнтізбелік он күн ішінде оның көшірмесін мерзімді баспа басылымдарында ресми жариялауға жолдауды;</w:t>
      </w:r>
    </w:p>
    <w:p w:rsidR="00C92388" w:rsidRPr="00C92388" w:rsidRDefault="00C92388" w:rsidP="00C92388">
      <w:pPr>
        <w:autoSpaceDE w:val="0"/>
        <w:autoSpaceDN w:val="0"/>
        <w:adjustRightInd w:val="0"/>
        <w:spacing w:after="0" w:line="240" w:lineRule="auto"/>
        <w:ind w:firstLine="708"/>
        <w:jc w:val="both"/>
        <w:rPr>
          <w:rFonts w:ascii="Times New Roman" w:hAnsi="Times New Roman" w:cs="Times New Roman"/>
          <w:sz w:val="28"/>
          <w:szCs w:val="28"/>
          <w:lang w:val="kk-KZ"/>
        </w:rPr>
      </w:pPr>
      <w:r w:rsidRPr="00C92388">
        <w:rPr>
          <w:rFonts w:ascii="Times New Roman" w:hAnsi="Times New Roman" w:cs="Times New Roman"/>
          <w:sz w:val="28"/>
          <w:szCs w:val="28"/>
          <w:lang w:val="kk-KZ"/>
        </w:rPr>
        <w:t>4) осы бұйрықтың Қазақстан Республикасы Қаржы министрлігінің интернет-ресурсында орналастырылуын қамтамасыз етсін.</w:t>
      </w:r>
    </w:p>
    <w:p w:rsidR="00C92388" w:rsidRDefault="00C92388" w:rsidP="00C92388">
      <w:pPr>
        <w:autoSpaceDE w:val="0"/>
        <w:autoSpaceDN w:val="0"/>
        <w:adjustRightInd w:val="0"/>
        <w:spacing w:after="0" w:line="240" w:lineRule="auto"/>
        <w:ind w:firstLine="708"/>
        <w:jc w:val="both"/>
        <w:rPr>
          <w:rFonts w:ascii="Times New Roman" w:hAnsi="Times New Roman" w:cs="Times New Roman"/>
          <w:sz w:val="28"/>
          <w:szCs w:val="28"/>
          <w:lang w:val="kk-KZ"/>
        </w:rPr>
      </w:pPr>
      <w:r w:rsidRPr="00C92388">
        <w:rPr>
          <w:rFonts w:ascii="Times New Roman" w:hAnsi="Times New Roman" w:cs="Times New Roman"/>
          <w:sz w:val="28"/>
          <w:szCs w:val="28"/>
          <w:lang w:val="kk-KZ"/>
        </w:rPr>
        <w:t>3. Осы бұйрық алғашқы ресми жарияланған күнінен кейін күнтiзбелiк он күн өткен соң қолданысқа енгiзiледi.</w:t>
      </w:r>
    </w:p>
    <w:p w:rsidR="00FF6810" w:rsidRPr="00B410D5" w:rsidRDefault="00FF6810" w:rsidP="00FF6810">
      <w:pPr>
        <w:autoSpaceDE w:val="0"/>
        <w:autoSpaceDN w:val="0"/>
        <w:adjustRightInd w:val="0"/>
        <w:spacing w:after="0" w:line="240" w:lineRule="auto"/>
        <w:ind w:firstLine="708"/>
        <w:jc w:val="both"/>
        <w:rPr>
          <w:rFonts w:ascii="Times New Roman" w:hAnsi="Times New Roman" w:cs="Times New Roman"/>
          <w:sz w:val="28"/>
          <w:szCs w:val="28"/>
          <w:lang w:val="kk-KZ"/>
        </w:rPr>
      </w:pPr>
    </w:p>
    <w:p w:rsidR="00FF6810" w:rsidRPr="00B410D5" w:rsidRDefault="00FF6810" w:rsidP="00FF6810">
      <w:pPr>
        <w:autoSpaceDE w:val="0"/>
        <w:autoSpaceDN w:val="0"/>
        <w:adjustRightInd w:val="0"/>
        <w:spacing w:after="0" w:line="240" w:lineRule="auto"/>
        <w:ind w:firstLine="708"/>
        <w:jc w:val="both"/>
        <w:rPr>
          <w:rFonts w:ascii="Times New Roman" w:hAnsi="Times New Roman" w:cs="Times New Roman"/>
          <w:sz w:val="28"/>
          <w:szCs w:val="28"/>
          <w:lang w:val="kk-KZ"/>
        </w:rPr>
      </w:pPr>
    </w:p>
    <w:p w:rsidR="008C274D" w:rsidRPr="00802B9D" w:rsidRDefault="008C274D" w:rsidP="008C274D">
      <w:pPr>
        <w:autoSpaceDE w:val="0"/>
        <w:autoSpaceDN w:val="0"/>
        <w:adjustRightInd w:val="0"/>
        <w:spacing w:after="0" w:line="240" w:lineRule="auto"/>
        <w:ind w:firstLine="708"/>
        <w:jc w:val="both"/>
        <w:rPr>
          <w:rFonts w:ascii="Times New Roman" w:hAnsi="Times New Roman" w:cs="Times New Roman"/>
          <w:b/>
          <w:sz w:val="28"/>
          <w:szCs w:val="28"/>
          <w:lang w:val="kk-KZ"/>
        </w:rPr>
      </w:pPr>
      <w:r w:rsidRPr="00802B9D">
        <w:rPr>
          <w:rFonts w:ascii="Times New Roman" w:hAnsi="Times New Roman" w:cs="Times New Roman"/>
          <w:b/>
          <w:sz w:val="28"/>
          <w:szCs w:val="28"/>
          <w:lang w:val="kk-KZ"/>
        </w:rPr>
        <w:t>Қазақстан Республикасының</w:t>
      </w:r>
    </w:p>
    <w:p w:rsidR="008C274D" w:rsidRPr="00FF6810" w:rsidRDefault="008C274D" w:rsidP="008C274D">
      <w:pPr>
        <w:autoSpaceDE w:val="0"/>
        <w:autoSpaceDN w:val="0"/>
        <w:adjustRightInd w:val="0"/>
        <w:spacing w:after="0" w:line="240" w:lineRule="auto"/>
        <w:ind w:firstLine="708"/>
        <w:jc w:val="both"/>
        <w:rPr>
          <w:rFonts w:ascii="Times New Roman" w:hAnsi="Times New Roman" w:cs="Times New Roman"/>
          <w:b/>
          <w:sz w:val="28"/>
          <w:szCs w:val="28"/>
        </w:rPr>
      </w:pPr>
      <w:r w:rsidRPr="00802B9D">
        <w:rPr>
          <w:rFonts w:ascii="Times New Roman" w:hAnsi="Times New Roman" w:cs="Times New Roman"/>
          <w:b/>
          <w:sz w:val="28"/>
          <w:szCs w:val="28"/>
          <w:lang w:val="kk-KZ"/>
        </w:rPr>
        <w:t>Қаржы министрі</w:t>
      </w:r>
      <w:r w:rsidRPr="00802B9D">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Pr="00802B9D">
        <w:rPr>
          <w:rFonts w:ascii="Times New Roman" w:hAnsi="Times New Roman" w:cs="Times New Roman"/>
          <w:b/>
          <w:sz w:val="28"/>
          <w:szCs w:val="28"/>
        </w:rPr>
        <w:t xml:space="preserve">                Б. С</w:t>
      </w:r>
      <w:r w:rsidRPr="00802B9D">
        <w:rPr>
          <w:rFonts w:ascii="Times New Roman" w:hAnsi="Times New Roman" w:cs="Times New Roman"/>
          <w:b/>
          <w:sz w:val="28"/>
          <w:szCs w:val="28"/>
          <w:lang w:val="kk-KZ"/>
        </w:rPr>
        <w:t>ұ</w:t>
      </w:r>
      <w:proofErr w:type="spellStart"/>
      <w:r w:rsidRPr="00802B9D">
        <w:rPr>
          <w:rFonts w:ascii="Times New Roman" w:hAnsi="Times New Roman" w:cs="Times New Roman"/>
          <w:b/>
          <w:sz w:val="28"/>
          <w:szCs w:val="28"/>
        </w:rPr>
        <w:t>лтанов</w:t>
      </w:r>
      <w:proofErr w:type="spellEnd"/>
    </w:p>
    <w:p w:rsidR="00252D87" w:rsidRDefault="00252D87" w:rsidP="00CE0F3B">
      <w:pPr>
        <w:spacing w:after="0" w:line="240" w:lineRule="auto"/>
        <w:rPr>
          <w:rFonts w:ascii="Times New Roman" w:hAnsi="Times New Roman" w:cs="Times New Roman"/>
          <w:sz w:val="28"/>
          <w:szCs w:val="28"/>
        </w:rPr>
        <w:sectPr w:rsidR="00252D87" w:rsidSect="00AA7A14">
          <w:headerReference w:type="default" r:id="rId16"/>
          <w:headerReference w:type="first" r:id="rId17"/>
          <w:pgSz w:w="11906" w:h="16838" w:code="9"/>
          <w:pgMar w:top="1418" w:right="851" w:bottom="1418" w:left="1418" w:header="709" w:footer="709" w:gutter="0"/>
          <w:cols w:space="708"/>
          <w:titlePg/>
          <w:docGrid w:linePitch="360"/>
        </w:sectPr>
      </w:pPr>
    </w:p>
    <w:p w:rsidR="008B04D9" w:rsidRPr="00175E13" w:rsidRDefault="008B04D9" w:rsidP="00396052">
      <w:pPr>
        <w:autoSpaceDE w:val="0"/>
        <w:autoSpaceDN w:val="0"/>
        <w:adjustRightInd w:val="0"/>
        <w:spacing w:after="0" w:line="240" w:lineRule="auto"/>
        <w:rPr>
          <w:rFonts w:ascii="Times New Roman" w:hAnsi="Times New Roman" w:cs="Times New Roman"/>
          <w:sz w:val="20"/>
          <w:szCs w:val="20"/>
        </w:rPr>
      </w:pPr>
    </w:p>
    <w:sectPr w:rsidR="008B04D9" w:rsidRPr="00175E13" w:rsidSect="00DD6CBC">
      <w:pgSz w:w="16838" w:h="11906" w:orient="landscape"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8A" w:rsidRDefault="00410A8A" w:rsidP="00834C59">
      <w:pPr>
        <w:spacing w:after="0" w:line="240" w:lineRule="auto"/>
      </w:pPr>
      <w:r>
        <w:separator/>
      </w:r>
    </w:p>
  </w:endnote>
  <w:endnote w:type="continuationSeparator" w:id="0">
    <w:p w:rsidR="00410A8A" w:rsidRDefault="00410A8A" w:rsidP="0083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8A" w:rsidRDefault="00410A8A" w:rsidP="00834C59">
      <w:pPr>
        <w:spacing w:after="0" w:line="240" w:lineRule="auto"/>
      </w:pPr>
      <w:r>
        <w:separator/>
      </w:r>
    </w:p>
  </w:footnote>
  <w:footnote w:type="continuationSeparator" w:id="0">
    <w:p w:rsidR="00410A8A" w:rsidRDefault="00410A8A" w:rsidP="00834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04601"/>
      <w:docPartObj>
        <w:docPartGallery w:val="Page Numbers (Top of Page)"/>
        <w:docPartUnique/>
      </w:docPartObj>
    </w:sdtPr>
    <w:sdtEndPr/>
    <w:sdtContent>
      <w:p w:rsidR="001342E1" w:rsidRDefault="001342E1">
        <w:pPr>
          <w:pStyle w:val="ab"/>
          <w:jc w:val="center"/>
        </w:pPr>
        <w:r>
          <w:fldChar w:fldCharType="begin"/>
        </w:r>
        <w:r>
          <w:instrText>PAGE   \* MERGEFORMAT</w:instrText>
        </w:r>
        <w:r>
          <w:fldChar w:fldCharType="separate"/>
        </w:r>
        <w:r w:rsidR="005A4BB1" w:rsidRPr="005A4BB1">
          <w:rPr>
            <w:noProof/>
            <w:lang w:val="ru-RU"/>
          </w:rPr>
          <w:t>18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E1" w:rsidRPr="008C0FAE" w:rsidRDefault="001342E1" w:rsidP="008C0FAE">
    <w:pPr>
      <w:pStyle w:val="ab"/>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103"/>
    <w:multiLevelType w:val="hybridMultilevel"/>
    <w:tmpl w:val="D2E06B54"/>
    <w:lvl w:ilvl="0" w:tplc="CB66A88E">
      <w:start w:val="1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2911969"/>
    <w:multiLevelType w:val="hybridMultilevel"/>
    <w:tmpl w:val="18A4D2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771AA2"/>
    <w:multiLevelType w:val="hybridMultilevel"/>
    <w:tmpl w:val="97F28396"/>
    <w:lvl w:ilvl="0" w:tplc="E9D42BB2">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06117A3E"/>
    <w:multiLevelType w:val="hybridMultilevel"/>
    <w:tmpl w:val="E7B48D1E"/>
    <w:lvl w:ilvl="0" w:tplc="24BA43B6">
      <w:start w:val="1"/>
      <w:numFmt w:val="decimal"/>
      <w:lvlText w:val="%1."/>
      <w:lvlJc w:val="left"/>
      <w:pPr>
        <w:ind w:left="1018" w:hanging="45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0B534C"/>
    <w:multiLevelType w:val="hybridMultilevel"/>
    <w:tmpl w:val="33584662"/>
    <w:lvl w:ilvl="0" w:tplc="4AE212FE">
      <w:start w:val="1"/>
      <w:numFmt w:val="decimal"/>
      <w:lvlText w:val="%1."/>
      <w:lvlJc w:val="left"/>
      <w:pPr>
        <w:ind w:left="1018" w:hanging="450"/>
      </w:pPr>
      <w:rPr>
        <w:rFonts w:ascii="Times New Roman" w:eastAsia="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BA23D9"/>
    <w:multiLevelType w:val="hybridMultilevel"/>
    <w:tmpl w:val="EF72992C"/>
    <w:lvl w:ilvl="0" w:tplc="03401C68">
      <w:start w:val="1"/>
      <w:numFmt w:val="decimal"/>
      <w:lvlText w:val="%1."/>
      <w:lvlJc w:val="left"/>
      <w:pPr>
        <w:ind w:left="1301" w:hanging="45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D74FC3"/>
    <w:multiLevelType w:val="hybridMultilevel"/>
    <w:tmpl w:val="518A7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45ACF"/>
    <w:multiLevelType w:val="hybridMultilevel"/>
    <w:tmpl w:val="E97609F4"/>
    <w:lvl w:ilvl="0" w:tplc="9096650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E25AD7"/>
    <w:multiLevelType w:val="hybridMultilevel"/>
    <w:tmpl w:val="AEA8DD24"/>
    <w:lvl w:ilvl="0" w:tplc="32B83A6E">
      <w:start w:val="1"/>
      <w:numFmt w:val="decimal"/>
      <w:lvlText w:val="%1."/>
      <w:lvlJc w:val="left"/>
      <w:pPr>
        <w:ind w:left="1018" w:hanging="450"/>
      </w:pPr>
      <w:rPr>
        <w:rFonts w:ascii="Times New Roman" w:eastAsia="Times New Roman" w:hAnsi="Times New Roman" w:cs="Times New Roman"/>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2B14E31"/>
    <w:multiLevelType w:val="hybridMultilevel"/>
    <w:tmpl w:val="4D1A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8143D2"/>
    <w:multiLevelType w:val="hybridMultilevel"/>
    <w:tmpl w:val="8C66C1EE"/>
    <w:lvl w:ilvl="0" w:tplc="664E39A6">
      <w:start w:val="6"/>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182144"/>
    <w:multiLevelType w:val="hybridMultilevel"/>
    <w:tmpl w:val="28105088"/>
    <w:lvl w:ilvl="0" w:tplc="6E842F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72638DF"/>
    <w:multiLevelType w:val="hybridMultilevel"/>
    <w:tmpl w:val="19EE1B90"/>
    <w:lvl w:ilvl="0" w:tplc="7F1E44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AA3A25"/>
    <w:multiLevelType w:val="hybridMultilevel"/>
    <w:tmpl w:val="3CA62D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C72608"/>
    <w:multiLevelType w:val="hybridMultilevel"/>
    <w:tmpl w:val="B00C35FC"/>
    <w:lvl w:ilvl="0" w:tplc="4DDEC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8C1093"/>
    <w:multiLevelType w:val="hybridMultilevel"/>
    <w:tmpl w:val="45BC9262"/>
    <w:lvl w:ilvl="0" w:tplc="39C0090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2CB0FC9"/>
    <w:multiLevelType w:val="hybridMultilevel"/>
    <w:tmpl w:val="64E6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D57B7C"/>
    <w:multiLevelType w:val="hybridMultilevel"/>
    <w:tmpl w:val="21369B7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C44210"/>
    <w:multiLevelType w:val="hybridMultilevel"/>
    <w:tmpl w:val="938CD6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626004"/>
    <w:multiLevelType w:val="hybridMultilevel"/>
    <w:tmpl w:val="E7FE9CAC"/>
    <w:lvl w:ilvl="0" w:tplc="0718704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0">
    <w:nsid w:val="2F6B4C38"/>
    <w:multiLevelType w:val="hybridMultilevel"/>
    <w:tmpl w:val="EBC68B56"/>
    <w:lvl w:ilvl="0" w:tplc="A1B64206">
      <w:start w:val="6"/>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0A26616"/>
    <w:multiLevelType w:val="hybridMultilevel"/>
    <w:tmpl w:val="99A4D8FA"/>
    <w:lvl w:ilvl="0" w:tplc="C5A0000A">
      <w:start w:val="2"/>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0B13FF0"/>
    <w:multiLevelType w:val="hybridMultilevel"/>
    <w:tmpl w:val="41E2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C81AB3"/>
    <w:multiLevelType w:val="hybridMultilevel"/>
    <w:tmpl w:val="F30250E0"/>
    <w:lvl w:ilvl="0" w:tplc="48F6602E">
      <w:start w:val="1"/>
      <w:numFmt w:val="decimal"/>
      <w:lvlText w:val="%1)"/>
      <w:lvlJc w:val="left"/>
      <w:pPr>
        <w:ind w:left="1531" w:hanging="9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1AD7BFB"/>
    <w:multiLevelType w:val="hybridMultilevel"/>
    <w:tmpl w:val="31587A72"/>
    <w:lvl w:ilvl="0" w:tplc="12800FFA">
      <w:start w:val="2"/>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2577937"/>
    <w:multiLevelType w:val="hybridMultilevel"/>
    <w:tmpl w:val="7E40D91E"/>
    <w:lvl w:ilvl="0" w:tplc="9E76BE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2F81554"/>
    <w:multiLevelType w:val="hybridMultilevel"/>
    <w:tmpl w:val="D67CECAE"/>
    <w:lvl w:ilvl="0" w:tplc="75FA65BC">
      <w:start w:val="6"/>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7DC2DD3"/>
    <w:multiLevelType w:val="hybridMultilevel"/>
    <w:tmpl w:val="AFDADDB0"/>
    <w:lvl w:ilvl="0" w:tplc="F3967B3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233334"/>
    <w:multiLevelType w:val="hybridMultilevel"/>
    <w:tmpl w:val="21089124"/>
    <w:lvl w:ilvl="0" w:tplc="583A1D36">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C76497D"/>
    <w:multiLevelType w:val="hybridMultilevel"/>
    <w:tmpl w:val="F822CBA0"/>
    <w:lvl w:ilvl="0" w:tplc="10EC7C38">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3FDC205C"/>
    <w:multiLevelType w:val="hybridMultilevel"/>
    <w:tmpl w:val="2B92CB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70758E"/>
    <w:multiLevelType w:val="hybridMultilevel"/>
    <w:tmpl w:val="D02CD4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C869C7"/>
    <w:multiLevelType w:val="hybridMultilevel"/>
    <w:tmpl w:val="4164E66C"/>
    <w:lvl w:ilvl="0" w:tplc="1ACED504">
      <w:start w:val="6"/>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3F23EC"/>
    <w:multiLevelType w:val="hybridMultilevel"/>
    <w:tmpl w:val="68026A26"/>
    <w:lvl w:ilvl="0" w:tplc="F6967F5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666746A"/>
    <w:multiLevelType w:val="hybridMultilevel"/>
    <w:tmpl w:val="A12E0700"/>
    <w:lvl w:ilvl="0" w:tplc="0E8EA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47A72495"/>
    <w:multiLevelType w:val="hybridMultilevel"/>
    <w:tmpl w:val="C098F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B46674"/>
    <w:multiLevelType w:val="hybridMultilevel"/>
    <w:tmpl w:val="197614C4"/>
    <w:lvl w:ilvl="0" w:tplc="5A36246C">
      <w:start w:val="6"/>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92674E5"/>
    <w:multiLevelType w:val="hybridMultilevel"/>
    <w:tmpl w:val="74EAB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084D05"/>
    <w:multiLevelType w:val="hybridMultilevel"/>
    <w:tmpl w:val="092667B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9">
    <w:nsid w:val="4B9E273D"/>
    <w:multiLevelType w:val="hybridMultilevel"/>
    <w:tmpl w:val="DC461F7C"/>
    <w:lvl w:ilvl="0" w:tplc="5B8CA2A4">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4D196A96"/>
    <w:multiLevelType w:val="hybridMultilevel"/>
    <w:tmpl w:val="2076AEF4"/>
    <w:lvl w:ilvl="0" w:tplc="F7FE9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4F6C20A0"/>
    <w:multiLevelType w:val="hybridMultilevel"/>
    <w:tmpl w:val="9E1AB1A8"/>
    <w:lvl w:ilvl="0" w:tplc="51B64DF8">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530946C7"/>
    <w:multiLevelType w:val="hybridMultilevel"/>
    <w:tmpl w:val="2472A812"/>
    <w:lvl w:ilvl="0" w:tplc="3A1C900C">
      <w:start w:val="1"/>
      <w:numFmt w:val="decimal"/>
      <w:lvlText w:val="%1."/>
      <w:lvlJc w:val="left"/>
      <w:pPr>
        <w:ind w:left="1018" w:hanging="450"/>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7B162FA"/>
    <w:multiLevelType w:val="hybridMultilevel"/>
    <w:tmpl w:val="B2FCDF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BE59D2"/>
    <w:multiLevelType w:val="hybridMultilevel"/>
    <w:tmpl w:val="44EC83BC"/>
    <w:lvl w:ilvl="0" w:tplc="761C8D1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8CA1477"/>
    <w:multiLevelType w:val="hybridMultilevel"/>
    <w:tmpl w:val="85C443DC"/>
    <w:lvl w:ilvl="0" w:tplc="947E0B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932BFD"/>
    <w:multiLevelType w:val="hybridMultilevel"/>
    <w:tmpl w:val="44E22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2403ED"/>
    <w:multiLevelType w:val="hybridMultilevel"/>
    <w:tmpl w:val="B550592A"/>
    <w:lvl w:ilvl="0" w:tplc="2F7AC35A">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9E54D40"/>
    <w:multiLevelType w:val="hybridMultilevel"/>
    <w:tmpl w:val="A86CB5F0"/>
    <w:lvl w:ilvl="0" w:tplc="2ED297C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9F10722"/>
    <w:multiLevelType w:val="hybridMultilevel"/>
    <w:tmpl w:val="FE46478E"/>
    <w:lvl w:ilvl="0" w:tplc="F94A4344">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0">
    <w:nsid w:val="6A1B6E7E"/>
    <w:multiLevelType w:val="hybridMultilevel"/>
    <w:tmpl w:val="232EF4A4"/>
    <w:lvl w:ilvl="0" w:tplc="05C6E5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
    <w:nsid w:val="6E4174AB"/>
    <w:multiLevelType w:val="hybridMultilevel"/>
    <w:tmpl w:val="5B4C0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E59141D"/>
    <w:multiLevelType w:val="hybridMultilevel"/>
    <w:tmpl w:val="AEA8DD24"/>
    <w:lvl w:ilvl="0" w:tplc="32B83A6E">
      <w:start w:val="1"/>
      <w:numFmt w:val="decimal"/>
      <w:lvlText w:val="%1."/>
      <w:lvlJc w:val="left"/>
      <w:pPr>
        <w:ind w:left="1018" w:hanging="450"/>
      </w:pPr>
      <w:rPr>
        <w:rFonts w:ascii="Times New Roman" w:eastAsia="Times New Roman" w:hAnsi="Times New Roman" w:cs="Times New Roman"/>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6F3D4021"/>
    <w:multiLevelType w:val="hybridMultilevel"/>
    <w:tmpl w:val="E41A3F8A"/>
    <w:lvl w:ilvl="0" w:tplc="E1E801DE">
      <w:start w:val="2"/>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F765248"/>
    <w:multiLevelType w:val="hybridMultilevel"/>
    <w:tmpl w:val="E3223574"/>
    <w:lvl w:ilvl="0" w:tplc="50B476CC">
      <w:start w:val="6"/>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FE27FEC"/>
    <w:multiLevelType w:val="hybridMultilevel"/>
    <w:tmpl w:val="BDF883DE"/>
    <w:lvl w:ilvl="0" w:tplc="D9481D42">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18C54F6"/>
    <w:multiLevelType w:val="hybridMultilevel"/>
    <w:tmpl w:val="94F05A66"/>
    <w:lvl w:ilvl="0" w:tplc="26946A6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1DE13A6"/>
    <w:multiLevelType w:val="hybridMultilevel"/>
    <w:tmpl w:val="C824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0C79E8"/>
    <w:multiLevelType w:val="hybridMultilevel"/>
    <w:tmpl w:val="08BED4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6CA7099"/>
    <w:multiLevelType w:val="hybridMultilevel"/>
    <w:tmpl w:val="48567CCE"/>
    <w:lvl w:ilvl="0" w:tplc="CBBA2DF4">
      <w:start w:val="1"/>
      <w:numFmt w:val="decimal"/>
      <w:lvlText w:val="%1)"/>
      <w:lvlJc w:val="left"/>
      <w:pPr>
        <w:ind w:left="1880" w:hanging="117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77CE604C"/>
    <w:multiLevelType w:val="hybridMultilevel"/>
    <w:tmpl w:val="0038D520"/>
    <w:lvl w:ilvl="0" w:tplc="9490EB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1">
    <w:nsid w:val="7819205E"/>
    <w:multiLevelType w:val="hybridMultilevel"/>
    <w:tmpl w:val="24A08D08"/>
    <w:lvl w:ilvl="0" w:tplc="9FBC9B80">
      <w:start w:val="10"/>
      <w:numFmt w:val="decimal"/>
      <w:lvlText w:val="%1."/>
      <w:lvlJc w:val="left"/>
      <w:pPr>
        <w:ind w:left="943" w:hanging="37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
    <w:nsid w:val="7C9F2FF4"/>
    <w:multiLevelType w:val="hybridMultilevel"/>
    <w:tmpl w:val="BD62045E"/>
    <w:lvl w:ilvl="0" w:tplc="0FEAC038">
      <w:start w:val="1"/>
      <w:numFmt w:val="decimal"/>
      <w:lvlText w:val="%1)"/>
      <w:lvlJc w:val="left"/>
      <w:pPr>
        <w:ind w:left="1020" w:hanging="360"/>
      </w:pPr>
      <w:rPr>
        <w:rFonts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1"/>
  </w:num>
  <w:num w:numId="2">
    <w:abstractNumId w:val="62"/>
  </w:num>
  <w:num w:numId="3">
    <w:abstractNumId w:val="13"/>
  </w:num>
  <w:num w:numId="4">
    <w:abstractNumId w:val="1"/>
  </w:num>
  <w:num w:numId="5">
    <w:abstractNumId w:val="52"/>
  </w:num>
  <w:num w:numId="6">
    <w:abstractNumId w:val="26"/>
  </w:num>
  <w:num w:numId="7">
    <w:abstractNumId w:val="15"/>
  </w:num>
  <w:num w:numId="8">
    <w:abstractNumId w:val="39"/>
  </w:num>
  <w:num w:numId="9">
    <w:abstractNumId w:val="58"/>
  </w:num>
  <w:num w:numId="10">
    <w:abstractNumId w:val="8"/>
  </w:num>
  <w:num w:numId="11">
    <w:abstractNumId w:val="10"/>
  </w:num>
  <w:num w:numId="12">
    <w:abstractNumId w:val="2"/>
  </w:num>
  <w:num w:numId="13">
    <w:abstractNumId w:val="12"/>
  </w:num>
  <w:num w:numId="14">
    <w:abstractNumId w:val="0"/>
  </w:num>
  <w:num w:numId="15">
    <w:abstractNumId w:val="4"/>
  </w:num>
  <w:num w:numId="16">
    <w:abstractNumId w:val="20"/>
  </w:num>
  <w:num w:numId="17">
    <w:abstractNumId w:val="24"/>
  </w:num>
  <w:num w:numId="18">
    <w:abstractNumId w:val="31"/>
  </w:num>
  <w:num w:numId="19">
    <w:abstractNumId w:val="25"/>
  </w:num>
  <w:num w:numId="20">
    <w:abstractNumId w:val="3"/>
  </w:num>
  <w:num w:numId="21">
    <w:abstractNumId w:val="7"/>
  </w:num>
  <w:num w:numId="22">
    <w:abstractNumId w:val="54"/>
  </w:num>
  <w:num w:numId="23">
    <w:abstractNumId w:val="35"/>
  </w:num>
  <w:num w:numId="24">
    <w:abstractNumId w:val="6"/>
  </w:num>
  <w:num w:numId="25">
    <w:abstractNumId w:val="59"/>
  </w:num>
  <w:num w:numId="26">
    <w:abstractNumId w:val="38"/>
  </w:num>
  <w:num w:numId="27">
    <w:abstractNumId w:val="42"/>
  </w:num>
  <w:num w:numId="28">
    <w:abstractNumId w:val="36"/>
  </w:num>
  <w:num w:numId="29">
    <w:abstractNumId w:val="23"/>
  </w:num>
  <w:num w:numId="30">
    <w:abstractNumId w:val="17"/>
  </w:num>
  <w:num w:numId="31">
    <w:abstractNumId w:val="5"/>
  </w:num>
  <w:num w:numId="32">
    <w:abstractNumId w:val="48"/>
  </w:num>
  <w:num w:numId="33">
    <w:abstractNumId w:val="41"/>
  </w:num>
  <w:num w:numId="34">
    <w:abstractNumId w:val="19"/>
  </w:num>
  <w:num w:numId="35">
    <w:abstractNumId w:val="53"/>
  </w:num>
  <w:num w:numId="36">
    <w:abstractNumId w:val="32"/>
  </w:num>
  <w:num w:numId="37">
    <w:abstractNumId w:val="47"/>
  </w:num>
  <w:num w:numId="38">
    <w:abstractNumId w:val="55"/>
  </w:num>
  <w:num w:numId="39">
    <w:abstractNumId w:val="44"/>
  </w:num>
  <w:num w:numId="40">
    <w:abstractNumId w:val="51"/>
  </w:num>
  <w:num w:numId="41">
    <w:abstractNumId w:val="45"/>
  </w:num>
  <w:num w:numId="42">
    <w:abstractNumId w:val="18"/>
  </w:num>
  <w:num w:numId="43">
    <w:abstractNumId w:val="61"/>
  </w:num>
  <w:num w:numId="44">
    <w:abstractNumId w:val="43"/>
  </w:num>
  <w:num w:numId="45">
    <w:abstractNumId w:val="57"/>
  </w:num>
  <w:num w:numId="46">
    <w:abstractNumId w:val="30"/>
  </w:num>
  <w:num w:numId="47">
    <w:abstractNumId w:val="27"/>
  </w:num>
  <w:num w:numId="48">
    <w:abstractNumId w:val="40"/>
  </w:num>
  <w:num w:numId="49">
    <w:abstractNumId w:val="50"/>
  </w:num>
  <w:num w:numId="50">
    <w:abstractNumId w:val="14"/>
  </w:num>
  <w:num w:numId="51">
    <w:abstractNumId w:val="28"/>
  </w:num>
  <w:num w:numId="52">
    <w:abstractNumId w:val="49"/>
  </w:num>
  <w:num w:numId="53">
    <w:abstractNumId w:val="60"/>
  </w:num>
  <w:num w:numId="54">
    <w:abstractNumId w:val="29"/>
  </w:num>
  <w:num w:numId="55">
    <w:abstractNumId w:val="11"/>
  </w:num>
  <w:num w:numId="56">
    <w:abstractNumId w:val="56"/>
  </w:num>
  <w:num w:numId="57">
    <w:abstractNumId w:val="34"/>
  </w:num>
  <w:num w:numId="58">
    <w:abstractNumId w:val="33"/>
  </w:num>
  <w:num w:numId="59">
    <w:abstractNumId w:val="22"/>
  </w:num>
  <w:num w:numId="60">
    <w:abstractNumId w:val="9"/>
  </w:num>
  <w:num w:numId="61">
    <w:abstractNumId w:val="16"/>
  </w:num>
  <w:num w:numId="62">
    <w:abstractNumId w:val="37"/>
  </w:num>
  <w:num w:numId="63">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20"/>
    <w:rsid w:val="00002020"/>
    <w:rsid w:val="00002D91"/>
    <w:rsid w:val="00003CA0"/>
    <w:rsid w:val="00007164"/>
    <w:rsid w:val="000076B1"/>
    <w:rsid w:val="000077E3"/>
    <w:rsid w:val="00007C57"/>
    <w:rsid w:val="000101AF"/>
    <w:rsid w:val="00010635"/>
    <w:rsid w:val="000109A8"/>
    <w:rsid w:val="000120CA"/>
    <w:rsid w:val="00012326"/>
    <w:rsid w:val="00012F07"/>
    <w:rsid w:val="0001377D"/>
    <w:rsid w:val="000151D6"/>
    <w:rsid w:val="000157B2"/>
    <w:rsid w:val="000161E1"/>
    <w:rsid w:val="00016FD7"/>
    <w:rsid w:val="0002388B"/>
    <w:rsid w:val="0002686A"/>
    <w:rsid w:val="00027F2F"/>
    <w:rsid w:val="00031011"/>
    <w:rsid w:val="000323BE"/>
    <w:rsid w:val="000357CE"/>
    <w:rsid w:val="00035C44"/>
    <w:rsid w:val="0003655B"/>
    <w:rsid w:val="0004072E"/>
    <w:rsid w:val="000416DC"/>
    <w:rsid w:val="0004214A"/>
    <w:rsid w:val="000426B3"/>
    <w:rsid w:val="00042C95"/>
    <w:rsid w:val="00044292"/>
    <w:rsid w:val="00044938"/>
    <w:rsid w:val="0004559D"/>
    <w:rsid w:val="000459C2"/>
    <w:rsid w:val="0004619E"/>
    <w:rsid w:val="000477E1"/>
    <w:rsid w:val="0005403B"/>
    <w:rsid w:val="000541C5"/>
    <w:rsid w:val="00055F96"/>
    <w:rsid w:val="00057C1F"/>
    <w:rsid w:val="000603D1"/>
    <w:rsid w:val="000622FC"/>
    <w:rsid w:val="0006293D"/>
    <w:rsid w:val="00066C0B"/>
    <w:rsid w:val="00070EC8"/>
    <w:rsid w:val="0007216B"/>
    <w:rsid w:val="00073CF9"/>
    <w:rsid w:val="0007586C"/>
    <w:rsid w:val="00081995"/>
    <w:rsid w:val="00082066"/>
    <w:rsid w:val="00086FAC"/>
    <w:rsid w:val="00087A41"/>
    <w:rsid w:val="00090CC8"/>
    <w:rsid w:val="0009276F"/>
    <w:rsid w:val="0009414D"/>
    <w:rsid w:val="00097644"/>
    <w:rsid w:val="000A0760"/>
    <w:rsid w:val="000A0F5D"/>
    <w:rsid w:val="000A1066"/>
    <w:rsid w:val="000A7AAA"/>
    <w:rsid w:val="000A7B09"/>
    <w:rsid w:val="000B1499"/>
    <w:rsid w:val="000B49E5"/>
    <w:rsid w:val="000B4F40"/>
    <w:rsid w:val="000B4F5D"/>
    <w:rsid w:val="000B5D8C"/>
    <w:rsid w:val="000C0015"/>
    <w:rsid w:val="000C4014"/>
    <w:rsid w:val="000C4457"/>
    <w:rsid w:val="000C4F06"/>
    <w:rsid w:val="000D10BE"/>
    <w:rsid w:val="000D1273"/>
    <w:rsid w:val="000D3269"/>
    <w:rsid w:val="000D65D7"/>
    <w:rsid w:val="000D68EF"/>
    <w:rsid w:val="000E132E"/>
    <w:rsid w:val="000E1716"/>
    <w:rsid w:val="000E25C2"/>
    <w:rsid w:val="000E2B1F"/>
    <w:rsid w:val="000E38F4"/>
    <w:rsid w:val="000E67A8"/>
    <w:rsid w:val="000E7D32"/>
    <w:rsid w:val="000F1D6D"/>
    <w:rsid w:val="000F34E8"/>
    <w:rsid w:val="000F3BE5"/>
    <w:rsid w:val="000F3DB3"/>
    <w:rsid w:val="000F72CE"/>
    <w:rsid w:val="000F7906"/>
    <w:rsid w:val="001058E4"/>
    <w:rsid w:val="00107A34"/>
    <w:rsid w:val="00107A99"/>
    <w:rsid w:val="0011162D"/>
    <w:rsid w:val="00111829"/>
    <w:rsid w:val="00111C78"/>
    <w:rsid w:val="00114380"/>
    <w:rsid w:val="00114D86"/>
    <w:rsid w:val="00115434"/>
    <w:rsid w:val="0012185C"/>
    <w:rsid w:val="001222E2"/>
    <w:rsid w:val="00122575"/>
    <w:rsid w:val="00124986"/>
    <w:rsid w:val="001276CE"/>
    <w:rsid w:val="00131372"/>
    <w:rsid w:val="001318E2"/>
    <w:rsid w:val="001322B2"/>
    <w:rsid w:val="001342E1"/>
    <w:rsid w:val="0013715E"/>
    <w:rsid w:val="001375A7"/>
    <w:rsid w:val="00140C13"/>
    <w:rsid w:val="00142C79"/>
    <w:rsid w:val="00143130"/>
    <w:rsid w:val="0014378A"/>
    <w:rsid w:val="00143AA6"/>
    <w:rsid w:val="00143CA6"/>
    <w:rsid w:val="00144BFA"/>
    <w:rsid w:val="00144F1C"/>
    <w:rsid w:val="0014573E"/>
    <w:rsid w:val="00147FB3"/>
    <w:rsid w:val="00151AC4"/>
    <w:rsid w:val="00152780"/>
    <w:rsid w:val="001542F5"/>
    <w:rsid w:val="001567A6"/>
    <w:rsid w:val="001579E2"/>
    <w:rsid w:val="00157C23"/>
    <w:rsid w:val="00160DB5"/>
    <w:rsid w:val="001619DA"/>
    <w:rsid w:val="00162221"/>
    <w:rsid w:val="0016280E"/>
    <w:rsid w:val="001652AC"/>
    <w:rsid w:val="00165D83"/>
    <w:rsid w:val="00166A4F"/>
    <w:rsid w:val="00166E95"/>
    <w:rsid w:val="00170F88"/>
    <w:rsid w:val="0017135C"/>
    <w:rsid w:val="00174619"/>
    <w:rsid w:val="0017583F"/>
    <w:rsid w:val="00175952"/>
    <w:rsid w:val="00175E13"/>
    <w:rsid w:val="00176E46"/>
    <w:rsid w:val="001772D3"/>
    <w:rsid w:val="001773EC"/>
    <w:rsid w:val="00180A08"/>
    <w:rsid w:val="00180F00"/>
    <w:rsid w:val="00182972"/>
    <w:rsid w:val="001836E6"/>
    <w:rsid w:val="00184B3F"/>
    <w:rsid w:val="00184BFC"/>
    <w:rsid w:val="00184DCC"/>
    <w:rsid w:val="0018501E"/>
    <w:rsid w:val="00186C08"/>
    <w:rsid w:val="001929BA"/>
    <w:rsid w:val="00192E58"/>
    <w:rsid w:val="00196523"/>
    <w:rsid w:val="00197148"/>
    <w:rsid w:val="001A2E75"/>
    <w:rsid w:val="001A3914"/>
    <w:rsid w:val="001B0347"/>
    <w:rsid w:val="001B1AAC"/>
    <w:rsid w:val="001B2AB1"/>
    <w:rsid w:val="001B2AB8"/>
    <w:rsid w:val="001C023C"/>
    <w:rsid w:val="001C2A63"/>
    <w:rsid w:val="001C39BB"/>
    <w:rsid w:val="001C5D48"/>
    <w:rsid w:val="001D0A9E"/>
    <w:rsid w:val="001D0DF1"/>
    <w:rsid w:val="001D28EE"/>
    <w:rsid w:val="001D2DCC"/>
    <w:rsid w:val="001D65DC"/>
    <w:rsid w:val="001D798B"/>
    <w:rsid w:val="001E33A2"/>
    <w:rsid w:val="001E4FA5"/>
    <w:rsid w:val="001E5D7F"/>
    <w:rsid w:val="001E7A4B"/>
    <w:rsid w:val="001F2ECC"/>
    <w:rsid w:val="001F3247"/>
    <w:rsid w:val="001F33FB"/>
    <w:rsid w:val="001F39F7"/>
    <w:rsid w:val="001F4AFD"/>
    <w:rsid w:val="001F5FBA"/>
    <w:rsid w:val="0020027F"/>
    <w:rsid w:val="00204142"/>
    <w:rsid w:val="00205250"/>
    <w:rsid w:val="002111A4"/>
    <w:rsid w:val="00215FD8"/>
    <w:rsid w:val="002236C5"/>
    <w:rsid w:val="00227217"/>
    <w:rsid w:val="00234837"/>
    <w:rsid w:val="00234BEA"/>
    <w:rsid w:val="0023600E"/>
    <w:rsid w:val="002400E2"/>
    <w:rsid w:val="00242F1D"/>
    <w:rsid w:val="00243D1C"/>
    <w:rsid w:val="00244004"/>
    <w:rsid w:val="00245745"/>
    <w:rsid w:val="002458E5"/>
    <w:rsid w:val="00250986"/>
    <w:rsid w:val="00252B23"/>
    <w:rsid w:val="00252D87"/>
    <w:rsid w:val="00254302"/>
    <w:rsid w:val="00255A1C"/>
    <w:rsid w:val="002562AB"/>
    <w:rsid w:val="00256EA2"/>
    <w:rsid w:val="00257D0A"/>
    <w:rsid w:val="002610AC"/>
    <w:rsid w:val="002634F5"/>
    <w:rsid w:val="00264868"/>
    <w:rsid w:val="00264A7E"/>
    <w:rsid w:val="002651C0"/>
    <w:rsid w:val="002666DF"/>
    <w:rsid w:val="0027033F"/>
    <w:rsid w:val="002704F5"/>
    <w:rsid w:val="002738D4"/>
    <w:rsid w:val="00273FC2"/>
    <w:rsid w:val="002753CF"/>
    <w:rsid w:val="00284C4D"/>
    <w:rsid w:val="00285788"/>
    <w:rsid w:val="00285FD2"/>
    <w:rsid w:val="002958E5"/>
    <w:rsid w:val="0029635D"/>
    <w:rsid w:val="00296714"/>
    <w:rsid w:val="002A0765"/>
    <w:rsid w:val="002A3574"/>
    <w:rsid w:val="002A44A3"/>
    <w:rsid w:val="002A7284"/>
    <w:rsid w:val="002A75E9"/>
    <w:rsid w:val="002A79BC"/>
    <w:rsid w:val="002B00E8"/>
    <w:rsid w:val="002B17A7"/>
    <w:rsid w:val="002B3097"/>
    <w:rsid w:val="002B336E"/>
    <w:rsid w:val="002B4DA8"/>
    <w:rsid w:val="002B65BC"/>
    <w:rsid w:val="002C3323"/>
    <w:rsid w:val="002C3C3A"/>
    <w:rsid w:val="002C4DB5"/>
    <w:rsid w:val="002D156D"/>
    <w:rsid w:val="002D2179"/>
    <w:rsid w:val="002D2770"/>
    <w:rsid w:val="002D28CA"/>
    <w:rsid w:val="002D3DB7"/>
    <w:rsid w:val="002D43BE"/>
    <w:rsid w:val="002D4DBB"/>
    <w:rsid w:val="002E0E04"/>
    <w:rsid w:val="002E1ED2"/>
    <w:rsid w:val="002E3D32"/>
    <w:rsid w:val="002E462D"/>
    <w:rsid w:val="002E5013"/>
    <w:rsid w:val="002E5D01"/>
    <w:rsid w:val="002E6127"/>
    <w:rsid w:val="002E768F"/>
    <w:rsid w:val="002F20B9"/>
    <w:rsid w:val="002F3192"/>
    <w:rsid w:val="002F5F8C"/>
    <w:rsid w:val="00300AE0"/>
    <w:rsid w:val="00300CBA"/>
    <w:rsid w:val="0030115A"/>
    <w:rsid w:val="003025EB"/>
    <w:rsid w:val="0030345A"/>
    <w:rsid w:val="00303502"/>
    <w:rsid w:val="00303E4B"/>
    <w:rsid w:val="00304626"/>
    <w:rsid w:val="003071EA"/>
    <w:rsid w:val="00307FB8"/>
    <w:rsid w:val="00311323"/>
    <w:rsid w:val="00311520"/>
    <w:rsid w:val="00314C67"/>
    <w:rsid w:val="003160B9"/>
    <w:rsid w:val="00316EB2"/>
    <w:rsid w:val="00317808"/>
    <w:rsid w:val="00320873"/>
    <w:rsid w:val="00320CCE"/>
    <w:rsid w:val="003235B8"/>
    <w:rsid w:val="0032391C"/>
    <w:rsid w:val="0032507A"/>
    <w:rsid w:val="00333445"/>
    <w:rsid w:val="00334515"/>
    <w:rsid w:val="003365E0"/>
    <w:rsid w:val="0034005A"/>
    <w:rsid w:val="0034245B"/>
    <w:rsid w:val="00342D32"/>
    <w:rsid w:val="0034384D"/>
    <w:rsid w:val="00343B01"/>
    <w:rsid w:val="0034725A"/>
    <w:rsid w:val="00350209"/>
    <w:rsid w:val="00350597"/>
    <w:rsid w:val="0035145F"/>
    <w:rsid w:val="003522BA"/>
    <w:rsid w:val="00352BA4"/>
    <w:rsid w:val="00352F83"/>
    <w:rsid w:val="00353EC4"/>
    <w:rsid w:val="00355574"/>
    <w:rsid w:val="003567F2"/>
    <w:rsid w:val="00357A70"/>
    <w:rsid w:val="00361529"/>
    <w:rsid w:val="003622B8"/>
    <w:rsid w:val="00364462"/>
    <w:rsid w:val="003666C7"/>
    <w:rsid w:val="00366A08"/>
    <w:rsid w:val="00367E6D"/>
    <w:rsid w:val="00370828"/>
    <w:rsid w:val="003723D3"/>
    <w:rsid w:val="00372CB3"/>
    <w:rsid w:val="00373F49"/>
    <w:rsid w:val="003763A7"/>
    <w:rsid w:val="0038017A"/>
    <w:rsid w:val="00380FE0"/>
    <w:rsid w:val="00382258"/>
    <w:rsid w:val="003840B1"/>
    <w:rsid w:val="00387B9E"/>
    <w:rsid w:val="003906E2"/>
    <w:rsid w:val="00390953"/>
    <w:rsid w:val="00390FB6"/>
    <w:rsid w:val="00392E00"/>
    <w:rsid w:val="003931DB"/>
    <w:rsid w:val="00393937"/>
    <w:rsid w:val="00393DCE"/>
    <w:rsid w:val="00395D26"/>
    <w:rsid w:val="00396052"/>
    <w:rsid w:val="003A0D8D"/>
    <w:rsid w:val="003A10FA"/>
    <w:rsid w:val="003A2B22"/>
    <w:rsid w:val="003A5E8C"/>
    <w:rsid w:val="003B0A22"/>
    <w:rsid w:val="003B0E1B"/>
    <w:rsid w:val="003B4829"/>
    <w:rsid w:val="003B58B4"/>
    <w:rsid w:val="003B6AAB"/>
    <w:rsid w:val="003B7F33"/>
    <w:rsid w:val="003B7F8D"/>
    <w:rsid w:val="003C06B4"/>
    <w:rsid w:val="003C4D50"/>
    <w:rsid w:val="003C64EE"/>
    <w:rsid w:val="003C71D4"/>
    <w:rsid w:val="003D09CF"/>
    <w:rsid w:val="003D1E56"/>
    <w:rsid w:val="003D413D"/>
    <w:rsid w:val="003E036A"/>
    <w:rsid w:val="003E2994"/>
    <w:rsid w:val="003E2A36"/>
    <w:rsid w:val="003E2CB3"/>
    <w:rsid w:val="003E56D1"/>
    <w:rsid w:val="003E6BEC"/>
    <w:rsid w:val="003E7D3E"/>
    <w:rsid w:val="003F0974"/>
    <w:rsid w:val="003F11A5"/>
    <w:rsid w:val="003F1B5B"/>
    <w:rsid w:val="003F61AA"/>
    <w:rsid w:val="003F6EFF"/>
    <w:rsid w:val="00401A7E"/>
    <w:rsid w:val="004030F5"/>
    <w:rsid w:val="00404FE7"/>
    <w:rsid w:val="00410A8A"/>
    <w:rsid w:val="004116C7"/>
    <w:rsid w:val="00412502"/>
    <w:rsid w:val="0041596A"/>
    <w:rsid w:val="00416910"/>
    <w:rsid w:val="004176C0"/>
    <w:rsid w:val="00420971"/>
    <w:rsid w:val="00420A16"/>
    <w:rsid w:val="00423A27"/>
    <w:rsid w:val="00426CCA"/>
    <w:rsid w:val="004310ED"/>
    <w:rsid w:val="00431BB9"/>
    <w:rsid w:val="004341E2"/>
    <w:rsid w:val="00441ABE"/>
    <w:rsid w:val="00441BAA"/>
    <w:rsid w:val="00447EF8"/>
    <w:rsid w:val="0045038C"/>
    <w:rsid w:val="00451150"/>
    <w:rsid w:val="00451A2C"/>
    <w:rsid w:val="004527F1"/>
    <w:rsid w:val="00453556"/>
    <w:rsid w:val="0045505C"/>
    <w:rsid w:val="00455F15"/>
    <w:rsid w:val="00457DA7"/>
    <w:rsid w:val="00457EF4"/>
    <w:rsid w:val="00457F74"/>
    <w:rsid w:val="00460A11"/>
    <w:rsid w:val="00466469"/>
    <w:rsid w:val="004664FA"/>
    <w:rsid w:val="00467343"/>
    <w:rsid w:val="00467B89"/>
    <w:rsid w:val="004701B4"/>
    <w:rsid w:val="004703A4"/>
    <w:rsid w:val="0047065C"/>
    <w:rsid w:val="00472BCD"/>
    <w:rsid w:val="0047415F"/>
    <w:rsid w:val="0047536D"/>
    <w:rsid w:val="0047635C"/>
    <w:rsid w:val="00481EBB"/>
    <w:rsid w:val="004837CE"/>
    <w:rsid w:val="00484BF7"/>
    <w:rsid w:val="00485C04"/>
    <w:rsid w:val="004870D3"/>
    <w:rsid w:val="0049044B"/>
    <w:rsid w:val="00490547"/>
    <w:rsid w:val="00491C28"/>
    <w:rsid w:val="004925DA"/>
    <w:rsid w:val="00492D25"/>
    <w:rsid w:val="0049357E"/>
    <w:rsid w:val="0049667B"/>
    <w:rsid w:val="00496BAE"/>
    <w:rsid w:val="004A0925"/>
    <w:rsid w:val="004A1E07"/>
    <w:rsid w:val="004A31CB"/>
    <w:rsid w:val="004A3354"/>
    <w:rsid w:val="004A4E23"/>
    <w:rsid w:val="004A62E4"/>
    <w:rsid w:val="004A6521"/>
    <w:rsid w:val="004A7550"/>
    <w:rsid w:val="004A7CB0"/>
    <w:rsid w:val="004B2164"/>
    <w:rsid w:val="004B407B"/>
    <w:rsid w:val="004C1CAF"/>
    <w:rsid w:val="004C4704"/>
    <w:rsid w:val="004C4845"/>
    <w:rsid w:val="004C584C"/>
    <w:rsid w:val="004C64F5"/>
    <w:rsid w:val="004C6E39"/>
    <w:rsid w:val="004C78F1"/>
    <w:rsid w:val="004D2E8C"/>
    <w:rsid w:val="004D30B7"/>
    <w:rsid w:val="004D384A"/>
    <w:rsid w:val="004E13C2"/>
    <w:rsid w:val="004E60C7"/>
    <w:rsid w:val="004E7771"/>
    <w:rsid w:val="004F007B"/>
    <w:rsid w:val="004F2E95"/>
    <w:rsid w:val="004F6479"/>
    <w:rsid w:val="005007C6"/>
    <w:rsid w:val="0050095D"/>
    <w:rsid w:val="00500985"/>
    <w:rsid w:val="00500AC8"/>
    <w:rsid w:val="00500E57"/>
    <w:rsid w:val="00500E7D"/>
    <w:rsid w:val="005020E6"/>
    <w:rsid w:val="00503734"/>
    <w:rsid w:val="00503E7C"/>
    <w:rsid w:val="00504455"/>
    <w:rsid w:val="0050629A"/>
    <w:rsid w:val="00510366"/>
    <w:rsid w:val="00510FBA"/>
    <w:rsid w:val="00512332"/>
    <w:rsid w:val="00516980"/>
    <w:rsid w:val="005202A3"/>
    <w:rsid w:val="00521128"/>
    <w:rsid w:val="00522294"/>
    <w:rsid w:val="00522D1C"/>
    <w:rsid w:val="00522DFE"/>
    <w:rsid w:val="00525D14"/>
    <w:rsid w:val="005264F4"/>
    <w:rsid w:val="0052664F"/>
    <w:rsid w:val="005267D7"/>
    <w:rsid w:val="0052706B"/>
    <w:rsid w:val="00527557"/>
    <w:rsid w:val="0053131F"/>
    <w:rsid w:val="00531645"/>
    <w:rsid w:val="00535815"/>
    <w:rsid w:val="00535DDA"/>
    <w:rsid w:val="0054045E"/>
    <w:rsid w:val="00540EFC"/>
    <w:rsid w:val="005441A7"/>
    <w:rsid w:val="005449E0"/>
    <w:rsid w:val="00550381"/>
    <w:rsid w:val="00550CF1"/>
    <w:rsid w:val="00551065"/>
    <w:rsid w:val="00552554"/>
    <w:rsid w:val="005534A2"/>
    <w:rsid w:val="00553D86"/>
    <w:rsid w:val="005543B4"/>
    <w:rsid w:val="0055472E"/>
    <w:rsid w:val="005627F7"/>
    <w:rsid w:val="005674A7"/>
    <w:rsid w:val="00573081"/>
    <w:rsid w:val="005739EE"/>
    <w:rsid w:val="0057451D"/>
    <w:rsid w:val="00574805"/>
    <w:rsid w:val="00575FFF"/>
    <w:rsid w:val="00577359"/>
    <w:rsid w:val="005801F7"/>
    <w:rsid w:val="005809F2"/>
    <w:rsid w:val="00582D48"/>
    <w:rsid w:val="005845A6"/>
    <w:rsid w:val="00584889"/>
    <w:rsid w:val="005863E6"/>
    <w:rsid w:val="00586933"/>
    <w:rsid w:val="00590278"/>
    <w:rsid w:val="005927E8"/>
    <w:rsid w:val="00593604"/>
    <w:rsid w:val="00594AC7"/>
    <w:rsid w:val="005950B0"/>
    <w:rsid w:val="00595DE3"/>
    <w:rsid w:val="00596E7E"/>
    <w:rsid w:val="00597740"/>
    <w:rsid w:val="005979D5"/>
    <w:rsid w:val="005A044A"/>
    <w:rsid w:val="005A2001"/>
    <w:rsid w:val="005A4BB1"/>
    <w:rsid w:val="005A7F3D"/>
    <w:rsid w:val="005B044E"/>
    <w:rsid w:val="005B0CE0"/>
    <w:rsid w:val="005B1D61"/>
    <w:rsid w:val="005B2A1E"/>
    <w:rsid w:val="005B2D74"/>
    <w:rsid w:val="005B3CB5"/>
    <w:rsid w:val="005B4B70"/>
    <w:rsid w:val="005B55AB"/>
    <w:rsid w:val="005C01A1"/>
    <w:rsid w:val="005C0447"/>
    <w:rsid w:val="005C40DE"/>
    <w:rsid w:val="005C4E15"/>
    <w:rsid w:val="005C51C5"/>
    <w:rsid w:val="005C5DB6"/>
    <w:rsid w:val="005C6C1E"/>
    <w:rsid w:val="005C74FF"/>
    <w:rsid w:val="005D08E8"/>
    <w:rsid w:val="005D0ECC"/>
    <w:rsid w:val="005D1EEF"/>
    <w:rsid w:val="005D2B17"/>
    <w:rsid w:val="005D6F45"/>
    <w:rsid w:val="005E4575"/>
    <w:rsid w:val="005E4B54"/>
    <w:rsid w:val="005E4C30"/>
    <w:rsid w:val="005E53CF"/>
    <w:rsid w:val="005E58FB"/>
    <w:rsid w:val="005E5E83"/>
    <w:rsid w:val="005E7A03"/>
    <w:rsid w:val="005E7C2C"/>
    <w:rsid w:val="005E7F1B"/>
    <w:rsid w:val="005F012A"/>
    <w:rsid w:val="005F1D1C"/>
    <w:rsid w:val="005F2AF0"/>
    <w:rsid w:val="005F33B7"/>
    <w:rsid w:val="005F4BA1"/>
    <w:rsid w:val="005F4F15"/>
    <w:rsid w:val="005F4FE6"/>
    <w:rsid w:val="005F5670"/>
    <w:rsid w:val="006010B1"/>
    <w:rsid w:val="006018FA"/>
    <w:rsid w:val="00603015"/>
    <w:rsid w:val="0060321A"/>
    <w:rsid w:val="00605D42"/>
    <w:rsid w:val="006102A8"/>
    <w:rsid w:val="00612416"/>
    <w:rsid w:val="00613FA3"/>
    <w:rsid w:val="00616601"/>
    <w:rsid w:val="00620A09"/>
    <w:rsid w:val="006215E7"/>
    <w:rsid w:val="0062309A"/>
    <w:rsid w:val="00624354"/>
    <w:rsid w:val="00624F2F"/>
    <w:rsid w:val="0062576B"/>
    <w:rsid w:val="006263B1"/>
    <w:rsid w:val="0062641B"/>
    <w:rsid w:val="00626F41"/>
    <w:rsid w:val="0062700C"/>
    <w:rsid w:val="006279C1"/>
    <w:rsid w:val="006309AB"/>
    <w:rsid w:val="006318E4"/>
    <w:rsid w:val="00631CEB"/>
    <w:rsid w:val="00632496"/>
    <w:rsid w:val="00633DA2"/>
    <w:rsid w:val="0063658E"/>
    <w:rsid w:val="006422D3"/>
    <w:rsid w:val="00642F39"/>
    <w:rsid w:val="00644890"/>
    <w:rsid w:val="00647C16"/>
    <w:rsid w:val="00647C56"/>
    <w:rsid w:val="00651755"/>
    <w:rsid w:val="006519AB"/>
    <w:rsid w:val="00654E3B"/>
    <w:rsid w:val="006578B3"/>
    <w:rsid w:val="00657B6F"/>
    <w:rsid w:val="006628C5"/>
    <w:rsid w:val="0066506C"/>
    <w:rsid w:val="0066516F"/>
    <w:rsid w:val="00666D2C"/>
    <w:rsid w:val="00666D81"/>
    <w:rsid w:val="00670161"/>
    <w:rsid w:val="00672358"/>
    <w:rsid w:val="00672B5F"/>
    <w:rsid w:val="006756A6"/>
    <w:rsid w:val="00675A3C"/>
    <w:rsid w:val="00675FA8"/>
    <w:rsid w:val="0067699F"/>
    <w:rsid w:val="00676D71"/>
    <w:rsid w:val="00681666"/>
    <w:rsid w:val="00683C10"/>
    <w:rsid w:val="00683C13"/>
    <w:rsid w:val="006843F6"/>
    <w:rsid w:val="006844AC"/>
    <w:rsid w:val="006931B5"/>
    <w:rsid w:val="006940F9"/>
    <w:rsid w:val="0069514E"/>
    <w:rsid w:val="0069546D"/>
    <w:rsid w:val="006960F5"/>
    <w:rsid w:val="006971EF"/>
    <w:rsid w:val="006976CA"/>
    <w:rsid w:val="006A03E4"/>
    <w:rsid w:val="006A0C4F"/>
    <w:rsid w:val="006A7947"/>
    <w:rsid w:val="006B1F0A"/>
    <w:rsid w:val="006C214C"/>
    <w:rsid w:val="006C23C3"/>
    <w:rsid w:val="006C31F9"/>
    <w:rsid w:val="006C36A4"/>
    <w:rsid w:val="006C497C"/>
    <w:rsid w:val="006C4988"/>
    <w:rsid w:val="006D0BF7"/>
    <w:rsid w:val="006D4235"/>
    <w:rsid w:val="006D668B"/>
    <w:rsid w:val="006E0E29"/>
    <w:rsid w:val="006E123E"/>
    <w:rsid w:val="006E4E67"/>
    <w:rsid w:val="006E651E"/>
    <w:rsid w:val="006E6D05"/>
    <w:rsid w:val="006E7DC4"/>
    <w:rsid w:val="006F12C4"/>
    <w:rsid w:val="006F1CB2"/>
    <w:rsid w:val="006F4A39"/>
    <w:rsid w:val="006F4B6C"/>
    <w:rsid w:val="006F5321"/>
    <w:rsid w:val="006F677A"/>
    <w:rsid w:val="006F7034"/>
    <w:rsid w:val="0070045E"/>
    <w:rsid w:val="00701D69"/>
    <w:rsid w:val="007029D0"/>
    <w:rsid w:val="0070326E"/>
    <w:rsid w:val="007039AF"/>
    <w:rsid w:val="00703A8C"/>
    <w:rsid w:val="00704A08"/>
    <w:rsid w:val="007055D8"/>
    <w:rsid w:val="0071174B"/>
    <w:rsid w:val="0071176C"/>
    <w:rsid w:val="00711E2E"/>
    <w:rsid w:val="00713BFA"/>
    <w:rsid w:val="00714554"/>
    <w:rsid w:val="0072127C"/>
    <w:rsid w:val="00721D12"/>
    <w:rsid w:val="007220FF"/>
    <w:rsid w:val="00722227"/>
    <w:rsid w:val="00723288"/>
    <w:rsid w:val="00725EF4"/>
    <w:rsid w:val="007262DA"/>
    <w:rsid w:val="00726657"/>
    <w:rsid w:val="007268A1"/>
    <w:rsid w:val="007313DC"/>
    <w:rsid w:val="00731ADF"/>
    <w:rsid w:val="007348D1"/>
    <w:rsid w:val="00740A02"/>
    <w:rsid w:val="00740A90"/>
    <w:rsid w:val="00740E2F"/>
    <w:rsid w:val="007417C8"/>
    <w:rsid w:val="00741D1A"/>
    <w:rsid w:val="0074735E"/>
    <w:rsid w:val="007522F5"/>
    <w:rsid w:val="00754267"/>
    <w:rsid w:val="007549CC"/>
    <w:rsid w:val="00755A1F"/>
    <w:rsid w:val="00756E60"/>
    <w:rsid w:val="00760E53"/>
    <w:rsid w:val="007628E1"/>
    <w:rsid w:val="00765B9E"/>
    <w:rsid w:val="00767427"/>
    <w:rsid w:val="00770D80"/>
    <w:rsid w:val="00771555"/>
    <w:rsid w:val="0077335F"/>
    <w:rsid w:val="00774C24"/>
    <w:rsid w:val="00775965"/>
    <w:rsid w:val="00775ADD"/>
    <w:rsid w:val="00777DEE"/>
    <w:rsid w:val="00780992"/>
    <w:rsid w:val="00780B89"/>
    <w:rsid w:val="00782D9C"/>
    <w:rsid w:val="00784628"/>
    <w:rsid w:val="00784877"/>
    <w:rsid w:val="00791F18"/>
    <w:rsid w:val="00792580"/>
    <w:rsid w:val="00797DD9"/>
    <w:rsid w:val="007A01CE"/>
    <w:rsid w:val="007A1EB8"/>
    <w:rsid w:val="007A7A04"/>
    <w:rsid w:val="007B025C"/>
    <w:rsid w:val="007B1042"/>
    <w:rsid w:val="007B24C0"/>
    <w:rsid w:val="007B383F"/>
    <w:rsid w:val="007B3CFA"/>
    <w:rsid w:val="007B4CE7"/>
    <w:rsid w:val="007B58AF"/>
    <w:rsid w:val="007C45B5"/>
    <w:rsid w:val="007C4B03"/>
    <w:rsid w:val="007C4D21"/>
    <w:rsid w:val="007C4F81"/>
    <w:rsid w:val="007C5285"/>
    <w:rsid w:val="007D0E81"/>
    <w:rsid w:val="007D0F0D"/>
    <w:rsid w:val="007D1614"/>
    <w:rsid w:val="007D4350"/>
    <w:rsid w:val="007D530E"/>
    <w:rsid w:val="007D5426"/>
    <w:rsid w:val="007D5479"/>
    <w:rsid w:val="007D5F22"/>
    <w:rsid w:val="007D662F"/>
    <w:rsid w:val="007D7161"/>
    <w:rsid w:val="007E039C"/>
    <w:rsid w:val="007E13EA"/>
    <w:rsid w:val="007E1F70"/>
    <w:rsid w:val="007E5E3C"/>
    <w:rsid w:val="007E6336"/>
    <w:rsid w:val="007E679B"/>
    <w:rsid w:val="007F2DC4"/>
    <w:rsid w:val="007F42B5"/>
    <w:rsid w:val="007F7B2D"/>
    <w:rsid w:val="00800142"/>
    <w:rsid w:val="00800588"/>
    <w:rsid w:val="0080361A"/>
    <w:rsid w:val="00803FB1"/>
    <w:rsid w:val="00806CC6"/>
    <w:rsid w:val="008071A1"/>
    <w:rsid w:val="0081018D"/>
    <w:rsid w:val="0081032E"/>
    <w:rsid w:val="00814F5E"/>
    <w:rsid w:val="00814FA9"/>
    <w:rsid w:val="00816E93"/>
    <w:rsid w:val="00822833"/>
    <w:rsid w:val="00823FAF"/>
    <w:rsid w:val="0083024D"/>
    <w:rsid w:val="00832501"/>
    <w:rsid w:val="00834C59"/>
    <w:rsid w:val="008352F7"/>
    <w:rsid w:val="0083573B"/>
    <w:rsid w:val="00835EEF"/>
    <w:rsid w:val="00841798"/>
    <w:rsid w:val="00841EDA"/>
    <w:rsid w:val="00842959"/>
    <w:rsid w:val="00842DE1"/>
    <w:rsid w:val="0084572F"/>
    <w:rsid w:val="00847DDC"/>
    <w:rsid w:val="00850F8B"/>
    <w:rsid w:val="0085140A"/>
    <w:rsid w:val="00852803"/>
    <w:rsid w:val="00853430"/>
    <w:rsid w:val="008535D9"/>
    <w:rsid w:val="00853955"/>
    <w:rsid w:val="008544F1"/>
    <w:rsid w:val="00854BE0"/>
    <w:rsid w:val="0085598A"/>
    <w:rsid w:val="00855A89"/>
    <w:rsid w:val="00861D7E"/>
    <w:rsid w:val="00861FF9"/>
    <w:rsid w:val="00862738"/>
    <w:rsid w:val="00862CEC"/>
    <w:rsid w:val="00863086"/>
    <w:rsid w:val="00864E33"/>
    <w:rsid w:val="008653ED"/>
    <w:rsid w:val="0086680F"/>
    <w:rsid w:val="00870378"/>
    <w:rsid w:val="00870A02"/>
    <w:rsid w:val="00872DEA"/>
    <w:rsid w:val="00874C1B"/>
    <w:rsid w:val="00875501"/>
    <w:rsid w:val="00876377"/>
    <w:rsid w:val="00880884"/>
    <w:rsid w:val="00880F93"/>
    <w:rsid w:val="0088150C"/>
    <w:rsid w:val="00886040"/>
    <w:rsid w:val="00890AC2"/>
    <w:rsid w:val="0089562B"/>
    <w:rsid w:val="00896077"/>
    <w:rsid w:val="008A0585"/>
    <w:rsid w:val="008A1598"/>
    <w:rsid w:val="008A17B1"/>
    <w:rsid w:val="008A1C8A"/>
    <w:rsid w:val="008A2BFA"/>
    <w:rsid w:val="008A44F2"/>
    <w:rsid w:val="008A5817"/>
    <w:rsid w:val="008A58C3"/>
    <w:rsid w:val="008A5C7C"/>
    <w:rsid w:val="008A77AF"/>
    <w:rsid w:val="008B04D9"/>
    <w:rsid w:val="008B0542"/>
    <w:rsid w:val="008B0937"/>
    <w:rsid w:val="008B0ABA"/>
    <w:rsid w:val="008B2850"/>
    <w:rsid w:val="008B42DF"/>
    <w:rsid w:val="008B60A1"/>
    <w:rsid w:val="008B7A02"/>
    <w:rsid w:val="008C0FAE"/>
    <w:rsid w:val="008C2092"/>
    <w:rsid w:val="008C274D"/>
    <w:rsid w:val="008C4B22"/>
    <w:rsid w:val="008D1459"/>
    <w:rsid w:val="008D1908"/>
    <w:rsid w:val="008D52AC"/>
    <w:rsid w:val="008D763A"/>
    <w:rsid w:val="008E2CFF"/>
    <w:rsid w:val="008E3808"/>
    <w:rsid w:val="008E3CF8"/>
    <w:rsid w:val="008E5162"/>
    <w:rsid w:val="008E77A3"/>
    <w:rsid w:val="008F3B37"/>
    <w:rsid w:val="008F4799"/>
    <w:rsid w:val="008F6B81"/>
    <w:rsid w:val="008F6BC4"/>
    <w:rsid w:val="008F7FF1"/>
    <w:rsid w:val="0090049C"/>
    <w:rsid w:val="00900F57"/>
    <w:rsid w:val="00901120"/>
    <w:rsid w:val="0090269C"/>
    <w:rsid w:val="00904DCF"/>
    <w:rsid w:val="00905D05"/>
    <w:rsid w:val="00912DBB"/>
    <w:rsid w:val="00913B70"/>
    <w:rsid w:val="0091410E"/>
    <w:rsid w:val="00914176"/>
    <w:rsid w:val="009143CF"/>
    <w:rsid w:val="009158C5"/>
    <w:rsid w:val="00915FEC"/>
    <w:rsid w:val="0092181C"/>
    <w:rsid w:val="00921D10"/>
    <w:rsid w:val="00922A2E"/>
    <w:rsid w:val="00922D94"/>
    <w:rsid w:val="00924688"/>
    <w:rsid w:val="00925FE8"/>
    <w:rsid w:val="00926812"/>
    <w:rsid w:val="00930AC8"/>
    <w:rsid w:val="00932112"/>
    <w:rsid w:val="0093268E"/>
    <w:rsid w:val="00937BD1"/>
    <w:rsid w:val="00941C6A"/>
    <w:rsid w:val="009441F8"/>
    <w:rsid w:val="00944FF9"/>
    <w:rsid w:val="00945852"/>
    <w:rsid w:val="00946D97"/>
    <w:rsid w:val="00947802"/>
    <w:rsid w:val="00950172"/>
    <w:rsid w:val="009509D2"/>
    <w:rsid w:val="00951385"/>
    <w:rsid w:val="009522C3"/>
    <w:rsid w:val="0095313B"/>
    <w:rsid w:val="009541C2"/>
    <w:rsid w:val="00954D4F"/>
    <w:rsid w:val="00960CB7"/>
    <w:rsid w:val="009610EC"/>
    <w:rsid w:val="009643B3"/>
    <w:rsid w:val="009650F2"/>
    <w:rsid w:val="00965CA8"/>
    <w:rsid w:val="0096725F"/>
    <w:rsid w:val="009672ED"/>
    <w:rsid w:val="0096787F"/>
    <w:rsid w:val="0097213C"/>
    <w:rsid w:val="00973BB2"/>
    <w:rsid w:val="00974779"/>
    <w:rsid w:val="00977D5F"/>
    <w:rsid w:val="00977F2E"/>
    <w:rsid w:val="009807DA"/>
    <w:rsid w:val="009837C2"/>
    <w:rsid w:val="00986EFD"/>
    <w:rsid w:val="0099008C"/>
    <w:rsid w:val="009917E3"/>
    <w:rsid w:val="0099199A"/>
    <w:rsid w:val="0099633B"/>
    <w:rsid w:val="009A046C"/>
    <w:rsid w:val="009A2C66"/>
    <w:rsid w:val="009A31FF"/>
    <w:rsid w:val="009B04CB"/>
    <w:rsid w:val="009B674C"/>
    <w:rsid w:val="009B6F5B"/>
    <w:rsid w:val="009C15C3"/>
    <w:rsid w:val="009C3631"/>
    <w:rsid w:val="009C620E"/>
    <w:rsid w:val="009C64C8"/>
    <w:rsid w:val="009D05C2"/>
    <w:rsid w:val="009D39EC"/>
    <w:rsid w:val="009D462C"/>
    <w:rsid w:val="009D7A13"/>
    <w:rsid w:val="009E1A3A"/>
    <w:rsid w:val="009E41A4"/>
    <w:rsid w:val="009E5A74"/>
    <w:rsid w:val="009E7701"/>
    <w:rsid w:val="009F1CB8"/>
    <w:rsid w:val="009F4BFE"/>
    <w:rsid w:val="009F633E"/>
    <w:rsid w:val="009F7480"/>
    <w:rsid w:val="00A00D3A"/>
    <w:rsid w:val="00A014EE"/>
    <w:rsid w:val="00A01F40"/>
    <w:rsid w:val="00A0222B"/>
    <w:rsid w:val="00A031C6"/>
    <w:rsid w:val="00A032ED"/>
    <w:rsid w:val="00A03F8D"/>
    <w:rsid w:val="00A04088"/>
    <w:rsid w:val="00A052CB"/>
    <w:rsid w:val="00A07AAE"/>
    <w:rsid w:val="00A115DD"/>
    <w:rsid w:val="00A14BE9"/>
    <w:rsid w:val="00A15052"/>
    <w:rsid w:val="00A15403"/>
    <w:rsid w:val="00A16107"/>
    <w:rsid w:val="00A16291"/>
    <w:rsid w:val="00A2069F"/>
    <w:rsid w:val="00A2110B"/>
    <w:rsid w:val="00A23649"/>
    <w:rsid w:val="00A2386F"/>
    <w:rsid w:val="00A25A42"/>
    <w:rsid w:val="00A264C7"/>
    <w:rsid w:val="00A27570"/>
    <w:rsid w:val="00A3251C"/>
    <w:rsid w:val="00A32A41"/>
    <w:rsid w:val="00A32CB0"/>
    <w:rsid w:val="00A33841"/>
    <w:rsid w:val="00A33860"/>
    <w:rsid w:val="00A33D58"/>
    <w:rsid w:val="00A33DC3"/>
    <w:rsid w:val="00A34DDA"/>
    <w:rsid w:val="00A357F9"/>
    <w:rsid w:val="00A409B5"/>
    <w:rsid w:val="00A40CBD"/>
    <w:rsid w:val="00A4228A"/>
    <w:rsid w:val="00A427C0"/>
    <w:rsid w:val="00A42C2C"/>
    <w:rsid w:val="00A51F3D"/>
    <w:rsid w:val="00A51FD2"/>
    <w:rsid w:val="00A52540"/>
    <w:rsid w:val="00A534DC"/>
    <w:rsid w:val="00A548F3"/>
    <w:rsid w:val="00A54DDA"/>
    <w:rsid w:val="00A5540B"/>
    <w:rsid w:val="00A555FB"/>
    <w:rsid w:val="00A56EED"/>
    <w:rsid w:val="00A573BC"/>
    <w:rsid w:val="00A575F7"/>
    <w:rsid w:val="00A6060A"/>
    <w:rsid w:val="00A61A25"/>
    <w:rsid w:val="00A635EB"/>
    <w:rsid w:val="00A63A83"/>
    <w:rsid w:val="00A67EE6"/>
    <w:rsid w:val="00A70B96"/>
    <w:rsid w:val="00A72018"/>
    <w:rsid w:val="00A72B02"/>
    <w:rsid w:val="00A755CD"/>
    <w:rsid w:val="00A808AC"/>
    <w:rsid w:val="00A814E8"/>
    <w:rsid w:val="00A81E25"/>
    <w:rsid w:val="00A90820"/>
    <w:rsid w:val="00A91663"/>
    <w:rsid w:val="00A937FB"/>
    <w:rsid w:val="00A94F9C"/>
    <w:rsid w:val="00A95E4C"/>
    <w:rsid w:val="00A97A96"/>
    <w:rsid w:val="00AA0A93"/>
    <w:rsid w:val="00AA1F99"/>
    <w:rsid w:val="00AA2507"/>
    <w:rsid w:val="00AA492C"/>
    <w:rsid w:val="00AA7516"/>
    <w:rsid w:val="00AA7A14"/>
    <w:rsid w:val="00AA7D28"/>
    <w:rsid w:val="00AB02FC"/>
    <w:rsid w:val="00AB1D95"/>
    <w:rsid w:val="00AB4100"/>
    <w:rsid w:val="00AB4368"/>
    <w:rsid w:val="00AB4BF0"/>
    <w:rsid w:val="00AB4C21"/>
    <w:rsid w:val="00AC5668"/>
    <w:rsid w:val="00AD0508"/>
    <w:rsid w:val="00AD3CC1"/>
    <w:rsid w:val="00AE0282"/>
    <w:rsid w:val="00AE10AA"/>
    <w:rsid w:val="00AE12D7"/>
    <w:rsid w:val="00AE1A85"/>
    <w:rsid w:val="00AE1E15"/>
    <w:rsid w:val="00AE2E53"/>
    <w:rsid w:val="00AE597B"/>
    <w:rsid w:val="00AE611F"/>
    <w:rsid w:val="00AF0261"/>
    <w:rsid w:val="00AF02B3"/>
    <w:rsid w:val="00AF1178"/>
    <w:rsid w:val="00AF4A50"/>
    <w:rsid w:val="00AF7507"/>
    <w:rsid w:val="00AF7B4F"/>
    <w:rsid w:val="00B022F9"/>
    <w:rsid w:val="00B06448"/>
    <w:rsid w:val="00B06B20"/>
    <w:rsid w:val="00B072EA"/>
    <w:rsid w:val="00B077BC"/>
    <w:rsid w:val="00B15F2F"/>
    <w:rsid w:val="00B16615"/>
    <w:rsid w:val="00B16A08"/>
    <w:rsid w:val="00B16C90"/>
    <w:rsid w:val="00B16DF6"/>
    <w:rsid w:val="00B240D5"/>
    <w:rsid w:val="00B24167"/>
    <w:rsid w:val="00B24E07"/>
    <w:rsid w:val="00B26546"/>
    <w:rsid w:val="00B266E5"/>
    <w:rsid w:val="00B31700"/>
    <w:rsid w:val="00B322F2"/>
    <w:rsid w:val="00B324DD"/>
    <w:rsid w:val="00B3269E"/>
    <w:rsid w:val="00B32D13"/>
    <w:rsid w:val="00B337D3"/>
    <w:rsid w:val="00B33B1C"/>
    <w:rsid w:val="00B34536"/>
    <w:rsid w:val="00B347C0"/>
    <w:rsid w:val="00B34F6B"/>
    <w:rsid w:val="00B35B7D"/>
    <w:rsid w:val="00B400CA"/>
    <w:rsid w:val="00B406D2"/>
    <w:rsid w:val="00B410D5"/>
    <w:rsid w:val="00B43AB1"/>
    <w:rsid w:val="00B452BD"/>
    <w:rsid w:val="00B47A5F"/>
    <w:rsid w:val="00B51C2B"/>
    <w:rsid w:val="00B52FB5"/>
    <w:rsid w:val="00B546AA"/>
    <w:rsid w:val="00B57434"/>
    <w:rsid w:val="00B57E2F"/>
    <w:rsid w:val="00B60EB4"/>
    <w:rsid w:val="00B623D5"/>
    <w:rsid w:val="00B63351"/>
    <w:rsid w:val="00B645B1"/>
    <w:rsid w:val="00B6509F"/>
    <w:rsid w:val="00B657BF"/>
    <w:rsid w:val="00B716DA"/>
    <w:rsid w:val="00B72D58"/>
    <w:rsid w:val="00B73454"/>
    <w:rsid w:val="00B82C55"/>
    <w:rsid w:val="00B82EBF"/>
    <w:rsid w:val="00B83567"/>
    <w:rsid w:val="00B84CDD"/>
    <w:rsid w:val="00B854AC"/>
    <w:rsid w:val="00B87CE8"/>
    <w:rsid w:val="00B90B0C"/>
    <w:rsid w:val="00B90E7D"/>
    <w:rsid w:val="00B91BC0"/>
    <w:rsid w:val="00B951A9"/>
    <w:rsid w:val="00B951B5"/>
    <w:rsid w:val="00B9605D"/>
    <w:rsid w:val="00B9656C"/>
    <w:rsid w:val="00B96BD5"/>
    <w:rsid w:val="00B979D5"/>
    <w:rsid w:val="00BA2FC1"/>
    <w:rsid w:val="00BA3CE9"/>
    <w:rsid w:val="00BA4BD0"/>
    <w:rsid w:val="00BA4EF8"/>
    <w:rsid w:val="00BB0048"/>
    <w:rsid w:val="00BB0791"/>
    <w:rsid w:val="00BB0D93"/>
    <w:rsid w:val="00BB15F8"/>
    <w:rsid w:val="00BB2CD2"/>
    <w:rsid w:val="00BB3E3E"/>
    <w:rsid w:val="00BB4827"/>
    <w:rsid w:val="00BB540D"/>
    <w:rsid w:val="00BB5597"/>
    <w:rsid w:val="00BB674C"/>
    <w:rsid w:val="00BB7743"/>
    <w:rsid w:val="00BC0C7C"/>
    <w:rsid w:val="00BC1B95"/>
    <w:rsid w:val="00BC1DF8"/>
    <w:rsid w:val="00BC4054"/>
    <w:rsid w:val="00BC51A9"/>
    <w:rsid w:val="00BD27DB"/>
    <w:rsid w:val="00BD61A8"/>
    <w:rsid w:val="00BD6BD5"/>
    <w:rsid w:val="00BD6F05"/>
    <w:rsid w:val="00BE1788"/>
    <w:rsid w:val="00BE35F9"/>
    <w:rsid w:val="00BE4C35"/>
    <w:rsid w:val="00BF0A30"/>
    <w:rsid w:val="00BF2D0B"/>
    <w:rsid w:val="00BF53AD"/>
    <w:rsid w:val="00BF6499"/>
    <w:rsid w:val="00C00D08"/>
    <w:rsid w:val="00C010C4"/>
    <w:rsid w:val="00C0129E"/>
    <w:rsid w:val="00C1034E"/>
    <w:rsid w:val="00C10549"/>
    <w:rsid w:val="00C10577"/>
    <w:rsid w:val="00C109B4"/>
    <w:rsid w:val="00C10B0A"/>
    <w:rsid w:val="00C12486"/>
    <w:rsid w:val="00C133CC"/>
    <w:rsid w:val="00C20A54"/>
    <w:rsid w:val="00C24EC0"/>
    <w:rsid w:val="00C27AE4"/>
    <w:rsid w:val="00C3321A"/>
    <w:rsid w:val="00C34F40"/>
    <w:rsid w:val="00C3526C"/>
    <w:rsid w:val="00C361C7"/>
    <w:rsid w:val="00C364DD"/>
    <w:rsid w:val="00C42544"/>
    <w:rsid w:val="00C42F06"/>
    <w:rsid w:val="00C43EA8"/>
    <w:rsid w:val="00C445C2"/>
    <w:rsid w:val="00C44D24"/>
    <w:rsid w:val="00C46CEE"/>
    <w:rsid w:val="00C47B8E"/>
    <w:rsid w:val="00C503A3"/>
    <w:rsid w:val="00C50F35"/>
    <w:rsid w:val="00C50F4A"/>
    <w:rsid w:val="00C50F71"/>
    <w:rsid w:val="00C5110C"/>
    <w:rsid w:val="00C61D99"/>
    <w:rsid w:val="00C62829"/>
    <w:rsid w:val="00C63D6F"/>
    <w:rsid w:val="00C64B87"/>
    <w:rsid w:val="00C66055"/>
    <w:rsid w:val="00C66141"/>
    <w:rsid w:val="00C6782F"/>
    <w:rsid w:val="00C76298"/>
    <w:rsid w:val="00C7638C"/>
    <w:rsid w:val="00C85DE0"/>
    <w:rsid w:val="00C8720C"/>
    <w:rsid w:val="00C9126C"/>
    <w:rsid w:val="00C92388"/>
    <w:rsid w:val="00C93720"/>
    <w:rsid w:val="00C940A4"/>
    <w:rsid w:val="00C943F8"/>
    <w:rsid w:val="00C94A0E"/>
    <w:rsid w:val="00C95CC5"/>
    <w:rsid w:val="00C96A75"/>
    <w:rsid w:val="00C97233"/>
    <w:rsid w:val="00CA02DA"/>
    <w:rsid w:val="00CA07F8"/>
    <w:rsid w:val="00CA1963"/>
    <w:rsid w:val="00CA3546"/>
    <w:rsid w:val="00CA5821"/>
    <w:rsid w:val="00CA7CA6"/>
    <w:rsid w:val="00CB0CFA"/>
    <w:rsid w:val="00CB35B6"/>
    <w:rsid w:val="00CB3738"/>
    <w:rsid w:val="00CB561E"/>
    <w:rsid w:val="00CB700A"/>
    <w:rsid w:val="00CC16EB"/>
    <w:rsid w:val="00CC1B05"/>
    <w:rsid w:val="00CC2096"/>
    <w:rsid w:val="00CC401E"/>
    <w:rsid w:val="00CC439D"/>
    <w:rsid w:val="00CC47B2"/>
    <w:rsid w:val="00CD23AD"/>
    <w:rsid w:val="00CD3597"/>
    <w:rsid w:val="00CD392F"/>
    <w:rsid w:val="00CD3E3C"/>
    <w:rsid w:val="00CE0DBD"/>
    <w:rsid w:val="00CE0F3B"/>
    <w:rsid w:val="00CE42F9"/>
    <w:rsid w:val="00CE4A5A"/>
    <w:rsid w:val="00CE5A04"/>
    <w:rsid w:val="00CF1A12"/>
    <w:rsid w:val="00CF2AEC"/>
    <w:rsid w:val="00CF32EF"/>
    <w:rsid w:val="00CF71AB"/>
    <w:rsid w:val="00CF7725"/>
    <w:rsid w:val="00CF788C"/>
    <w:rsid w:val="00D02723"/>
    <w:rsid w:val="00D02A40"/>
    <w:rsid w:val="00D02BC3"/>
    <w:rsid w:val="00D03D04"/>
    <w:rsid w:val="00D048EB"/>
    <w:rsid w:val="00D05CB2"/>
    <w:rsid w:val="00D0677E"/>
    <w:rsid w:val="00D103AA"/>
    <w:rsid w:val="00D15745"/>
    <w:rsid w:val="00D15937"/>
    <w:rsid w:val="00D159F7"/>
    <w:rsid w:val="00D17876"/>
    <w:rsid w:val="00D17A5E"/>
    <w:rsid w:val="00D17E4D"/>
    <w:rsid w:val="00D205C1"/>
    <w:rsid w:val="00D21147"/>
    <w:rsid w:val="00D21BF7"/>
    <w:rsid w:val="00D24955"/>
    <w:rsid w:val="00D32C48"/>
    <w:rsid w:val="00D3397E"/>
    <w:rsid w:val="00D34364"/>
    <w:rsid w:val="00D3547B"/>
    <w:rsid w:val="00D3704E"/>
    <w:rsid w:val="00D3715A"/>
    <w:rsid w:val="00D45F05"/>
    <w:rsid w:val="00D46252"/>
    <w:rsid w:val="00D5003E"/>
    <w:rsid w:val="00D5320B"/>
    <w:rsid w:val="00D5505A"/>
    <w:rsid w:val="00D55E84"/>
    <w:rsid w:val="00D56849"/>
    <w:rsid w:val="00D647EE"/>
    <w:rsid w:val="00D6488C"/>
    <w:rsid w:val="00D6590D"/>
    <w:rsid w:val="00D661A1"/>
    <w:rsid w:val="00D66497"/>
    <w:rsid w:val="00D67A14"/>
    <w:rsid w:val="00D67C6A"/>
    <w:rsid w:val="00D723D3"/>
    <w:rsid w:val="00D76DC0"/>
    <w:rsid w:val="00D770AA"/>
    <w:rsid w:val="00D81130"/>
    <w:rsid w:val="00D8281A"/>
    <w:rsid w:val="00D83997"/>
    <w:rsid w:val="00D84E10"/>
    <w:rsid w:val="00D8597E"/>
    <w:rsid w:val="00D864F6"/>
    <w:rsid w:val="00D90C75"/>
    <w:rsid w:val="00D916D8"/>
    <w:rsid w:val="00D94ABB"/>
    <w:rsid w:val="00D95323"/>
    <w:rsid w:val="00D97BD1"/>
    <w:rsid w:val="00DA0203"/>
    <w:rsid w:val="00DA0443"/>
    <w:rsid w:val="00DA0843"/>
    <w:rsid w:val="00DA1D52"/>
    <w:rsid w:val="00DA62D8"/>
    <w:rsid w:val="00DB2EBD"/>
    <w:rsid w:val="00DB5B12"/>
    <w:rsid w:val="00DC1A56"/>
    <w:rsid w:val="00DC1F83"/>
    <w:rsid w:val="00DC6F52"/>
    <w:rsid w:val="00DC715A"/>
    <w:rsid w:val="00DD17B6"/>
    <w:rsid w:val="00DD2C9F"/>
    <w:rsid w:val="00DD566E"/>
    <w:rsid w:val="00DD692A"/>
    <w:rsid w:val="00DD6CBC"/>
    <w:rsid w:val="00DE181D"/>
    <w:rsid w:val="00DE2744"/>
    <w:rsid w:val="00DE4BE7"/>
    <w:rsid w:val="00DE5DCA"/>
    <w:rsid w:val="00DE71BD"/>
    <w:rsid w:val="00DE71C6"/>
    <w:rsid w:val="00DE7324"/>
    <w:rsid w:val="00DF0A36"/>
    <w:rsid w:val="00DF0FEB"/>
    <w:rsid w:val="00DF1439"/>
    <w:rsid w:val="00DF3634"/>
    <w:rsid w:val="00DF6CDC"/>
    <w:rsid w:val="00DF7857"/>
    <w:rsid w:val="00E023E3"/>
    <w:rsid w:val="00E03935"/>
    <w:rsid w:val="00E03B13"/>
    <w:rsid w:val="00E0540B"/>
    <w:rsid w:val="00E209F3"/>
    <w:rsid w:val="00E2304E"/>
    <w:rsid w:val="00E23C0D"/>
    <w:rsid w:val="00E249F4"/>
    <w:rsid w:val="00E25084"/>
    <w:rsid w:val="00E25C9D"/>
    <w:rsid w:val="00E26016"/>
    <w:rsid w:val="00E30319"/>
    <w:rsid w:val="00E31D7D"/>
    <w:rsid w:val="00E31ECA"/>
    <w:rsid w:val="00E34F8A"/>
    <w:rsid w:val="00E3553C"/>
    <w:rsid w:val="00E41AF8"/>
    <w:rsid w:val="00E446FA"/>
    <w:rsid w:val="00E46F82"/>
    <w:rsid w:val="00E568DC"/>
    <w:rsid w:val="00E575F0"/>
    <w:rsid w:val="00E6119F"/>
    <w:rsid w:val="00E62257"/>
    <w:rsid w:val="00E63DE1"/>
    <w:rsid w:val="00E6462C"/>
    <w:rsid w:val="00E64D9B"/>
    <w:rsid w:val="00E656D6"/>
    <w:rsid w:val="00E65875"/>
    <w:rsid w:val="00E66C75"/>
    <w:rsid w:val="00E71CFC"/>
    <w:rsid w:val="00E744AC"/>
    <w:rsid w:val="00E74808"/>
    <w:rsid w:val="00E74E2D"/>
    <w:rsid w:val="00E75A9C"/>
    <w:rsid w:val="00E766AC"/>
    <w:rsid w:val="00E769F2"/>
    <w:rsid w:val="00E76DB5"/>
    <w:rsid w:val="00E772BE"/>
    <w:rsid w:val="00E814EE"/>
    <w:rsid w:val="00E81908"/>
    <w:rsid w:val="00E81E3D"/>
    <w:rsid w:val="00E82561"/>
    <w:rsid w:val="00E82589"/>
    <w:rsid w:val="00E84AD5"/>
    <w:rsid w:val="00E856F5"/>
    <w:rsid w:val="00E86E37"/>
    <w:rsid w:val="00E871FB"/>
    <w:rsid w:val="00E87D25"/>
    <w:rsid w:val="00E93126"/>
    <w:rsid w:val="00E96611"/>
    <w:rsid w:val="00EA1A7C"/>
    <w:rsid w:val="00EA1F88"/>
    <w:rsid w:val="00EA216C"/>
    <w:rsid w:val="00EB143A"/>
    <w:rsid w:val="00EB1C6F"/>
    <w:rsid w:val="00EB2141"/>
    <w:rsid w:val="00EB2A5B"/>
    <w:rsid w:val="00EB2BD2"/>
    <w:rsid w:val="00EB5028"/>
    <w:rsid w:val="00EC0DBA"/>
    <w:rsid w:val="00EC24AF"/>
    <w:rsid w:val="00EC3F2F"/>
    <w:rsid w:val="00EC3FFE"/>
    <w:rsid w:val="00EC4209"/>
    <w:rsid w:val="00EC4716"/>
    <w:rsid w:val="00ED04E9"/>
    <w:rsid w:val="00ED133D"/>
    <w:rsid w:val="00ED1E41"/>
    <w:rsid w:val="00ED216D"/>
    <w:rsid w:val="00ED26EE"/>
    <w:rsid w:val="00EE0036"/>
    <w:rsid w:val="00EE05B4"/>
    <w:rsid w:val="00EE1FFF"/>
    <w:rsid w:val="00EF0872"/>
    <w:rsid w:val="00EF1C88"/>
    <w:rsid w:val="00EF2937"/>
    <w:rsid w:val="00EF337D"/>
    <w:rsid w:val="00EF68D2"/>
    <w:rsid w:val="00EF6F0E"/>
    <w:rsid w:val="00EF7BA4"/>
    <w:rsid w:val="00F0386A"/>
    <w:rsid w:val="00F045EA"/>
    <w:rsid w:val="00F07D12"/>
    <w:rsid w:val="00F16C19"/>
    <w:rsid w:val="00F22792"/>
    <w:rsid w:val="00F234C2"/>
    <w:rsid w:val="00F23B63"/>
    <w:rsid w:val="00F23F46"/>
    <w:rsid w:val="00F24B4A"/>
    <w:rsid w:val="00F24D6D"/>
    <w:rsid w:val="00F24E42"/>
    <w:rsid w:val="00F262CC"/>
    <w:rsid w:val="00F27925"/>
    <w:rsid w:val="00F3009E"/>
    <w:rsid w:val="00F301A5"/>
    <w:rsid w:val="00F311B4"/>
    <w:rsid w:val="00F31F27"/>
    <w:rsid w:val="00F3200A"/>
    <w:rsid w:val="00F32E69"/>
    <w:rsid w:val="00F346E0"/>
    <w:rsid w:val="00F361AE"/>
    <w:rsid w:val="00F36CC8"/>
    <w:rsid w:val="00F3766B"/>
    <w:rsid w:val="00F40984"/>
    <w:rsid w:val="00F40A22"/>
    <w:rsid w:val="00F42D2F"/>
    <w:rsid w:val="00F434D8"/>
    <w:rsid w:val="00F44683"/>
    <w:rsid w:val="00F447C0"/>
    <w:rsid w:val="00F50219"/>
    <w:rsid w:val="00F50474"/>
    <w:rsid w:val="00F51384"/>
    <w:rsid w:val="00F53A99"/>
    <w:rsid w:val="00F56B21"/>
    <w:rsid w:val="00F56F98"/>
    <w:rsid w:val="00F6041C"/>
    <w:rsid w:val="00F63020"/>
    <w:rsid w:val="00F636F8"/>
    <w:rsid w:val="00F6390F"/>
    <w:rsid w:val="00F646FB"/>
    <w:rsid w:val="00F66675"/>
    <w:rsid w:val="00F67489"/>
    <w:rsid w:val="00F67DDD"/>
    <w:rsid w:val="00F71C44"/>
    <w:rsid w:val="00F732C2"/>
    <w:rsid w:val="00F735F1"/>
    <w:rsid w:val="00F7422D"/>
    <w:rsid w:val="00F745B6"/>
    <w:rsid w:val="00F75DDF"/>
    <w:rsid w:val="00F77D9A"/>
    <w:rsid w:val="00F84A4E"/>
    <w:rsid w:val="00F861CB"/>
    <w:rsid w:val="00F907E2"/>
    <w:rsid w:val="00F916BC"/>
    <w:rsid w:val="00F92271"/>
    <w:rsid w:val="00F94EAD"/>
    <w:rsid w:val="00F97400"/>
    <w:rsid w:val="00FA210F"/>
    <w:rsid w:val="00FA40AD"/>
    <w:rsid w:val="00FB026E"/>
    <w:rsid w:val="00FB17D5"/>
    <w:rsid w:val="00FB1EB4"/>
    <w:rsid w:val="00FB2A83"/>
    <w:rsid w:val="00FB363F"/>
    <w:rsid w:val="00FB3994"/>
    <w:rsid w:val="00FB5022"/>
    <w:rsid w:val="00FB673D"/>
    <w:rsid w:val="00FB6970"/>
    <w:rsid w:val="00FB6E8F"/>
    <w:rsid w:val="00FC121C"/>
    <w:rsid w:val="00FC2369"/>
    <w:rsid w:val="00FC647F"/>
    <w:rsid w:val="00FC65F4"/>
    <w:rsid w:val="00FD16B2"/>
    <w:rsid w:val="00FD2780"/>
    <w:rsid w:val="00FE0D9B"/>
    <w:rsid w:val="00FE360E"/>
    <w:rsid w:val="00FE3B06"/>
    <w:rsid w:val="00FE6C44"/>
    <w:rsid w:val="00FF0D32"/>
    <w:rsid w:val="00FF338E"/>
    <w:rsid w:val="00FF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20"/>
  </w:style>
  <w:style w:type="paragraph" w:styleId="1">
    <w:name w:val="heading 1"/>
    <w:basedOn w:val="a"/>
    <w:next w:val="a"/>
    <w:link w:val="10"/>
    <w:uiPriority w:val="9"/>
    <w:qFormat/>
    <w:rsid w:val="000F7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782D9C"/>
    <w:pPr>
      <w:keepNext/>
      <w:keepLines/>
      <w:spacing w:before="200" w:after="0"/>
      <w:outlineLvl w:val="2"/>
    </w:pPr>
    <w:rPr>
      <w:rFonts w:ascii="Cambria" w:eastAsia="Calibri"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820"/>
    <w:pPr>
      <w:ind w:left="720"/>
      <w:contextualSpacing/>
    </w:pPr>
  </w:style>
  <w:style w:type="character" w:styleId="a4">
    <w:name w:val="Strong"/>
    <w:qFormat/>
    <w:rsid w:val="00A90820"/>
    <w:rPr>
      <w:b/>
      <w:bCs/>
    </w:rPr>
  </w:style>
  <w:style w:type="character" w:customStyle="1" w:styleId="apple-style-span">
    <w:name w:val="apple-style-span"/>
    <w:basedOn w:val="a0"/>
    <w:rsid w:val="00676D71"/>
  </w:style>
  <w:style w:type="character" w:styleId="a5">
    <w:name w:val="Hyperlink"/>
    <w:basedOn w:val="a0"/>
    <w:uiPriority w:val="99"/>
    <w:unhideWhenUsed/>
    <w:rsid w:val="00C27AE4"/>
    <w:rPr>
      <w:color w:val="0000FF" w:themeColor="hyperlink"/>
      <w:u w:val="single"/>
    </w:rPr>
  </w:style>
  <w:style w:type="character" w:customStyle="1" w:styleId="s0">
    <w:name w:val="s0"/>
    <w:uiPriority w:val="99"/>
    <w:rsid w:val="00C27AE4"/>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1">
    <w:name w:val="Без интервала1"/>
    <w:rsid w:val="00BB540D"/>
    <w:pPr>
      <w:spacing w:after="0" w:line="240" w:lineRule="auto"/>
    </w:pPr>
    <w:rPr>
      <w:rFonts w:ascii="Calibri" w:eastAsia="Times New Roman" w:hAnsi="Calibri" w:cs="Calibri"/>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7"/>
    <w:uiPriority w:val="99"/>
    <w:rsid w:val="0049044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6"/>
    <w:uiPriority w:val="99"/>
    <w:rsid w:val="0049044B"/>
    <w:rPr>
      <w:rFonts w:ascii="Times New Roman" w:eastAsia="Times New Roman" w:hAnsi="Times New Roman" w:cs="Times New Roman"/>
      <w:sz w:val="24"/>
      <w:szCs w:val="24"/>
      <w:lang w:val="x-none" w:eastAsia="x-none"/>
    </w:rPr>
  </w:style>
  <w:style w:type="paragraph" w:customStyle="1" w:styleId="12">
    <w:name w:val="Абзац списка1"/>
    <w:basedOn w:val="a"/>
    <w:rsid w:val="00420A16"/>
    <w:pPr>
      <w:ind w:left="720"/>
      <w:contextualSpacing/>
    </w:pPr>
    <w:rPr>
      <w:rFonts w:ascii="Calibri" w:eastAsia="Times New Roman" w:hAnsi="Calibri" w:cs="Times New Roman"/>
    </w:rPr>
  </w:style>
  <w:style w:type="paragraph" w:styleId="a8">
    <w:name w:val="No Spacing"/>
    <w:uiPriority w:val="1"/>
    <w:qFormat/>
    <w:rsid w:val="00F97400"/>
    <w:pPr>
      <w:spacing w:after="0" w:line="240" w:lineRule="auto"/>
    </w:pPr>
    <w:rPr>
      <w:rFonts w:ascii="Calibri" w:eastAsia="Times New Roman" w:hAnsi="Calibri" w:cs="Times New Roman"/>
    </w:rPr>
  </w:style>
  <w:style w:type="paragraph" w:customStyle="1" w:styleId="2">
    <w:name w:val="Абзац списка2"/>
    <w:basedOn w:val="a"/>
    <w:rsid w:val="00782D9C"/>
    <w:pPr>
      <w:ind w:left="720"/>
      <w:contextualSpacing/>
    </w:pPr>
    <w:rPr>
      <w:rFonts w:ascii="Calibri" w:eastAsia="Calibri" w:hAnsi="Calibri" w:cs="Times New Roman"/>
    </w:rPr>
  </w:style>
  <w:style w:type="character" w:customStyle="1" w:styleId="30">
    <w:name w:val="Заголовок 3 Знак"/>
    <w:basedOn w:val="a0"/>
    <w:link w:val="3"/>
    <w:rsid w:val="00782D9C"/>
    <w:rPr>
      <w:rFonts w:ascii="Cambria" w:eastAsia="Calibri" w:hAnsi="Cambria" w:cs="Times New Roman"/>
      <w:b/>
      <w:bCs/>
      <w:color w:val="4F81BD"/>
      <w:sz w:val="20"/>
      <w:szCs w:val="20"/>
      <w:lang w:val="x-none" w:eastAsia="x-none"/>
    </w:rPr>
  </w:style>
  <w:style w:type="paragraph" w:styleId="a9">
    <w:name w:val="Balloon Text"/>
    <w:basedOn w:val="a"/>
    <w:link w:val="aa"/>
    <w:uiPriority w:val="99"/>
    <w:semiHidden/>
    <w:unhideWhenUsed/>
    <w:rsid w:val="006257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576B"/>
    <w:rPr>
      <w:rFonts w:ascii="Tahoma" w:hAnsi="Tahoma" w:cs="Tahoma"/>
      <w:sz w:val="16"/>
      <w:szCs w:val="16"/>
    </w:rPr>
  </w:style>
  <w:style w:type="paragraph" w:styleId="ab">
    <w:name w:val="header"/>
    <w:basedOn w:val="a"/>
    <w:link w:val="ac"/>
    <w:uiPriority w:val="99"/>
    <w:rsid w:val="00834C5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834C59"/>
    <w:rPr>
      <w:rFonts w:ascii="Times New Roman" w:eastAsia="Times New Roman" w:hAnsi="Times New Roman" w:cs="Times New Roman"/>
      <w:sz w:val="24"/>
      <w:szCs w:val="24"/>
      <w:lang w:val="x-none" w:eastAsia="x-none"/>
    </w:rPr>
  </w:style>
  <w:style w:type="character" w:styleId="ad">
    <w:name w:val="page number"/>
    <w:basedOn w:val="a0"/>
    <w:rsid w:val="00834C59"/>
  </w:style>
  <w:style w:type="character" w:customStyle="1" w:styleId="s1">
    <w:name w:val="s1"/>
    <w:rsid w:val="00834C59"/>
    <w:rPr>
      <w:rFonts w:ascii="Times New Roman" w:hAnsi="Times New Roman" w:cs="Times New Roman" w:hint="default"/>
      <w:b/>
      <w:bCs/>
      <w:i w:val="0"/>
      <w:iCs w:val="0"/>
      <w:strike w:val="0"/>
      <w:dstrike w:val="0"/>
      <w:color w:val="000000"/>
      <w:sz w:val="20"/>
      <w:szCs w:val="20"/>
      <w:u w:val="none"/>
      <w:effect w:val="none"/>
    </w:rPr>
  </w:style>
  <w:style w:type="paragraph" w:customStyle="1" w:styleId="31">
    <w:name w:val="Абзац списка3"/>
    <w:basedOn w:val="a"/>
    <w:rsid w:val="00834C59"/>
    <w:pPr>
      <w:ind w:left="720"/>
      <w:contextualSpacing/>
    </w:pPr>
    <w:rPr>
      <w:rFonts w:ascii="Calibri" w:eastAsia="Calibri" w:hAnsi="Calibri" w:cs="Times New Roman"/>
    </w:rPr>
  </w:style>
  <w:style w:type="paragraph" w:customStyle="1" w:styleId="20">
    <w:name w:val="Без интервала2"/>
    <w:rsid w:val="00834C59"/>
    <w:pPr>
      <w:spacing w:after="0" w:line="240" w:lineRule="auto"/>
    </w:pPr>
    <w:rPr>
      <w:rFonts w:ascii="Calibri" w:eastAsia="Times New Roman" w:hAnsi="Calibri" w:cs="Times New Roman"/>
    </w:rPr>
  </w:style>
  <w:style w:type="paragraph" w:customStyle="1" w:styleId="ListParagraph1">
    <w:name w:val="List Paragraph1"/>
    <w:basedOn w:val="a"/>
    <w:rsid w:val="00834C59"/>
    <w:pPr>
      <w:ind w:left="720"/>
    </w:pPr>
    <w:rPr>
      <w:rFonts w:ascii="Calibri" w:eastAsia="Times New Roman" w:hAnsi="Calibri" w:cs="Calibri"/>
    </w:rPr>
  </w:style>
  <w:style w:type="paragraph" w:styleId="ae">
    <w:name w:val="footer"/>
    <w:basedOn w:val="a"/>
    <w:link w:val="af"/>
    <w:unhideWhenUsed/>
    <w:rsid w:val="00834C59"/>
    <w:pPr>
      <w:tabs>
        <w:tab w:val="center" w:pos="4677"/>
        <w:tab w:val="right" w:pos="9355"/>
      </w:tabs>
      <w:spacing w:after="0" w:line="240" w:lineRule="auto"/>
    </w:pPr>
  </w:style>
  <w:style w:type="character" w:customStyle="1" w:styleId="af">
    <w:name w:val="Нижний колонтитул Знак"/>
    <w:basedOn w:val="a0"/>
    <w:link w:val="ae"/>
    <w:rsid w:val="00834C59"/>
  </w:style>
  <w:style w:type="paragraph" w:customStyle="1" w:styleId="13">
    <w:name w:val="Обычный1"/>
    <w:rsid w:val="009917E3"/>
    <w:pPr>
      <w:widowControl w:val="0"/>
      <w:spacing w:after="0" w:line="260" w:lineRule="auto"/>
    </w:pPr>
    <w:rPr>
      <w:rFonts w:ascii="Times New Roman" w:eastAsia="Times New Roman" w:hAnsi="Times New Roman" w:cs="Times New Roman"/>
      <w:b/>
      <w:snapToGrid w:val="0"/>
      <w:sz w:val="18"/>
      <w:szCs w:val="20"/>
      <w:lang w:eastAsia="ru-RU"/>
    </w:rPr>
  </w:style>
  <w:style w:type="paragraph" w:customStyle="1" w:styleId="FR1">
    <w:name w:val="FR1"/>
    <w:rsid w:val="009917E3"/>
    <w:pPr>
      <w:widowControl w:val="0"/>
      <w:spacing w:before="420" w:after="0" w:line="240" w:lineRule="auto"/>
      <w:ind w:left="40"/>
    </w:pPr>
    <w:rPr>
      <w:rFonts w:ascii="Times New Roman" w:eastAsia="Times New Roman" w:hAnsi="Times New Roman" w:cs="Times New Roman"/>
      <w:b/>
      <w:snapToGrid w:val="0"/>
      <w:sz w:val="24"/>
      <w:szCs w:val="20"/>
      <w:lang w:eastAsia="ru-RU"/>
    </w:rPr>
  </w:style>
  <w:style w:type="paragraph" w:customStyle="1" w:styleId="Default">
    <w:name w:val="Default"/>
    <w:rsid w:val="00DE274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20">
    <w:name w:val="s20"/>
    <w:rsid w:val="00575FFF"/>
    <w:rPr>
      <w:shd w:val="clear" w:color="auto" w:fill="FFFFFF"/>
    </w:rPr>
  </w:style>
  <w:style w:type="character" w:customStyle="1" w:styleId="s00">
    <w:name w:val="s00"/>
    <w:basedOn w:val="a0"/>
    <w:rsid w:val="00D67A14"/>
    <w:rPr>
      <w:rFonts w:ascii="Times New Roman" w:hAnsi="Times New Roman" w:cs="Times New Roman" w:hint="default"/>
      <w:b w:val="0"/>
      <w:bCs w:val="0"/>
      <w:i w:val="0"/>
      <w:iCs w:val="0"/>
      <w:strike w:val="0"/>
      <w:dstrike w:val="0"/>
      <w:color w:val="000000"/>
      <w:u w:val="none"/>
      <w:effect w:val="none"/>
    </w:rPr>
  </w:style>
  <w:style w:type="character" w:customStyle="1" w:styleId="10">
    <w:name w:val="Заголовок 1 Знак"/>
    <w:basedOn w:val="a0"/>
    <w:link w:val="1"/>
    <w:uiPriority w:val="9"/>
    <w:rsid w:val="000F7906"/>
    <w:rPr>
      <w:rFonts w:asciiTheme="majorHAnsi" w:eastAsiaTheme="majorEastAsia" w:hAnsiTheme="majorHAnsi" w:cstheme="majorBidi"/>
      <w:color w:val="365F91" w:themeColor="accent1" w:themeShade="BF"/>
      <w:sz w:val="32"/>
      <w:szCs w:val="32"/>
    </w:rPr>
  </w:style>
  <w:style w:type="paragraph" w:customStyle="1" w:styleId="4">
    <w:name w:val="Абзац списка4"/>
    <w:basedOn w:val="a"/>
    <w:rsid w:val="00870378"/>
    <w:pPr>
      <w:spacing w:after="0" w:line="240" w:lineRule="auto"/>
      <w:ind w:left="720"/>
    </w:pPr>
    <w:rPr>
      <w:rFonts w:ascii="Calibri" w:eastAsia="Times New Roman" w:hAnsi="Calibri" w:cs="Calibri"/>
      <w:sz w:val="24"/>
      <w:szCs w:val="24"/>
      <w:lang w:eastAsia="ru-RU"/>
    </w:rPr>
  </w:style>
  <w:style w:type="paragraph" w:customStyle="1" w:styleId="af0">
    <w:name w:val="Текст надписи"/>
    <w:basedOn w:val="af1"/>
    <w:uiPriority w:val="99"/>
    <w:rsid w:val="00740A02"/>
    <w:pPr>
      <w:widowControl w:val="0"/>
      <w:jc w:val="center"/>
    </w:pPr>
    <w:rPr>
      <w:rFonts w:ascii="Arial Narrow" w:eastAsia="Calibri" w:hAnsi="Arial Narrow" w:cs="Arial Narrow"/>
      <w:lang w:val="x-none" w:eastAsia="ru-RU"/>
    </w:rPr>
  </w:style>
  <w:style w:type="paragraph" w:styleId="af1">
    <w:name w:val="footnote text"/>
    <w:basedOn w:val="a"/>
    <w:link w:val="af2"/>
    <w:uiPriority w:val="99"/>
    <w:semiHidden/>
    <w:unhideWhenUsed/>
    <w:rsid w:val="00740A02"/>
    <w:pPr>
      <w:spacing w:after="0" w:line="240" w:lineRule="auto"/>
    </w:pPr>
    <w:rPr>
      <w:sz w:val="20"/>
      <w:szCs w:val="20"/>
    </w:rPr>
  </w:style>
  <w:style w:type="character" w:customStyle="1" w:styleId="af2">
    <w:name w:val="Текст сноски Знак"/>
    <w:basedOn w:val="a0"/>
    <w:link w:val="af1"/>
    <w:uiPriority w:val="99"/>
    <w:semiHidden/>
    <w:rsid w:val="00740A02"/>
    <w:rPr>
      <w:sz w:val="20"/>
      <w:szCs w:val="20"/>
    </w:rPr>
  </w:style>
  <w:style w:type="paragraph" w:customStyle="1" w:styleId="ConsPlusNormal">
    <w:name w:val="ConsPlusNormal"/>
    <w:rsid w:val="005A04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3">
    <w:name w:val="Revision"/>
    <w:hidden/>
    <w:uiPriority w:val="99"/>
    <w:semiHidden/>
    <w:rsid w:val="00E03B13"/>
    <w:pPr>
      <w:spacing w:after="0" w:line="240" w:lineRule="auto"/>
    </w:pPr>
  </w:style>
  <w:style w:type="table" w:styleId="af4">
    <w:name w:val="Table Grid"/>
    <w:basedOn w:val="a1"/>
    <w:uiPriority w:val="59"/>
    <w:rsid w:val="00A56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20"/>
  </w:style>
  <w:style w:type="paragraph" w:styleId="1">
    <w:name w:val="heading 1"/>
    <w:basedOn w:val="a"/>
    <w:next w:val="a"/>
    <w:link w:val="10"/>
    <w:uiPriority w:val="9"/>
    <w:qFormat/>
    <w:rsid w:val="000F79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782D9C"/>
    <w:pPr>
      <w:keepNext/>
      <w:keepLines/>
      <w:spacing w:before="200" w:after="0"/>
      <w:outlineLvl w:val="2"/>
    </w:pPr>
    <w:rPr>
      <w:rFonts w:ascii="Cambria" w:eastAsia="Calibri"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820"/>
    <w:pPr>
      <w:ind w:left="720"/>
      <w:contextualSpacing/>
    </w:pPr>
  </w:style>
  <w:style w:type="character" w:styleId="a4">
    <w:name w:val="Strong"/>
    <w:qFormat/>
    <w:rsid w:val="00A90820"/>
    <w:rPr>
      <w:b/>
      <w:bCs/>
    </w:rPr>
  </w:style>
  <w:style w:type="character" w:customStyle="1" w:styleId="apple-style-span">
    <w:name w:val="apple-style-span"/>
    <w:basedOn w:val="a0"/>
    <w:rsid w:val="00676D71"/>
  </w:style>
  <w:style w:type="character" w:styleId="a5">
    <w:name w:val="Hyperlink"/>
    <w:basedOn w:val="a0"/>
    <w:uiPriority w:val="99"/>
    <w:unhideWhenUsed/>
    <w:rsid w:val="00C27AE4"/>
    <w:rPr>
      <w:color w:val="0000FF" w:themeColor="hyperlink"/>
      <w:u w:val="single"/>
    </w:rPr>
  </w:style>
  <w:style w:type="character" w:customStyle="1" w:styleId="s0">
    <w:name w:val="s0"/>
    <w:uiPriority w:val="99"/>
    <w:rsid w:val="00C27AE4"/>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1">
    <w:name w:val="Без интервала1"/>
    <w:rsid w:val="00BB540D"/>
    <w:pPr>
      <w:spacing w:after="0" w:line="240" w:lineRule="auto"/>
    </w:pPr>
    <w:rPr>
      <w:rFonts w:ascii="Calibri" w:eastAsia="Times New Roman" w:hAnsi="Calibri" w:cs="Calibri"/>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7"/>
    <w:uiPriority w:val="99"/>
    <w:rsid w:val="0049044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6"/>
    <w:uiPriority w:val="99"/>
    <w:rsid w:val="0049044B"/>
    <w:rPr>
      <w:rFonts w:ascii="Times New Roman" w:eastAsia="Times New Roman" w:hAnsi="Times New Roman" w:cs="Times New Roman"/>
      <w:sz w:val="24"/>
      <w:szCs w:val="24"/>
      <w:lang w:val="x-none" w:eastAsia="x-none"/>
    </w:rPr>
  </w:style>
  <w:style w:type="paragraph" w:customStyle="1" w:styleId="12">
    <w:name w:val="Абзац списка1"/>
    <w:basedOn w:val="a"/>
    <w:rsid w:val="00420A16"/>
    <w:pPr>
      <w:ind w:left="720"/>
      <w:contextualSpacing/>
    </w:pPr>
    <w:rPr>
      <w:rFonts w:ascii="Calibri" w:eastAsia="Times New Roman" w:hAnsi="Calibri" w:cs="Times New Roman"/>
    </w:rPr>
  </w:style>
  <w:style w:type="paragraph" w:styleId="a8">
    <w:name w:val="No Spacing"/>
    <w:uiPriority w:val="1"/>
    <w:qFormat/>
    <w:rsid w:val="00F97400"/>
    <w:pPr>
      <w:spacing w:after="0" w:line="240" w:lineRule="auto"/>
    </w:pPr>
    <w:rPr>
      <w:rFonts w:ascii="Calibri" w:eastAsia="Times New Roman" w:hAnsi="Calibri" w:cs="Times New Roman"/>
    </w:rPr>
  </w:style>
  <w:style w:type="paragraph" w:customStyle="1" w:styleId="2">
    <w:name w:val="Абзац списка2"/>
    <w:basedOn w:val="a"/>
    <w:rsid w:val="00782D9C"/>
    <w:pPr>
      <w:ind w:left="720"/>
      <w:contextualSpacing/>
    </w:pPr>
    <w:rPr>
      <w:rFonts w:ascii="Calibri" w:eastAsia="Calibri" w:hAnsi="Calibri" w:cs="Times New Roman"/>
    </w:rPr>
  </w:style>
  <w:style w:type="character" w:customStyle="1" w:styleId="30">
    <w:name w:val="Заголовок 3 Знак"/>
    <w:basedOn w:val="a0"/>
    <w:link w:val="3"/>
    <w:rsid w:val="00782D9C"/>
    <w:rPr>
      <w:rFonts w:ascii="Cambria" w:eastAsia="Calibri" w:hAnsi="Cambria" w:cs="Times New Roman"/>
      <w:b/>
      <w:bCs/>
      <w:color w:val="4F81BD"/>
      <w:sz w:val="20"/>
      <w:szCs w:val="20"/>
      <w:lang w:val="x-none" w:eastAsia="x-none"/>
    </w:rPr>
  </w:style>
  <w:style w:type="paragraph" w:styleId="a9">
    <w:name w:val="Balloon Text"/>
    <w:basedOn w:val="a"/>
    <w:link w:val="aa"/>
    <w:uiPriority w:val="99"/>
    <w:semiHidden/>
    <w:unhideWhenUsed/>
    <w:rsid w:val="006257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576B"/>
    <w:rPr>
      <w:rFonts w:ascii="Tahoma" w:hAnsi="Tahoma" w:cs="Tahoma"/>
      <w:sz w:val="16"/>
      <w:szCs w:val="16"/>
    </w:rPr>
  </w:style>
  <w:style w:type="paragraph" w:styleId="ab">
    <w:name w:val="header"/>
    <w:basedOn w:val="a"/>
    <w:link w:val="ac"/>
    <w:uiPriority w:val="99"/>
    <w:rsid w:val="00834C5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834C59"/>
    <w:rPr>
      <w:rFonts w:ascii="Times New Roman" w:eastAsia="Times New Roman" w:hAnsi="Times New Roman" w:cs="Times New Roman"/>
      <w:sz w:val="24"/>
      <w:szCs w:val="24"/>
      <w:lang w:val="x-none" w:eastAsia="x-none"/>
    </w:rPr>
  </w:style>
  <w:style w:type="character" w:styleId="ad">
    <w:name w:val="page number"/>
    <w:basedOn w:val="a0"/>
    <w:rsid w:val="00834C59"/>
  </w:style>
  <w:style w:type="character" w:customStyle="1" w:styleId="s1">
    <w:name w:val="s1"/>
    <w:rsid w:val="00834C59"/>
    <w:rPr>
      <w:rFonts w:ascii="Times New Roman" w:hAnsi="Times New Roman" w:cs="Times New Roman" w:hint="default"/>
      <w:b/>
      <w:bCs/>
      <w:i w:val="0"/>
      <w:iCs w:val="0"/>
      <w:strike w:val="0"/>
      <w:dstrike w:val="0"/>
      <w:color w:val="000000"/>
      <w:sz w:val="20"/>
      <w:szCs w:val="20"/>
      <w:u w:val="none"/>
      <w:effect w:val="none"/>
    </w:rPr>
  </w:style>
  <w:style w:type="paragraph" w:customStyle="1" w:styleId="31">
    <w:name w:val="Абзац списка3"/>
    <w:basedOn w:val="a"/>
    <w:rsid w:val="00834C59"/>
    <w:pPr>
      <w:ind w:left="720"/>
      <w:contextualSpacing/>
    </w:pPr>
    <w:rPr>
      <w:rFonts w:ascii="Calibri" w:eastAsia="Calibri" w:hAnsi="Calibri" w:cs="Times New Roman"/>
    </w:rPr>
  </w:style>
  <w:style w:type="paragraph" w:customStyle="1" w:styleId="20">
    <w:name w:val="Без интервала2"/>
    <w:rsid w:val="00834C59"/>
    <w:pPr>
      <w:spacing w:after="0" w:line="240" w:lineRule="auto"/>
    </w:pPr>
    <w:rPr>
      <w:rFonts w:ascii="Calibri" w:eastAsia="Times New Roman" w:hAnsi="Calibri" w:cs="Times New Roman"/>
    </w:rPr>
  </w:style>
  <w:style w:type="paragraph" w:customStyle="1" w:styleId="ListParagraph1">
    <w:name w:val="List Paragraph1"/>
    <w:basedOn w:val="a"/>
    <w:rsid w:val="00834C59"/>
    <w:pPr>
      <w:ind w:left="720"/>
    </w:pPr>
    <w:rPr>
      <w:rFonts w:ascii="Calibri" w:eastAsia="Times New Roman" w:hAnsi="Calibri" w:cs="Calibri"/>
    </w:rPr>
  </w:style>
  <w:style w:type="paragraph" w:styleId="ae">
    <w:name w:val="footer"/>
    <w:basedOn w:val="a"/>
    <w:link w:val="af"/>
    <w:unhideWhenUsed/>
    <w:rsid w:val="00834C59"/>
    <w:pPr>
      <w:tabs>
        <w:tab w:val="center" w:pos="4677"/>
        <w:tab w:val="right" w:pos="9355"/>
      </w:tabs>
      <w:spacing w:after="0" w:line="240" w:lineRule="auto"/>
    </w:pPr>
  </w:style>
  <w:style w:type="character" w:customStyle="1" w:styleId="af">
    <w:name w:val="Нижний колонтитул Знак"/>
    <w:basedOn w:val="a0"/>
    <w:link w:val="ae"/>
    <w:rsid w:val="00834C59"/>
  </w:style>
  <w:style w:type="paragraph" w:customStyle="1" w:styleId="13">
    <w:name w:val="Обычный1"/>
    <w:rsid w:val="009917E3"/>
    <w:pPr>
      <w:widowControl w:val="0"/>
      <w:spacing w:after="0" w:line="260" w:lineRule="auto"/>
    </w:pPr>
    <w:rPr>
      <w:rFonts w:ascii="Times New Roman" w:eastAsia="Times New Roman" w:hAnsi="Times New Roman" w:cs="Times New Roman"/>
      <w:b/>
      <w:snapToGrid w:val="0"/>
      <w:sz w:val="18"/>
      <w:szCs w:val="20"/>
      <w:lang w:eastAsia="ru-RU"/>
    </w:rPr>
  </w:style>
  <w:style w:type="paragraph" w:customStyle="1" w:styleId="FR1">
    <w:name w:val="FR1"/>
    <w:rsid w:val="009917E3"/>
    <w:pPr>
      <w:widowControl w:val="0"/>
      <w:spacing w:before="420" w:after="0" w:line="240" w:lineRule="auto"/>
      <w:ind w:left="40"/>
    </w:pPr>
    <w:rPr>
      <w:rFonts w:ascii="Times New Roman" w:eastAsia="Times New Roman" w:hAnsi="Times New Roman" w:cs="Times New Roman"/>
      <w:b/>
      <w:snapToGrid w:val="0"/>
      <w:sz w:val="24"/>
      <w:szCs w:val="20"/>
      <w:lang w:eastAsia="ru-RU"/>
    </w:rPr>
  </w:style>
  <w:style w:type="paragraph" w:customStyle="1" w:styleId="Default">
    <w:name w:val="Default"/>
    <w:rsid w:val="00DE274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20">
    <w:name w:val="s20"/>
    <w:rsid w:val="00575FFF"/>
    <w:rPr>
      <w:shd w:val="clear" w:color="auto" w:fill="FFFFFF"/>
    </w:rPr>
  </w:style>
  <w:style w:type="character" w:customStyle="1" w:styleId="s00">
    <w:name w:val="s00"/>
    <w:basedOn w:val="a0"/>
    <w:rsid w:val="00D67A14"/>
    <w:rPr>
      <w:rFonts w:ascii="Times New Roman" w:hAnsi="Times New Roman" w:cs="Times New Roman" w:hint="default"/>
      <w:b w:val="0"/>
      <w:bCs w:val="0"/>
      <w:i w:val="0"/>
      <w:iCs w:val="0"/>
      <w:strike w:val="0"/>
      <w:dstrike w:val="0"/>
      <w:color w:val="000000"/>
      <w:u w:val="none"/>
      <w:effect w:val="none"/>
    </w:rPr>
  </w:style>
  <w:style w:type="character" w:customStyle="1" w:styleId="10">
    <w:name w:val="Заголовок 1 Знак"/>
    <w:basedOn w:val="a0"/>
    <w:link w:val="1"/>
    <w:uiPriority w:val="9"/>
    <w:rsid w:val="000F7906"/>
    <w:rPr>
      <w:rFonts w:asciiTheme="majorHAnsi" w:eastAsiaTheme="majorEastAsia" w:hAnsiTheme="majorHAnsi" w:cstheme="majorBidi"/>
      <w:color w:val="365F91" w:themeColor="accent1" w:themeShade="BF"/>
      <w:sz w:val="32"/>
      <w:szCs w:val="32"/>
    </w:rPr>
  </w:style>
  <w:style w:type="paragraph" w:customStyle="1" w:styleId="4">
    <w:name w:val="Абзац списка4"/>
    <w:basedOn w:val="a"/>
    <w:rsid w:val="00870378"/>
    <w:pPr>
      <w:spacing w:after="0" w:line="240" w:lineRule="auto"/>
      <w:ind w:left="720"/>
    </w:pPr>
    <w:rPr>
      <w:rFonts w:ascii="Calibri" w:eastAsia="Times New Roman" w:hAnsi="Calibri" w:cs="Calibri"/>
      <w:sz w:val="24"/>
      <w:szCs w:val="24"/>
      <w:lang w:eastAsia="ru-RU"/>
    </w:rPr>
  </w:style>
  <w:style w:type="paragraph" w:customStyle="1" w:styleId="af0">
    <w:name w:val="Текст надписи"/>
    <w:basedOn w:val="af1"/>
    <w:uiPriority w:val="99"/>
    <w:rsid w:val="00740A02"/>
    <w:pPr>
      <w:widowControl w:val="0"/>
      <w:jc w:val="center"/>
    </w:pPr>
    <w:rPr>
      <w:rFonts w:ascii="Arial Narrow" w:eastAsia="Calibri" w:hAnsi="Arial Narrow" w:cs="Arial Narrow"/>
      <w:lang w:val="x-none" w:eastAsia="ru-RU"/>
    </w:rPr>
  </w:style>
  <w:style w:type="paragraph" w:styleId="af1">
    <w:name w:val="footnote text"/>
    <w:basedOn w:val="a"/>
    <w:link w:val="af2"/>
    <w:uiPriority w:val="99"/>
    <w:semiHidden/>
    <w:unhideWhenUsed/>
    <w:rsid w:val="00740A02"/>
    <w:pPr>
      <w:spacing w:after="0" w:line="240" w:lineRule="auto"/>
    </w:pPr>
    <w:rPr>
      <w:sz w:val="20"/>
      <w:szCs w:val="20"/>
    </w:rPr>
  </w:style>
  <w:style w:type="character" w:customStyle="1" w:styleId="af2">
    <w:name w:val="Текст сноски Знак"/>
    <w:basedOn w:val="a0"/>
    <w:link w:val="af1"/>
    <w:uiPriority w:val="99"/>
    <w:semiHidden/>
    <w:rsid w:val="00740A02"/>
    <w:rPr>
      <w:sz w:val="20"/>
      <w:szCs w:val="20"/>
    </w:rPr>
  </w:style>
  <w:style w:type="paragraph" w:customStyle="1" w:styleId="ConsPlusNormal">
    <w:name w:val="ConsPlusNormal"/>
    <w:rsid w:val="005A04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3">
    <w:name w:val="Revision"/>
    <w:hidden/>
    <w:uiPriority w:val="99"/>
    <w:semiHidden/>
    <w:rsid w:val="00E03B13"/>
    <w:pPr>
      <w:spacing w:after="0" w:line="240" w:lineRule="auto"/>
    </w:pPr>
  </w:style>
  <w:style w:type="table" w:styleId="af4">
    <w:name w:val="Table Grid"/>
    <w:basedOn w:val="a1"/>
    <w:uiPriority w:val="59"/>
    <w:rsid w:val="00A56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301">
      <w:bodyDiv w:val="1"/>
      <w:marLeft w:val="0"/>
      <w:marRight w:val="0"/>
      <w:marTop w:val="0"/>
      <w:marBottom w:val="0"/>
      <w:divBdr>
        <w:top w:val="none" w:sz="0" w:space="0" w:color="auto"/>
        <w:left w:val="none" w:sz="0" w:space="0" w:color="auto"/>
        <w:bottom w:val="none" w:sz="0" w:space="0" w:color="auto"/>
        <w:right w:val="none" w:sz="0" w:space="0" w:color="auto"/>
      </w:divBdr>
      <w:divsChild>
        <w:div w:id="432945213">
          <w:marLeft w:val="0"/>
          <w:marRight w:val="0"/>
          <w:marTop w:val="0"/>
          <w:marBottom w:val="0"/>
          <w:divBdr>
            <w:top w:val="none" w:sz="0" w:space="0" w:color="auto"/>
            <w:left w:val="none" w:sz="0" w:space="0" w:color="auto"/>
            <w:bottom w:val="none" w:sz="0" w:space="0" w:color="auto"/>
            <w:right w:val="none" w:sz="0" w:space="0" w:color="auto"/>
          </w:divBdr>
          <w:divsChild>
            <w:div w:id="1352411787">
              <w:marLeft w:val="0"/>
              <w:marRight w:val="0"/>
              <w:marTop w:val="0"/>
              <w:marBottom w:val="0"/>
              <w:divBdr>
                <w:top w:val="none" w:sz="0" w:space="0" w:color="auto"/>
                <w:left w:val="none" w:sz="0" w:space="0" w:color="auto"/>
                <w:bottom w:val="none" w:sz="0" w:space="0" w:color="auto"/>
                <w:right w:val="none" w:sz="0" w:space="0" w:color="auto"/>
              </w:divBdr>
              <w:divsChild>
                <w:div w:id="1601596786">
                  <w:marLeft w:val="0"/>
                  <w:marRight w:val="0"/>
                  <w:marTop w:val="0"/>
                  <w:marBottom w:val="0"/>
                  <w:divBdr>
                    <w:top w:val="none" w:sz="0" w:space="0" w:color="auto"/>
                    <w:left w:val="none" w:sz="0" w:space="0" w:color="auto"/>
                    <w:bottom w:val="none" w:sz="0" w:space="0" w:color="auto"/>
                    <w:right w:val="none" w:sz="0" w:space="0" w:color="auto"/>
                  </w:divBdr>
                  <w:divsChild>
                    <w:div w:id="1635407327">
                      <w:marLeft w:val="0"/>
                      <w:marRight w:val="0"/>
                      <w:marTop w:val="0"/>
                      <w:marBottom w:val="0"/>
                      <w:divBdr>
                        <w:top w:val="none" w:sz="0" w:space="0" w:color="auto"/>
                        <w:left w:val="none" w:sz="0" w:space="0" w:color="auto"/>
                        <w:bottom w:val="none" w:sz="0" w:space="0" w:color="auto"/>
                        <w:right w:val="none" w:sz="0" w:space="0" w:color="auto"/>
                      </w:divBdr>
                      <w:divsChild>
                        <w:div w:id="17709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0664">
      <w:bodyDiv w:val="1"/>
      <w:marLeft w:val="0"/>
      <w:marRight w:val="0"/>
      <w:marTop w:val="0"/>
      <w:marBottom w:val="0"/>
      <w:divBdr>
        <w:top w:val="none" w:sz="0" w:space="0" w:color="auto"/>
        <w:left w:val="none" w:sz="0" w:space="0" w:color="auto"/>
        <w:bottom w:val="none" w:sz="0" w:space="0" w:color="auto"/>
        <w:right w:val="none" w:sz="0" w:space="0" w:color="auto"/>
      </w:divBdr>
    </w:div>
    <w:div w:id="276760584">
      <w:bodyDiv w:val="1"/>
      <w:marLeft w:val="0"/>
      <w:marRight w:val="0"/>
      <w:marTop w:val="0"/>
      <w:marBottom w:val="0"/>
      <w:divBdr>
        <w:top w:val="none" w:sz="0" w:space="0" w:color="auto"/>
        <w:left w:val="none" w:sz="0" w:space="0" w:color="auto"/>
        <w:bottom w:val="none" w:sz="0" w:space="0" w:color="auto"/>
        <w:right w:val="none" w:sz="0" w:space="0" w:color="auto"/>
      </w:divBdr>
    </w:div>
    <w:div w:id="301471311">
      <w:bodyDiv w:val="1"/>
      <w:marLeft w:val="0"/>
      <w:marRight w:val="0"/>
      <w:marTop w:val="0"/>
      <w:marBottom w:val="0"/>
      <w:divBdr>
        <w:top w:val="none" w:sz="0" w:space="0" w:color="auto"/>
        <w:left w:val="none" w:sz="0" w:space="0" w:color="auto"/>
        <w:bottom w:val="none" w:sz="0" w:space="0" w:color="auto"/>
        <w:right w:val="none" w:sz="0" w:space="0" w:color="auto"/>
      </w:divBdr>
      <w:divsChild>
        <w:div w:id="226303349">
          <w:marLeft w:val="0"/>
          <w:marRight w:val="0"/>
          <w:marTop w:val="0"/>
          <w:marBottom w:val="0"/>
          <w:divBdr>
            <w:top w:val="none" w:sz="0" w:space="0" w:color="auto"/>
            <w:left w:val="none" w:sz="0" w:space="0" w:color="auto"/>
            <w:bottom w:val="none" w:sz="0" w:space="0" w:color="auto"/>
            <w:right w:val="none" w:sz="0" w:space="0" w:color="auto"/>
          </w:divBdr>
          <w:divsChild>
            <w:div w:id="1870482664">
              <w:marLeft w:val="0"/>
              <w:marRight w:val="0"/>
              <w:marTop w:val="0"/>
              <w:marBottom w:val="0"/>
              <w:divBdr>
                <w:top w:val="none" w:sz="0" w:space="0" w:color="auto"/>
                <w:left w:val="none" w:sz="0" w:space="0" w:color="auto"/>
                <w:bottom w:val="none" w:sz="0" w:space="0" w:color="auto"/>
                <w:right w:val="none" w:sz="0" w:space="0" w:color="auto"/>
              </w:divBdr>
              <w:divsChild>
                <w:div w:id="182674652">
                  <w:marLeft w:val="0"/>
                  <w:marRight w:val="0"/>
                  <w:marTop w:val="0"/>
                  <w:marBottom w:val="0"/>
                  <w:divBdr>
                    <w:top w:val="none" w:sz="0" w:space="0" w:color="auto"/>
                    <w:left w:val="none" w:sz="0" w:space="0" w:color="auto"/>
                    <w:bottom w:val="none" w:sz="0" w:space="0" w:color="auto"/>
                    <w:right w:val="none" w:sz="0" w:space="0" w:color="auto"/>
                  </w:divBdr>
                  <w:divsChild>
                    <w:div w:id="1471248212">
                      <w:marLeft w:val="0"/>
                      <w:marRight w:val="0"/>
                      <w:marTop w:val="0"/>
                      <w:marBottom w:val="0"/>
                      <w:divBdr>
                        <w:top w:val="none" w:sz="0" w:space="0" w:color="auto"/>
                        <w:left w:val="none" w:sz="0" w:space="0" w:color="auto"/>
                        <w:bottom w:val="none" w:sz="0" w:space="0" w:color="auto"/>
                        <w:right w:val="none" w:sz="0" w:space="0" w:color="auto"/>
                      </w:divBdr>
                      <w:divsChild>
                        <w:div w:id="96872790">
                          <w:marLeft w:val="0"/>
                          <w:marRight w:val="225"/>
                          <w:marTop w:val="0"/>
                          <w:marBottom w:val="0"/>
                          <w:divBdr>
                            <w:top w:val="none" w:sz="0" w:space="0" w:color="auto"/>
                            <w:left w:val="none" w:sz="0" w:space="0" w:color="auto"/>
                            <w:bottom w:val="none" w:sz="0" w:space="0" w:color="auto"/>
                            <w:right w:val="none" w:sz="0" w:space="0" w:color="auto"/>
                          </w:divBdr>
                          <w:divsChild>
                            <w:div w:id="756753637">
                              <w:marLeft w:val="0"/>
                              <w:marRight w:val="0"/>
                              <w:marTop w:val="0"/>
                              <w:marBottom w:val="0"/>
                              <w:divBdr>
                                <w:top w:val="none" w:sz="0" w:space="0" w:color="auto"/>
                                <w:left w:val="none" w:sz="0" w:space="0" w:color="auto"/>
                                <w:bottom w:val="none" w:sz="0" w:space="0" w:color="auto"/>
                                <w:right w:val="none" w:sz="0" w:space="0" w:color="auto"/>
                              </w:divBdr>
                              <w:divsChild>
                                <w:div w:id="824008021">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77318">
      <w:bodyDiv w:val="1"/>
      <w:marLeft w:val="0"/>
      <w:marRight w:val="0"/>
      <w:marTop w:val="0"/>
      <w:marBottom w:val="0"/>
      <w:divBdr>
        <w:top w:val="none" w:sz="0" w:space="0" w:color="auto"/>
        <w:left w:val="none" w:sz="0" w:space="0" w:color="auto"/>
        <w:bottom w:val="none" w:sz="0" w:space="0" w:color="auto"/>
        <w:right w:val="none" w:sz="0" w:space="0" w:color="auto"/>
      </w:divBdr>
      <w:divsChild>
        <w:div w:id="1491367218">
          <w:marLeft w:val="0"/>
          <w:marRight w:val="0"/>
          <w:marTop w:val="0"/>
          <w:marBottom w:val="0"/>
          <w:divBdr>
            <w:top w:val="none" w:sz="0" w:space="0" w:color="auto"/>
            <w:left w:val="none" w:sz="0" w:space="0" w:color="auto"/>
            <w:bottom w:val="none" w:sz="0" w:space="0" w:color="auto"/>
            <w:right w:val="none" w:sz="0" w:space="0" w:color="auto"/>
          </w:divBdr>
          <w:divsChild>
            <w:div w:id="1362390092">
              <w:marLeft w:val="0"/>
              <w:marRight w:val="0"/>
              <w:marTop w:val="0"/>
              <w:marBottom w:val="0"/>
              <w:divBdr>
                <w:top w:val="none" w:sz="0" w:space="0" w:color="auto"/>
                <w:left w:val="none" w:sz="0" w:space="0" w:color="auto"/>
                <w:bottom w:val="none" w:sz="0" w:space="0" w:color="auto"/>
                <w:right w:val="none" w:sz="0" w:space="0" w:color="auto"/>
              </w:divBdr>
              <w:divsChild>
                <w:div w:id="134881181">
                  <w:marLeft w:val="0"/>
                  <w:marRight w:val="0"/>
                  <w:marTop w:val="0"/>
                  <w:marBottom w:val="0"/>
                  <w:divBdr>
                    <w:top w:val="none" w:sz="0" w:space="0" w:color="auto"/>
                    <w:left w:val="none" w:sz="0" w:space="0" w:color="auto"/>
                    <w:bottom w:val="none" w:sz="0" w:space="0" w:color="auto"/>
                    <w:right w:val="none" w:sz="0" w:space="0" w:color="auto"/>
                  </w:divBdr>
                  <w:divsChild>
                    <w:div w:id="2019304170">
                      <w:marLeft w:val="0"/>
                      <w:marRight w:val="0"/>
                      <w:marTop w:val="0"/>
                      <w:marBottom w:val="0"/>
                      <w:divBdr>
                        <w:top w:val="none" w:sz="0" w:space="0" w:color="auto"/>
                        <w:left w:val="none" w:sz="0" w:space="0" w:color="auto"/>
                        <w:bottom w:val="none" w:sz="0" w:space="0" w:color="auto"/>
                        <w:right w:val="none" w:sz="0" w:space="0" w:color="auto"/>
                      </w:divBdr>
                      <w:divsChild>
                        <w:div w:id="9677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86266">
      <w:bodyDiv w:val="1"/>
      <w:marLeft w:val="0"/>
      <w:marRight w:val="0"/>
      <w:marTop w:val="0"/>
      <w:marBottom w:val="0"/>
      <w:divBdr>
        <w:top w:val="none" w:sz="0" w:space="0" w:color="auto"/>
        <w:left w:val="none" w:sz="0" w:space="0" w:color="auto"/>
        <w:bottom w:val="none" w:sz="0" w:space="0" w:color="auto"/>
        <w:right w:val="none" w:sz="0" w:space="0" w:color="auto"/>
      </w:divBdr>
      <w:divsChild>
        <w:div w:id="966397080">
          <w:marLeft w:val="0"/>
          <w:marRight w:val="0"/>
          <w:marTop w:val="0"/>
          <w:marBottom w:val="0"/>
          <w:divBdr>
            <w:top w:val="none" w:sz="0" w:space="0" w:color="auto"/>
            <w:left w:val="none" w:sz="0" w:space="0" w:color="auto"/>
            <w:bottom w:val="none" w:sz="0" w:space="0" w:color="auto"/>
            <w:right w:val="none" w:sz="0" w:space="0" w:color="auto"/>
          </w:divBdr>
          <w:divsChild>
            <w:div w:id="936909597">
              <w:marLeft w:val="0"/>
              <w:marRight w:val="0"/>
              <w:marTop w:val="0"/>
              <w:marBottom w:val="0"/>
              <w:divBdr>
                <w:top w:val="none" w:sz="0" w:space="0" w:color="auto"/>
                <w:left w:val="none" w:sz="0" w:space="0" w:color="auto"/>
                <w:bottom w:val="none" w:sz="0" w:space="0" w:color="auto"/>
                <w:right w:val="none" w:sz="0" w:space="0" w:color="auto"/>
              </w:divBdr>
              <w:divsChild>
                <w:div w:id="1618634474">
                  <w:marLeft w:val="0"/>
                  <w:marRight w:val="0"/>
                  <w:marTop w:val="0"/>
                  <w:marBottom w:val="0"/>
                  <w:divBdr>
                    <w:top w:val="none" w:sz="0" w:space="0" w:color="auto"/>
                    <w:left w:val="none" w:sz="0" w:space="0" w:color="auto"/>
                    <w:bottom w:val="none" w:sz="0" w:space="0" w:color="auto"/>
                    <w:right w:val="none" w:sz="0" w:space="0" w:color="auto"/>
                  </w:divBdr>
                  <w:divsChild>
                    <w:div w:id="1157645199">
                      <w:marLeft w:val="0"/>
                      <w:marRight w:val="0"/>
                      <w:marTop w:val="0"/>
                      <w:marBottom w:val="0"/>
                      <w:divBdr>
                        <w:top w:val="none" w:sz="0" w:space="0" w:color="auto"/>
                        <w:left w:val="none" w:sz="0" w:space="0" w:color="auto"/>
                        <w:bottom w:val="none" w:sz="0" w:space="0" w:color="auto"/>
                        <w:right w:val="none" w:sz="0" w:space="0" w:color="auto"/>
                      </w:divBdr>
                      <w:divsChild>
                        <w:div w:id="520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75530">
      <w:bodyDiv w:val="1"/>
      <w:marLeft w:val="0"/>
      <w:marRight w:val="0"/>
      <w:marTop w:val="0"/>
      <w:marBottom w:val="0"/>
      <w:divBdr>
        <w:top w:val="none" w:sz="0" w:space="0" w:color="auto"/>
        <w:left w:val="none" w:sz="0" w:space="0" w:color="auto"/>
        <w:bottom w:val="none" w:sz="0" w:space="0" w:color="auto"/>
        <w:right w:val="none" w:sz="0" w:space="0" w:color="auto"/>
      </w:divBdr>
      <w:divsChild>
        <w:div w:id="513686386">
          <w:marLeft w:val="0"/>
          <w:marRight w:val="0"/>
          <w:marTop w:val="0"/>
          <w:marBottom w:val="0"/>
          <w:divBdr>
            <w:top w:val="none" w:sz="0" w:space="0" w:color="auto"/>
            <w:left w:val="none" w:sz="0" w:space="0" w:color="auto"/>
            <w:bottom w:val="none" w:sz="0" w:space="0" w:color="auto"/>
            <w:right w:val="none" w:sz="0" w:space="0" w:color="auto"/>
          </w:divBdr>
          <w:divsChild>
            <w:div w:id="1171985981">
              <w:marLeft w:val="0"/>
              <w:marRight w:val="0"/>
              <w:marTop w:val="0"/>
              <w:marBottom w:val="0"/>
              <w:divBdr>
                <w:top w:val="none" w:sz="0" w:space="0" w:color="auto"/>
                <w:left w:val="none" w:sz="0" w:space="0" w:color="auto"/>
                <w:bottom w:val="none" w:sz="0" w:space="0" w:color="auto"/>
                <w:right w:val="none" w:sz="0" w:space="0" w:color="auto"/>
              </w:divBdr>
              <w:divsChild>
                <w:div w:id="898828877">
                  <w:marLeft w:val="0"/>
                  <w:marRight w:val="0"/>
                  <w:marTop w:val="0"/>
                  <w:marBottom w:val="0"/>
                  <w:divBdr>
                    <w:top w:val="none" w:sz="0" w:space="0" w:color="auto"/>
                    <w:left w:val="none" w:sz="0" w:space="0" w:color="auto"/>
                    <w:bottom w:val="none" w:sz="0" w:space="0" w:color="auto"/>
                    <w:right w:val="none" w:sz="0" w:space="0" w:color="auto"/>
                  </w:divBdr>
                  <w:divsChild>
                    <w:div w:id="288979548">
                      <w:marLeft w:val="0"/>
                      <w:marRight w:val="0"/>
                      <w:marTop w:val="0"/>
                      <w:marBottom w:val="0"/>
                      <w:divBdr>
                        <w:top w:val="none" w:sz="0" w:space="0" w:color="auto"/>
                        <w:left w:val="none" w:sz="0" w:space="0" w:color="auto"/>
                        <w:bottom w:val="none" w:sz="0" w:space="0" w:color="auto"/>
                        <w:right w:val="none" w:sz="0" w:space="0" w:color="auto"/>
                      </w:divBdr>
                      <w:divsChild>
                        <w:div w:id="8059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99946">
      <w:bodyDiv w:val="1"/>
      <w:marLeft w:val="0"/>
      <w:marRight w:val="0"/>
      <w:marTop w:val="0"/>
      <w:marBottom w:val="0"/>
      <w:divBdr>
        <w:top w:val="none" w:sz="0" w:space="0" w:color="auto"/>
        <w:left w:val="none" w:sz="0" w:space="0" w:color="auto"/>
        <w:bottom w:val="none" w:sz="0" w:space="0" w:color="auto"/>
        <w:right w:val="none" w:sz="0" w:space="0" w:color="auto"/>
      </w:divBdr>
      <w:divsChild>
        <w:div w:id="743260983">
          <w:marLeft w:val="0"/>
          <w:marRight w:val="0"/>
          <w:marTop w:val="0"/>
          <w:marBottom w:val="0"/>
          <w:divBdr>
            <w:top w:val="none" w:sz="0" w:space="0" w:color="auto"/>
            <w:left w:val="none" w:sz="0" w:space="0" w:color="auto"/>
            <w:bottom w:val="none" w:sz="0" w:space="0" w:color="auto"/>
            <w:right w:val="none" w:sz="0" w:space="0" w:color="auto"/>
          </w:divBdr>
          <w:divsChild>
            <w:div w:id="20522268">
              <w:marLeft w:val="0"/>
              <w:marRight w:val="0"/>
              <w:marTop w:val="0"/>
              <w:marBottom w:val="0"/>
              <w:divBdr>
                <w:top w:val="none" w:sz="0" w:space="0" w:color="auto"/>
                <w:left w:val="none" w:sz="0" w:space="0" w:color="auto"/>
                <w:bottom w:val="none" w:sz="0" w:space="0" w:color="auto"/>
                <w:right w:val="none" w:sz="0" w:space="0" w:color="auto"/>
              </w:divBdr>
              <w:divsChild>
                <w:div w:id="815489601">
                  <w:marLeft w:val="0"/>
                  <w:marRight w:val="0"/>
                  <w:marTop w:val="0"/>
                  <w:marBottom w:val="0"/>
                  <w:divBdr>
                    <w:top w:val="none" w:sz="0" w:space="0" w:color="auto"/>
                    <w:left w:val="none" w:sz="0" w:space="0" w:color="auto"/>
                    <w:bottom w:val="none" w:sz="0" w:space="0" w:color="auto"/>
                    <w:right w:val="none" w:sz="0" w:space="0" w:color="auto"/>
                  </w:divBdr>
                  <w:divsChild>
                    <w:div w:id="1892959608">
                      <w:marLeft w:val="0"/>
                      <w:marRight w:val="0"/>
                      <w:marTop w:val="0"/>
                      <w:marBottom w:val="0"/>
                      <w:divBdr>
                        <w:top w:val="none" w:sz="0" w:space="0" w:color="auto"/>
                        <w:left w:val="none" w:sz="0" w:space="0" w:color="auto"/>
                        <w:bottom w:val="none" w:sz="0" w:space="0" w:color="auto"/>
                        <w:right w:val="none" w:sz="0" w:space="0" w:color="auto"/>
                      </w:divBdr>
                      <w:divsChild>
                        <w:div w:id="10860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10205">
      <w:bodyDiv w:val="1"/>
      <w:marLeft w:val="0"/>
      <w:marRight w:val="0"/>
      <w:marTop w:val="0"/>
      <w:marBottom w:val="0"/>
      <w:divBdr>
        <w:top w:val="none" w:sz="0" w:space="0" w:color="auto"/>
        <w:left w:val="none" w:sz="0" w:space="0" w:color="auto"/>
        <w:bottom w:val="none" w:sz="0" w:space="0" w:color="auto"/>
        <w:right w:val="none" w:sz="0" w:space="0" w:color="auto"/>
      </w:divBdr>
      <w:divsChild>
        <w:div w:id="144932655">
          <w:marLeft w:val="0"/>
          <w:marRight w:val="0"/>
          <w:marTop w:val="0"/>
          <w:marBottom w:val="0"/>
          <w:divBdr>
            <w:top w:val="none" w:sz="0" w:space="0" w:color="auto"/>
            <w:left w:val="none" w:sz="0" w:space="0" w:color="auto"/>
            <w:bottom w:val="none" w:sz="0" w:space="0" w:color="auto"/>
            <w:right w:val="none" w:sz="0" w:space="0" w:color="auto"/>
          </w:divBdr>
          <w:divsChild>
            <w:div w:id="1155491917">
              <w:marLeft w:val="0"/>
              <w:marRight w:val="0"/>
              <w:marTop w:val="0"/>
              <w:marBottom w:val="0"/>
              <w:divBdr>
                <w:top w:val="none" w:sz="0" w:space="0" w:color="auto"/>
                <w:left w:val="none" w:sz="0" w:space="0" w:color="auto"/>
                <w:bottom w:val="none" w:sz="0" w:space="0" w:color="auto"/>
                <w:right w:val="none" w:sz="0" w:space="0" w:color="auto"/>
              </w:divBdr>
              <w:divsChild>
                <w:div w:id="826828122">
                  <w:marLeft w:val="0"/>
                  <w:marRight w:val="0"/>
                  <w:marTop w:val="0"/>
                  <w:marBottom w:val="0"/>
                  <w:divBdr>
                    <w:top w:val="none" w:sz="0" w:space="0" w:color="auto"/>
                    <w:left w:val="none" w:sz="0" w:space="0" w:color="auto"/>
                    <w:bottom w:val="none" w:sz="0" w:space="0" w:color="auto"/>
                    <w:right w:val="none" w:sz="0" w:space="0" w:color="auto"/>
                  </w:divBdr>
                  <w:divsChild>
                    <w:div w:id="1781022749">
                      <w:marLeft w:val="0"/>
                      <w:marRight w:val="0"/>
                      <w:marTop w:val="0"/>
                      <w:marBottom w:val="0"/>
                      <w:divBdr>
                        <w:top w:val="none" w:sz="0" w:space="0" w:color="auto"/>
                        <w:left w:val="none" w:sz="0" w:space="0" w:color="auto"/>
                        <w:bottom w:val="none" w:sz="0" w:space="0" w:color="auto"/>
                        <w:right w:val="none" w:sz="0" w:space="0" w:color="auto"/>
                      </w:divBdr>
                      <w:divsChild>
                        <w:div w:id="2458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11078">
      <w:bodyDiv w:val="1"/>
      <w:marLeft w:val="0"/>
      <w:marRight w:val="0"/>
      <w:marTop w:val="0"/>
      <w:marBottom w:val="0"/>
      <w:divBdr>
        <w:top w:val="none" w:sz="0" w:space="0" w:color="auto"/>
        <w:left w:val="none" w:sz="0" w:space="0" w:color="auto"/>
        <w:bottom w:val="none" w:sz="0" w:space="0" w:color="auto"/>
        <w:right w:val="none" w:sz="0" w:space="0" w:color="auto"/>
      </w:divBdr>
    </w:div>
    <w:div w:id="1744402984">
      <w:bodyDiv w:val="1"/>
      <w:marLeft w:val="0"/>
      <w:marRight w:val="0"/>
      <w:marTop w:val="0"/>
      <w:marBottom w:val="0"/>
      <w:divBdr>
        <w:top w:val="none" w:sz="0" w:space="0" w:color="auto"/>
        <w:left w:val="none" w:sz="0" w:space="0" w:color="auto"/>
        <w:bottom w:val="none" w:sz="0" w:space="0" w:color="auto"/>
        <w:right w:val="none" w:sz="0" w:space="0" w:color="auto"/>
      </w:divBdr>
    </w:div>
    <w:div w:id="1914386029">
      <w:bodyDiv w:val="1"/>
      <w:marLeft w:val="0"/>
      <w:marRight w:val="0"/>
      <w:marTop w:val="0"/>
      <w:marBottom w:val="0"/>
      <w:divBdr>
        <w:top w:val="none" w:sz="0" w:space="0" w:color="auto"/>
        <w:left w:val="none" w:sz="0" w:space="0" w:color="auto"/>
        <w:bottom w:val="none" w:sz="0" w:space="0" w:color="auto"/>
        <w:right w:val="none" w:sz="0" w:space="0" w:color="auto"/>
      </w:divBdr>
    </w:div>
    <w:div w:id="20046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let.zan.kz/kaz/docs/V15000112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ilet.zan.kz/kaz/docs/V150001127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V1500011273" TargetMode="External"/><Relationship Id="rId5" Type="http://schemas.openxmlformats.org/officeDocument/2006/relationships/settings" Target="settings.xml"/><Relationship Id="rId15" Type="http://schemas.openxmlformats.org/officeDocument/2006/relationships/hyperlink" Target="http://www.adilet.zan.kz/kaz/docs/V1500011273" TargetMode="External"/><Relationship Id="rId10" Type="http://schemas.openxmlformats.org/officeDocument/2006/relationships/hyperlink" Target="http://www.adilet.zan.kz/kaz/docs/V150001127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ilet.zan.kz/kaz/docs/V1500011696" TargetMode="External"/><Relationship Id="rId14" Type="http://schemas.openxmlformats.org/officeDocument/2006/relationships/hyperlink" Target="http://www.adilet.zan.kz/kaz/docs/V1500011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9BFF-76E7-4164-9A31-147CAAF3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7195</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Динара Ботанова</cp:lastModifiedBy>
  <cp:revision>4</cp:revision>
  <cp:lastPrinted>2017-06-20T03:44:00Z</cp:lastPrinted>
  <dcterms:created xsi:type="dcterms:W3CDTF">2017-06-19T14:17:00Z</dcterms:created>
  <dcterms:modified xsi:type="dcterms:W3CDTF">2017-06-20T04:00:00Z</dcterms:modified>
</cp:coreProperties>
</file>