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06" w:rsidRPr="00E07607" w:rsidRDefault="00026C06" w:rsidP="00026C06">
      <w:pPr>
        <w:autoSpaceDE w:val="0"/>
        <w:autoSpaceDN w:val="0"/>
        <w:adjustRightInd w:val="0"/>
        <w:contextualSpacing/>
        <w:jc w:val="center"/>
        <w:rPr>
          <w:rFonts w:ascii="Times New Roman" w:hAnsi="Times New Roman" w:cs="Times New Roman"/>
          <w:b/>
          <w:i/>
          <w:color w:val="FF0000"/>
          <w:sz w:val="24"/>
          <w:szCs w:val="24"/>
          <w:lang w:val="kk-KZ"/>
        </w:rPr>
      </w:pPr>
      <w:r w:rsidRPr="00E07607">
        <w:rPr>
          <w:rFonts w:ascii="Times New Roman" w:hAnsi="Times New Roman" w:cs="Times New Roman"/>
          <w:b/>
          <w:bCs/>
          <w:sz w:val="24"/>
          <w:szCs w:val="24"/>
          <w:lang w:val="kk-KZ"/>
        </w:rPr>
        <w:t xml:space="preserve">Объявление </w:t>
      </w:r>
      <w:proofErr w:type="spellStart"/>
      <w:r w:rsidRPr="00E07607">
        <w:rPr>
          <w:rFonts w:ascii="Times New Roman" w:hAnsi="Times New Roman" w:cs="Times New Roman"/>
          <w:b/>
          <w:bCs/>
          <w:sz w:val="24"/>
          <w:szCs w:val="24"/>
        </w:rPr>
        <w:t>внутренн</w:t>
      </w:r>
      <w:proofErr w:type="spellEnd"/>
      <w:r w:rsidRPr="00E07607">
        <w:rPr>
          <w:rFonts w:ascii="Times New Roman" w:hAnsi="Times New Roman" w:cs="Times New Roman"/>
          <w:b/>
          <w:bCs/>
          <w:sz w:val="24"/>
          <w:szCs w:val="24"/>
          <w:lang w:val="kk-KZ"/>
        </w:rPr>
        <w:t xml:space="preserve">его </w:t>
      </w:r>
      <w:r w:rsidRPr="00E07607">
        <w:rPr>
          <w:rFonts w:ascii="Times New Roman" w:hAnsi="Times New Roman" w:cs="Times New Roman"/>
          <w:b/>
          <w:bCs/>
          <w:sz w:val="24"/>
          <w:szCs w:val="24"/>
        </w:rPr>
        <w:t>конкурс</w:t>
      </w:r>
      <w:r w:rsidRPr="00E07607">
        <w:rPr>
          <w:rFonts w:ascii="Times New Roman" w:hAnsi="Times New Roman" w:cs="Times New Roman"/>
          <w:b/>
          <w:bCs/>
          <w:sz w:val="24"/>
          <w:szCs w:val="24"/>
          <w:lang w:val="kk-KZ"/>
        </w:rPr>
        <w:t>а</w:t>
      </w:r>
      <w:r w:rsidRPr="00E07607">
        <w:rPr>
          <w:rFonts w:ascii="Times New Roman" w:hAnsi="Times New Roman" w:cs="Times New Roman"/>
          <w:b/>
          <w:bCs/>
          <w:sz w:val="24"/>
          <w:szCs w:val="24"/>
        </w:rPr>
        <w:t xml:space="preserve"> 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026C06" w:rsidRDefault="00026C06" w:rsidP="00026C06">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5"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026C06" w:rsidRDefault="00026C06" w:rsidP="00026C06">
      <w:pPr>
        <w:pStyle w:val="a4"/>
        <w:spacing w:after="0" w:line="240" w:lineRule="auto"/>
        <w:ind w:left="0"/>
        <w:contextualSpacing w:val="0"/>
        <w:jc w:val="both"/>
        <w:rPr>
          <w:rFonts w:ascii="Times New Roman" w:hAnsi="Times New Roman" w:cs="Times New Roman"/>
          <w:b/>
          <w:sz w:val="24"/>
          <w:szCs w:val="24"/>
          <w:lang w:val="ru-MO"/>
        </w:rPr>
      </w:pPr>
    </w:p>
    <w:p w:rsidR="00C108FB" w:rsidRDefault="00422B97" w:rsidP="006E6FF0">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1.</w:t>
      </w:r>
      <w:r w:rsidR="00C108FB">
        <w:rPr>
          <w:rFonts w:ascii="Times New Roman" w:hAnsi="Times New Roman" w:cs="Times New Roman"/>
          <w:b/>
          <w:sz w:val="24"/>
          <w:szCs w:val="24"/>
          <w:lang w:val="kk-KZ"/>
        </w:rPr>
        <w:t>Главный специалист отдела</w:t>
      </w:r>
      <w:r w:rsidR="009857CB">
        <w:rPr>
          <w:rFonts w:ascii="Times New Roman" w:hAnsi="Times New Roman" w:cs="Times New Roman"/>
          <w:b/>
          <w:sz w:val="24"/>
          <w:szCs w:val="24"/>
          <w:lang w:val="kk-KZ"/>
        </w:rPr>
        <w:t xml:space="preserve"> бухгалтерского учета и государственных закупок</w:t>
      </w:r>
      <w:r w:rsidR="00C108FB">
        <w:rPr>
          <w:rFonts w:ascii="Times New Roman" w:hAnsi="Times New Roman" w:cs="Times New Roman"/>
          <w:b/>
          <w:sz w:val="24"/>
          <w:szCs w:val="24"/>
          <w:lang w:val="kk-KZ"/>
        </w:rPr>
        <w:t xml:space="preserve"> Организационно-финансов</w:t>
      </w:r>
      <w:r w:rsidR="0075723C">
        <w:rPr>
          <w:rFonts w:ascii="Times New Roman" w:hAnsi="Times New Roman" w:cs="Times New Roman"/>
          <w:b/>
          <w:sz w:val="24"/>
          <w:szCs w:val="24"/>
          <w:lang w:val="kk-KZ"/>
        </w:rPr>
        <w:t>о</w:t>
      </w:r>
      <w:r w:rsidR="00C108FB">
        <w:rPr>
          <w:rFonts w:ascii="Times New Roman" w:hAnsi="Times New Roman" w:cs="Times New Roman"/>
          <w:b/>
          <w:sz w:val="24"/>
          <w:szCs w:val="24"/>
          <w:lang w:val="kk-KZ"/>
        </w:rPr>
        <w:t xml:space="preserve">го управления, </w:t>
      </w:r>
      <w:r w:rsidR="00C108FB" w:rsidRPr="0058526C">
        <w:rPr>
          <w:rFonts w:ascii="Times New Roman" w:hAnsi="Times New Roman" w:cs="Times New Roman"/>
          <w:b/>
          <w:sz w:val="24"/>
          <w:szCs w:val="24"/>
          <w:lang w:val="kk-KZ"/>
        </w:rPr>
        <w:t xml:space="preserve">категория </w:t>
      </w:r>
      <w:r w:rsidR="00C108FB">
        <w:rPr>
          <w:rFonts w:ascii="Times New Roman" w:hAnsi="Times New Roman" w:cs="Times New Roman"/>
          <w:b/>
          <w:sz w:val="24"/>
          <w:szCs w:val="24"/>
          <w:lang w:val="kk-KZ"/>
        </w:rPr>
        <w:t xml:space="preserve"> С-О-5</w:t>
      </w:r>
      <w:r w:rsidR="00C108FB" w:rsidRPr="0058526C">
        <w:rPr>
          <w:rFonts w:ascii="Times New Roman" w:hAnsi="Times New Roman" w:cs="Times New Roman"/>
          <w:b/>
          <w:sz w:val="24"/>
          <w:szCs w:val="24"/>
          <w:lang w:val="kk-KZ"/>
        </w:rPr>
        <w:t>,</w:t>
      </w:r>
      <w:r w:rsidR="00C108FB">
        <w:rPr>
          <w:rFonts w:ascii="Times New Roman" w:hAnsi="Times New Roman" w:cs="Times New Roman"/>
          <w:b/>
          <w:sz w:val="24"/>
          <w:szCs w:val="24"/>
          <w:lang w:val="kk-KZ"/>
        </w:rPr>
        <w:t xml:space="preserve"> 1</w:t>
      </w:r>
      <w:r w:rsidR="00C108FB" w:rsidRPr="0058526C">
        <w:rPr>
          <w:rFonts w:ascii="Times New Roman" w:hAnsi="Times New Roman" w:cs="Times New Roman"/>
          <w:b/>
          <w:sz w:val="24"/>
          <w:szCs w:val="24"/>
          <w:lang w:val="kk-KZ"/>
        </w:rPr>
        <w:t xml:space="preserve"> - единиц</w:t>
      </w:r>
      <w:r w:rsidR="00C108FB">
        <w:rPr>
          <w:rFonts w:ascii="Times New Roman" w:hAnsi="Times New Roman" w:cs="Times New Roman"/>
          <w:b/>
          <w:sz w:val="24"/>
          <w:szCs w:val="24"/>
          <w:lang w:val="kk-KZ"/>
        </w:rPr>
        <w:t>а</w:t>
      </w:r>
      <w:r w:rsidR="00C108FB" w:rsidRPr="0058526C">
        <w:rPr>
          <w:rFonts w:ascii="Times New Roman" w:hAnsi="Times New Roman" w:cs="Times New Roman"/>
          <w:b/>
          <w:sz w:val="24"/>
          <w:szCs w:val="24"/>
          <w:lang w:val="kk-KZ"/>
        </w:rPr>
        <w:t>.</w:t>
      </w:r>
    </w:p>
    <w:p w:rsidR="00C108FB" w:rsidRPr="001E5A31" w:rsidRDefault="00C108FB" w:rsidP="00C108FB">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00AF1CF5">
        <w:rPr>
          <w:rFonts w:ascii="Times New Roman" w:hAnsi="Times New Roman" w:cs="Times New Roman"/>
          <w:b/>
          <w:sz w:val="24"/>
          <w:szCs w:val="24"/>
          <w:lang w:val="kk-KZ"/>
        </w:rPr>
        <w:t>83 353</w:t>
      </w:r>
      <w:r w:rsidR="00AF1CF5" w:rsidRPr="00AF1CF5">
        <w:rPr>
          <w:rFonts w:ascii="Times New Roman" w:hAnsi="Times New Roman" w:cs="Times New Roman"/>
          <w:b/>
          <w:sz w:val="24"/>
          <w:szCs w:val="24"/>
          <w:lang w:val="kk-KZ"/>
        </w:rPr>
        <w:t xml:space="preserve"> до </w:t>
      </w:r>
      <w:r w:rsidR="00AF1CF5">
        <w:rPr>
          <w:rFonts w:ascii="Times New Roman" w:hAnsi="Times New Roman" w:cs="Times New Roman"/>
          <w:b/>
          <w:sz w:val="24"/>
          <w:szCs w:val="24"/>
          <w:lang w:val="kk-KZ"/>
        </w:rPr>
        <w:t>112 376</w:t>
      </w:r>
      <w:r w:rsidR="00AF1CF5"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CD28ED" w:rsidRPr="007676A5" w:rsidRDefault="00C108FB" w:rsidP="00CD28ED">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00CD28ED">
        <w:rPr>
          <w:rFonts w:ascii="Times New Roman" w:hAnsi="Times New Roman" w:cs="Times New Roman"/>
          <w:b/>
          <w:sz w:val="24"/>
          <w:szCs w:val="24"/>
          <w:lang w:val="kk-KZ"/>
        </w:rPr>
        <w:t xml:space="preserve"> </w:t>
      </w:r>
      <w:r w:rsidR="00CD28ED" w:rsidRPr="00172343">
        <w:rPr>
          <w:rFonts w:ascii="Times New Roman" w:hAnsi="Times New Roman" w:cs="Times New Roman"/>
          <w:sz w:val="24"/>
          <w:szCs w:val="24"/>
        </w:rPr>
        <w:t xml:space="preserve">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w:t>
      </w:r>
      <w:proofErr w:type="spellStart"/>
      <w:r w:rsidR="00CD28ED" w:rsidRPr="00172343">
        <w:rPr>
          <w:rFonts w:ascii="Times New Roman" w:hAnsi="Times New Roman" w:cs="Times New Roman"/>
          <w:sz w:val="24"/>
          <w:szCs w:val="24"/>
        </w:rPr>
        <w:t>картсчета</w:t>
      </w:r>
      <w:proofErr w:type="spellEnd"/>
      <w:r w:rsidR="00CD28ED" w:rsidRPr="00172343">
        <w:rPr>
          <w:rFonts w:ascii="Times New Roman" w:hAnsi="Times New Roman" w:cs="Times New Roman"/>
          <w:sz w:val="24"/>
          <w:szCs w:val="24"/>
        </w:rPr>
        <w:t xml:space="preserve">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w:t>
      </w:r>
      <w:r w:rsidR="00CD28ED">
        <w:rPr>
          <w:rFonts w:ascii="Times New Roman" w:hAnsi="Times New Roman" w:cs="Times New Roman"/>
          <w:sz w:val="24"/>
          <w:szCs w:val="24"/>
        </w:rPr>
        <w:t xml:space="preserve">исанием, ведение учета </w:t>
      </w:r>
      <w:proofErr w:type="spellStart"/>
      <w:r w:rsidR="00CD28ED">
        <w:rPr>
          <w:rFonts w:ascii="Times New Roman" w:hAnsi="Times New Roman" w:cs="Times New Roman"/>
          <w:sz w:val="24"/>
          <w:szCs w:val="24"/>
        </w:rPr>
        <w:t>малоцен</w:t>
      </w:r>
      <w:proofErr w:type="spellEnd"/>
      <w:r w:rsidR="00CD28ED">
        <w:rPr>
          <w:rFonts w:ascii="Times New Roman" w:hAnsi="Times New Roman" w:cs="Times New Roman"/>
          <w:sz w:val="24"/>
          <w:szCs w:val="24"/>
          <w:lang w:val="kk-KZ"/>
        </w:rPr>
        <w:t>н</w:t>
      </w:r>
      <w:proofErr w:type="spellStart"/>
      <w:r w:rsidR="00CD28ED" w:rsidRPr="00172343">
        <w:rPr>
          <w:rFonts w:ascii="Times New Roman" w:hAnsi="Times New Roman" w:cs="Times New Roman"/>
          <w:sz w:val="24"/>
          <w:szCs w:val="24"/>
        </w:rPr>
        <w:t>ых</w:t>
      </w:r>
      <w:proofErr w:type="spellEnd"/>
      <w:r w:rsidR="00CD28ED" w:rsidRPr="00172343">
        <w:rPr>
          <w:rFonts w:ascii="Times New Roman" w:hAnsi="Times New Roman" w:cs="Times New Roman"/>
          <w:sz w:val="24"/>
          <w:szCs w:val="24"/>
        </w:rPr>
        <w:t xml:space="preserve"> и быстроизнашивающихся предметов и движения  активов и других материальных ценностей</w:t>
      </w:r>
      <w:bookmarkStart w:id="0" w:name="_GoBack"/>
      <w:bookmarkEnd w:id="0"/>
      <w:r w:rsidR="00CD28ED" w:rsidRPr="00172343">
        <w:rPr>
          <w:rFonts w:ascii="Times New Roman" w:hAnsi="Times New Roman" w:cs="Times New Roman"/>
          <w:sz w:val="24"/>
          <w:szCs w:val="24"/>
        </w:rPr>
        <w:t>.</w:t>
      </w:r>
      <w:r w:rsidR="00CD28ED" w:rsidRPr="007676A5">
        <w:rPr>
          <w:rFonts w:ascii="Times New Roman" w:hAnsi="Times New Roman" w:cs="Times New Roman"/>
          <w:sz w:val="24"/>
          <w:szCs w:val="24"/>
        </w:rPr>
        <w:t xml:space="preserve">  </w:t>
      </w:r>
    </w:p>
    <w:p w:rsidR="00EC6D6E" w:rsidRDefault="00CD28ED" w:rsidP="00EC6D6E">
      <w:pPr>
        <w:pStyle w:val="a7"/>
        <w:jc w:val="both"/>
        <w:rPr>
          <w:rFonts w:ascii="Times New Roman" w:hAnsi="Times New Roman"/>
          <w:b/>
          <w:sz w:val="24"/>
          <w:szCs w:val="24"/>
          <w:lang w:val="kk-KZ"/>
        </w:rPr>
      </w:pPr>
      <w:r>
        <w:rPr>
          <w:rFonts w:ascii="Times New Roman" w:hAnsi="Times New Roman" w:cs="Times New Roman"/>
          <w:b/>
          <w:sz w:val="24"/>
          <w:szCs w:val="24"/>
        </w:rPr>
        <w:tab/>
      </w:r>
      <w:r w:rsidR="006E6FF0">
        <w:rPr>
          <w:rFonts w:ascii="Times New Roman" w:hAnsi="Times New Roman" w:cs="Times New Roman"/>
          <w:b/>
          <w:sz w:val="24"/>
          <w:szCs w:val="24"/>
        </w:rPr>
        <w:t>2</w:t>
      </w:r>
      <w:r w:rsidR="00EC6D6E">
        <w:rPr>
          <w:rFonts w:ascii="Times New Roman" w:hAnsi="Times New Roman" w:cs="Times New Roman"/>
          <w:b/>
          <w:sz w:val="24"/>
          <w:szCs w:val="24"/>
          <w:lang w:val="kk-KZ"/>
        </w:rPr>
        <w:t>.</w:t>
      </w:r>
      <w:r w:rsidR="00B47D72">
        <w:rPr>
          <w:rFonts w:ascii="Times New Roman" w:hAnsi="Times New Roman" w:cs="Times New Roman"/>
          <w:b/>
          <w:sz w:val="24"/>
          <w:szCs w:val="24"/>
          <w:lang w:val="kk-KZ"/>
        </w:rPr>
        <w:t xml:space="preserve"> </w:t>
      </w:r>
      <w:r w:rsidR="00EC6D6E" w:rsidRPr="00C108FB">
        <w:rPr>
          <w:rFonts w:ascii="Times New Roman" w:hAnsi="Times New Roman" w:cs="Times New Roman"/>
          <w:b/>
          <w:sz w:val="24"/>
          <w:szCs w:val="24"/>
        </w:rPr>
        <w:t>Главн</w:t>
      </w:r>
      <w:r w:rsidR="00EC6D6E">
        <w:rPr>
          <w:rFonts w:ascii="Times New Roman" w:hAnsi="Times New Roman" w:cs="Times New Roman"/>
          <w:b/>
          <w:sz w:val="24"/>
          <w:szCs w:val="24"/>
        </w:rPr>
        <w:t>ый специалист отдела камерального контроля №</w:t>
      </w:r>
      <w:r w:rsidR="00EC6D6E">
        <w:rPr>
          <w:rFonts w:ascii="Times New Roman" w:hAnsi="Times New Roman" w:cs="Times New Roman"/>
          <w:b/>
          <w:sz w:val="24"/>
          <w:szCs w:val="24"/>
          <w:lang w:val="kk-KZ"/>
        </w:rPr>
        <w:t>1</w:t>
      </w:r>
      <w:r w:rsidR="00EC6D6E" w:rsidRPr="00C108FB">
        <w:rPr>
          <w:rFonts w:ascii="Times New Roman" w:hAnsi="Times New Roman" w:cs="Times New Roman"/>
          <w:b/>
          <w:sz w:val="24"/>
          <w:szCs w:val="24"/>
        </w:rPr>
        <w:t xml:space="preserve"> У</w:t>
      </w:r>
      <w:r w:rsidR="00EC6D6E">
        <w:rPr>
          <w:rFonts w:ascii="Times New Roman" w:hAnsi="Times New Roman" w:cs="Times New Roman"/>
          <w:b/>
          <w:sz w:val="24"/>
          <w:szCs w:val="24"/>
        </w:rPr>
        <w:t>правления камерального контроля</w:t>
      </w:r>
      <w:r w:rsidR="00EC6D6E" w:rsidRPr="00C108FB">
        <w:rPr>
          <w:rFonts w:ascii="Times New Roman" w:hAnsi="Times New Roman" w:cs="Times New Roman"/>
          <w:b/>
          <w:sz w:val="24"/>
          <w:szCs w:val="24"/>
        </w:rPr>
        <w:t>,</w:t>
      </w:r>
      <w:r w:rsidR="00EC6D6E">
        <w:rPr>
          <w:rFonts w:ascii="Times New Roman" w:hAnsi="Times New Roman" w:cs="Times New Roman"/>
          <w:sz w:val="24"/>
          <w:szCs w:val="24"/>
        </w:rPr>
        <w:t xml:space="preserve"> </w:t>
      </w:r>
      <w:r w:rsidR="00EC6D6E" w:rsidRPr="0058526C">
        <w:rPr>
          <w:rFonts w:ascii="Times New Roman" w:hAnsi="Times New Roman" w:cs="Times New Roman"/>
          <w:b/>
          <w:sz w:val="24"/>
          <w:szCs w:val="24"/>
          <w:lang w:val="kk-KZ"/>
        </w:rPr>
        <w:t>категория</w:t>
      </w:r>
      <w:r w:rsidR="00EC6D6E">
        <w:rPr>
          <w:rFonts w:ascii="Times New Roman" w:hAnsi="Times New Roman" w:cs="Times New Roman"/>
          <w:b/>
          <w:sz w:val="24"/>
          <w:szCs w:val="24"/>
          <w:lang w:val="kk-KZ"/>
        </w:rPr>
        <w:t xml:space="preserve"> С-О-5</w:t>
      </w:r>
      <w:r w:rsidR="00EC6D6E" w:rsidRPr="0058526C">
        <w:rPr>
          <w:rFonts w:ascii="Times New Roman" w:hAnsi="Times New Roman" w:cs="Times New Roman"/>
          <w:b/>
          <w:sz w:val="24"/>
          <w:szCs w:val="24"/>
          <w:lang w:val="kk-KZ"/>
        </w:rPr>
        <w:t xml:space="preserve">, </w:t>
      </w:r>
      <w:r w:rsidR="00EC6D6E">
        <w:rPr>
          <w:rFonts w:ascii="Times New Roman" w:hAnsi="Times New Roman" w:cs="Times New Roman"/>
          <w:b/>
          <w:sz w:val="24"/>
          <w:szCs w:val="24"/>
          <w:lang w:val="kk-KZ"/>
        </w:rPr>
        <w:t>1</w:t>
      </w:r>
      <w:r w:rsidR="00EC6D6E" w:rsidRPr="0058526C">
        <w:rPr>
          <w:rFonts w:ascii="Times New Roman" w:hAnsi="Times New Roman" w:cs="Times New Roman"/>
          <w:b/>
          <w:sz w:val="24"/>
          <w:szCs w:val="24"/>
          <w:lang w:val="kk-KZ"/>
        </w:rPr>
        <w:t xml:space="preserve"> - единиц</w:t>
      </w:r>
      <w:r w:rsidR="00882E38">
        <w:rPr>
          <w:rFonts w:ascii="Times New Roman" w:hAnsi="Times New Roman" w:cs="Times New Roman"/>
          <w:b/>
          <w:sz w:val="24"/>
          <w:szCs w:val="24"/>
          <w:lang w:val="kk-KZ"/>
        </w:rPr>
        <w:t>а.</w:t>
      </w:r>
    </w:p>
    <w:p w:rsidR="00EC6D6E" w:rsidRDefault="00EC6D6E" w:rsidP="00EC6D6E">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882E38">
        <w:rPr>
          <w:rFonts w:ascii="Times New Roman" w:hAnsi="Times New Roman" w:cs="Times New Roman"/>
          <w:b/>
          <w:sz w:val="24"/>
          <w:szCs w:val="24"/>
          <w:lang w:val="kk-KZ"/>
        </w:rPr>
        <w:t>83 353</w:t>
      </w:r>
      <w:r w:rsidR="00882E38" w:rsidRPr="00AF1CF5">
        <w:rPr>
          <w:rFonts w:ascii="Times New Roman" w:hAnsi="Times New Roman" w:cs="Times New Roman"/>
          <w:b/>
          <w:sz w:val="24"/>
          <w:szCs w:val="24"/>
          <w:lang w:val="kk-KZ"/>
        </w:rPr>
        <w:t xml:space="preserve"> до </w:t>
      </w:r>
      <w:r w:rsidR="00882E38">
        <w:rPr>
          <w:rFonts w:ascii="Times New Roman" w:hAnsi="Times New Roman" w:cs="Times New Roman"/>
          <w:b/>
          <w:sz w:val="24"/>
          <w:szCs w:val="24"/>
          <w:lang w:val="kk-KZ"/>
        </w:rPr>
        <w:t>112 376</w:t>
      </w:r>
      <w:r w:rsidR="00882E38"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EC6D6E" w:rsidRPr="00D8128F" w:rsidRDefault="00EC6D6E" w:rsidP="00EC6D6E">
      <w:pPr>
        <w:pStyle w:val="a7"/>
        <w:jc w:val="both"/>
        <w:rPr>
          <w:rFonts w:ascii="Times New Roman" w:eastAsia="Times New Roman" w:hAnsi="Times New Roman" w:cs="Times New Roman"/>
          <w:sz w:val="24"/>
          <w:szCs w:val="24"/>
          <w:lang w:val="kk-KZ" w:eastAsia="ar-SA"/>
        </w:rPr>
      </w:pPr>
      <w:r>
        <w:rPr>
          <w:rFonts w:ascii="Times New Roman" w:hAnsi="Times New Roman"/>
          <w:b/>
          <w:sz w:val="24"/>
          <w:szCs w:val="24"/>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DE350A" w:rsidRDefault="00374D05" w:rsidP="00DE350A">
      <w:pPr>
        <w:pStyle w:val="a7"/>
        <w:jc w:val="both"/>
        <w:rPr>
          <w:rFonts w:ascii="Times New Roman" w:hAnsi="Times New Roman"/>
          <w:b/>
          <w:sz w:val="24"/>
          <w:szCs w:val="24"/>
          <w:lang w:val="kk-KZ"/>
        </w:rPr>
      </w:pPr>
      <w:r>
        <w:rPr>
          <w:rFonts w:ascii="Times New Roman" w:hAnsi="Times New Roman" w:cs="Times New Roman"/>
          <w:b/>
          <w:sz w:val="24"/>
          <w:szCs w:val="24"/>
          <w:lang w:val="kk-KZ"/>
        </w:rPr>
        <w:t xml:space="preserve"> </w:t>
      </w:r>
      <w:r w:rsidR="00EC6D6E">
        <w:rPr>
          <w:rFonts w:ascii="Times New Roman" w:hAnsi="Times New Roman" w:cs="Times New Roman"/>
          <w:b/>
          <w:sz w:val="24"/>
          <w:szCs w:val="24"/>
          <w:lang w:val="kk-KZ"/>
        </w:rPr>
        <w:tab/>
      </w:r>
      <w:r w:rsidR="006E6FF0">
        <w:rPr>
          <w:rFonts w:ascii="Times New Roman" w:hAnsi="Times New Roman" w:cs="Times New Roman"/>
          <w:b/>
          <w:sz w:val="24"/>
          <w:szCs w:val="24"/>
          <w:lang w:val="kk-KZ"/>
        </w:rPr>
        <w:t>3</w:t>
      </w:r>
      <w:r w:rsidR="00DE350A" w:rsidRPr="00DE350A">
        <w:rPr>
          <w:rFonts w:ascii="Times New Roman" w:hAnsi="Times New Roman" w:cs="Times New Roman"/>
          <w:b/>
          <w:sz w:val="24"/>
          <w:szCs w:val="24"/>
        </w:rPr>
        <w:t>.</w:t>
      </w:r>
      <w:r w:rsidR="00DE350A">
        <w:rPr>
          <w:rFonts w:ascii="Times New Roman" w:hAnsi="Times New Roman" w:cs="Times New Roman"/>
          <w:b/>
          <w:sz w:val="24"/>
          <w:szCs w:val="24"/>
        </w:rPr>
        <w:t xml:space="preserve"> Главный специалист отдела контроля таможенного декларирования Управления таможенного контроля, категория </w:t>
      </w:r>
      <w:r w:rsidR="00DE350A">
        <w:rPr>
          <w:rFonts w:ascii="Times New Roman" w:hAnsi="Times New Roman" w:cs="Times New Roman"/>
          <w:b/>
          <w:sz w:val="24"/>
          <w:szCs w:val="24"/>
          <w:lang w:val="kk-KZ"/>
        </w:rPr>
        <w:t>С-О-5</w:t>
      </w:r>
      <w:r w:rsidR="00DE350A" w:rsidRPr="0058526C">
        <w:rPr>
          <w:rFonts w:ascii="Times New Roman" w:hAnsi="Times New Roman" w:cs="Times New Roman"/>
          <w:b/>
          <w:sz w:val="24"/>
          <w:szCs w:val="24"/>
          <w:lang w:val="kk-KZ"/>
        </w:rPr>
        <w:t xml:space="preserve">, </w:t>
      </w:r>
      <w:r w:rsidR="00DE350A">
        <w:rPr>
          <w:rFonts w:ascii="Times New Roman" w:hAnsi="Times New Roman" w:cs="Times New Roman"/>
          <w:b/>
          <w:sz w:val="24"/>
          <w:szCs w:val="24"/>
          <w:lang w:val="kk-KZ"/>
        </w:rPr>
        <w:t>1</w:t>
      </w:r>
      <w:r w:rsidR="00DE350A" w:rsidRPr="0058526C">
        <w:rPr>
          <w:rFonts w:ascii="Times New Roman" w:hAnsi="Times New Roman" w:cs="Times New Roman"/>
          <w:b/>
          <w:sz w:val="24"/>
          <w:szCs w:val="24"/>
          <w:lang w:val="kk-KZ"/>
        </w:rPr>
        <w:t xml:space="preserve"> - единиц</w:t>
      </w:r>
      <w:r w:rsidR="00DE350A">
        <w:rPr>
          <w:rFonts w:ascii="Times New Roman" w:hAnsi="Times New Roman" w:cs="Times New Roman"/>
          <w:b/>
          <w:sz w:val="24"/>
          <w:szCs w:val="24"/>
          <w:lang w:val="kk-KZ"/>
        </w:rPr>
        <w:t>а (временно, на период нахождения основного работника в отпуске по уходу за ребенком  до 21.11.2020 г.)</w:t>
      </w:r>
    </w:p>
    <w:p w:rsidR="00DE350A" w:rsidRDefault="00DE350A" w:rsidP="00DE350A">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003A6E7C">
        <w:rPr>
          <w:rFonts w:ascii="Times New Roman" w:hAnsi="Times New Roman" w:cs="Times New Roman"/>
          <w:b/>
          <w:sz w:val="24"/>
          <w:szCs w:val="24"/>
          <w:lang w:val="kk-KZ"/>
        </w:rPr>
        <w:t>83 353</w:t>
      </w:r>
      <w:r w:rsidR="003A6E7C" w:rsidRPr="00AF1CF5">
        <w:rPr>
          <w:rFonts w:ascii="Times New Roman" w:hAnsi="Times New Roman" w:cs="Times New Roman"/>
          <w:b/>
          <w:sz w:val="24"/>
          <w:szCs w:val="24"/>
          <w:lang w:val="kk-KZ"/>
        </w:rPr>
        <w:t xml:space="preserve"> до </w:t>
      </w:r>
      <w:r w:rsidR="003A6E7C">
        <w:rPr>
          <w:rFonts w:ascii="Times New Roman" w:hAnsi="Times New Roman" w:cs="Times New Roman"/>
          <w:b/>
          <w:sz w:val="24"/>
          <w:szCs w:val="24"/>
          <w:lang w:val="kk-KZ"/>
        </w:rPr>
        <w:t>112 376</w:t>
      </w:r>
      <w:r w:rsidR="003A6E7C" w:rsidRPr="00AF1CF5">
        <w:rPr>
          <w:rFonts w:ascii="Times New Roman" w:hAnsi="Times New Roman" w:cs="Times New Roman"/>
          <w:b/>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4172D" w:rsidRPr="0044172D" w:rsidRDefault="00DE350A" w:rsidP="0044172D">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44172D" w:rsidRPr="0044172D">
        <w:rPr>
          <w:rFonts w:ascii="Times New Roman" w:hAnsi="Times New Roman" w:cs="Times New Roman"/>
          <w:sz w:val="24"/>
          <w:szCs w:val="24"/>
        </w:rPr>
        <w:t>Обеспечение в установленном порядке и сроки выполнение поступивших на рассмотрение поручений и указаний руководства</w:t>
      </w:r>
      <w:r w:rsidR="0044172D" w:rsidRPr="0044172D">
        <w:rPr>
          <w:rFonts w:ascii="Times New Roman" w:hAnsi="Times New Roman" w:cs="Times New Roman"/>
          <w:sz w:val="24"/>
          <w:szCs w:val="24"/>
          <w:lang w:val="kk-KZ"/>
        </w:rPr>
        <w:t xml:space="preserve"> Департамента и</w:t>
      </w:r>
      <w:r w:rsidR="0044172D" w:rsidRPr="0044172D">
        <w:rPr>
          <w:rFonts w:ascii="Times New Roman" w:hAnsi="Times New Roman" w:cs="Times New Roman"/>
          <w:sz w:val="24"/>
          <w:szCs w:val="24"/>
        </w:rPr>
        <w:t xml:space="preserve"> Комитета</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р</w:t>
      </w:r>
      <w:r w:rsidR="0044172D" w:rsidRPr="0044172D">
        <w:rPr>
          <w:rFonts w:ascii="Times New Roman" w:hAnsi="Times New Roman" w:cs="Times New Roman"/>
          <w:sz w:val="24"/>
          <w:szCs w:val="24"/>
          <w:lang w:val="kk-KZ"/>
        </w:rPr>
        <w:t xml:space="preserve">ассмотрение обращений и заявлений граждан, обращений государственных органов и иных юридических лиц, а также территориальных </w:t>
      </w:r>
      <w:r w:rsidR="0044172D" w:rsidRPr="0044172D">
        <w:rPr>
          <w:rFonts w:ascii="Times New Roman" w:hAnsi="Times New Roman" w:cs="Times New Roman"/>
          <w:sz w:val="24"/>
          <w:szCs w:val="24"/>
          <w:lang w:val="kk-KZ"/>
        </w:rPr>
        <w:lastRenderedPageBreak/>
        <w:t xml:space="preserve">подразделений органов государственных доходов по вопросам, входящим в компетенцию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о</w:t>
      </w:r>
      <w:proofErr w:type="spellStart"/>
      <w:r w:rsidR="0044172D" w:rsidRPr="0044172D">
        <w:rPr>
          <w:rFonts w:ascii="Times New Roman" w:hAnsi="Times New Roman" w:cs="Times New Roman"/>
          <w:sz w:val="24"/>
          <w:szCs w:val="24"/>
        </w:rPr>
        <w:t>существление</w:t>
      </w:r>
      <w:proofErr w:type="spellEnd"/>
      <w:r w:rsidR="0044172D" w:rsidRPr="0044172D">
        <w:rPr>
          <w:rFonts w:ascii="Times New Roman" w:hAnsi="Times New Roman" w:cs="Times New Roman"/>
          <w:sz w:val="24"/>
          <w:szCs w:val="24"/>
        </w:rPr>
        <w:t xml:space="preserve"> контроля за деятельностью таможенных постов, уполномоченных на совершение таможенных операций по декларированию и таможенной очистке товаров и транспортных средств, перемещаемых через таможенную границу </w:t>
      </w:r>
      <w:r w:rsidR="0044172D" w:rsidRPr="0044172D">
        <w:rPr>
          <w:rFonts w:ascii="Times New Roman" w:hAnsi="Times New Roman" w:cs="Times New Roman"/>
          <w:sz w:val="24"/>
          <w:szCs w:val="24"/>
          <w:lang w:val="kk-KZ"/>
        </w:rPr>
        <w:t>Евразийского экономического</w:t>
      </w:r>
      <w:r w:rsidR="0044172D">
        <w:rPr>
          <w:rFonts w:ascii="Times New Roman" w:hAnsi="Times New Roman" w:cs="Times New Roman"/>
          <w:sz w:val="24"/>
          <w:szCs w:val="24"/>
        </w:rPr>
        <w:t xml:space="preserve"> союза</w:t>
      </w:r>
      <w:r w:rsidR="0044172D" w:rsidRPr="0044172D">
        <w:rPr>
          <w:rFonts w:ascii="Times New Roman" w:hAnsi="Times New Roman" w:cs="Times New Roman"/>
          <w:sz w:val="24"/>
          <w:szCs w:val="24"/>
        </w:rPr>
        <w:t>;</w:t>
      </w:r>
      <w:r w:rsidR="0044172D">
        <w:rPr>
          <w:rFonts w:ascii="Times New Roman" w:hAnsi="Times New Roman" w:cs="Times New Roman"/>
          <w:sz w:val="24"/>
          <w:szCs w:val="24"/>
        </w:rPr>
        <w:t xml:space="preserve"> с</w:t>
      </w:r>
      <w:r w:rsidR="0044172D" w:rsidRPr="0044172D">
        <w:rPr>
          <w:rFonts w:ascii="Times New Roman" w:hAnsi="Times New Roman" w:cs="Times New Roman"/>
          <w:sz w:val="24"/>
          <w:szCs w:val="24"/>
          <w:lang w:val="kk-KZ"/>
        </w:rPr>
        <w:t xml:space="preserve">бор обобщение и представление в вышестоящий органы государственных доходов, отчетной информации по вопросам, входящим в компетенцию отдела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sidRPr="0044172D">
        <w:rPr>
          <w:rFonts w:ascii="Times New Roman" w:hAnsi="Times New Roman" w:cs="Times New Roman"/>
          <w:sz w:val="24"/>
          <w:szCs w:val="24"/>
          <w:lang w:val="kk-KZ"/>
        </w:rPr>
        <w:t>;</w:t>
      </w:r>
      <w:r w:rsidR="0044172D">
        <w:rPr>
          <w:rFonts w:ascii="Times New Roman" w:hAnsi="Times New Roman" w:cs="Times New Roman"/>
          <w:sz w:val="24"/>
          <w:szCs w:val="24"/>
          <w:lang w:val="kk-KZ"/>
        </w:rPr>
        <w:t xml:space="preserve"> о</w:t>
      </w:r>
      <w:proofErr w:type="spellStart"/>
      <w:r w:rsidR="0044172D" w:rsidRPr="0044172D">
        <w:rPr>
          <w:rFonts w:ascii="Times New Roman" w:hAnsi="Times New Roman" w:cs="Times New Roman"/>
          <w:sz w:val="24"/>
          <w:szCs w:val="24"/>
        </w:rPr>
        <w:t>тветственный</w:t>
      </w:r>
      <w:proofErr w:type="spellEnd"/>
      <w:r w:rsidR="0044172D" w:rsidRPr="0044172D">
        <w:rPr>
          <w:rFonts w:ascii="Times New Roman" w:hAnsi="Times New Roman" w:cs="Times New Roman"/>
          <w:sz w:val="24"/>
          <w:szCs w:val="24"/>
        </w:rPr>
        <w:t xml:space="preserve"> за входящую и исходящую корреспонденцию в Управление, на бумажном носителе по журналу и регистрации в программе ЕСЭДО;</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 xml:space="preserve">существление мониторинга </w:t>
      </w:r>
      <w:r w:rsidR="0044172D" w:rsidRPr="0044172D">
        <w:rPr>
          <w:rFonts w:ascii="Times New Roman" w:hAnsi="Times New Roman" w:cs="Times New Roman"/>
          <w:sz w:val="24"/>
          <w:szCs w:val="24"/>
          <w:lang w:val="kk-KZ"/>
        </w:rPr>
        <w:t>и анализа времени проведения таможенных операций по таможенной очистке и выпуску товаров;</w:t>
      </w:r>
      <w:r w:rsidR="0044172D">
        <w:rPr>
          <w:rFonts w:ascii="Times New Roman" w:hAnsi="Times New Roman" w:cs="Times New Roman"/>
          <w:sz w:val="24"/>
          <w:szCs w:val="24"/>
          <w:lang w:val="kk-KZ"/>
        </w:rPr>
        <w:t xml:space="preserve"> р</w:t>
      </w:r>
      <w:proofErr w:type="spellStart"/>
      <w:r w:rsidR="0044172D" w:rsidRPr="0044172D">
        <w:rPr>
          <w:rFonts w:ascii="Times New Roman" w:hAnsi="Times New Roman" w:cs="Times New Roman"/>
          <w:sz w:val="24"/>
          <w:szCs w:val="24"/>
        </w:rPr>
        <w:t>ассматривает</w:t>
      </w:r>
      <w:proofErr w:type="spellEnd"/>
      <w:r w:rsidR="0044172D" w:rsidRPr="0044172D">
        <w:rPr>
          <w:rFonts w:ascii="Times New Roman" w:hAnsi="Times New Roman" w:cs="Times New Roman"/>
          <w:sz w:val="24"/>
          <w:szCs w:val="24"/>
        </w:rPr>
        <w:t xml:space="preserve"> вопросы контроля информационного блока на стендах  и иных источников таможенных постов, производящие или имеющие отношения к таможенному оформлению в соответствии с таможенным законодательством ЕАЭС и РК;</w:t>
      </w:r>
      <w:r w:rsidR="0044172D">
        <w:rPr>
          <w:rFonts w:ascii="Times New Roman" w:hAnsi="Times New Roman" w:cs="Times New Roman"/>
          <w:sz w:val="24"/>
          <w:szCs w:val="24"/>
        </w:rPr>
        <w:t xml:space="preserve"> в</w:t>
      </w:r>
      <w:r w:rsidR="0044172D" w:rsidRPr="0044172D">
        <w:rPr>
          <w:rFonts w:ascii="Times New Roman" w:hAnsi="Times New Roman" w:cs="Times New Roman"/>
          <w:sz w:val="24"/>
          <w:szCs w:val="24"/>
        </w:rPr>
        <w:t xml:space="preserve">заимодействие с государственными органами, ведомствами, международными и иными организациями по вопросам таможенного дела в соответствии с законодательством РК в пределах компетенции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Pr>
          <w:rFonts w:ascii="Times New Roman" w:hAnsi="Times New Roman" w:cs="Times New Roman"/>
          <w:sz w:val="24"/>
          <w:szCs w:val="24"/>
        </w:rPr>
        <w:t xml:space="preserve"> </w:t>
      </w:r>
      <w:r w:rsidR="0044172D">
        <w:rPr>
          <w:rFonts w:ascii="Times New Roman" w:hAnsi="Times New Roman" w:cs="Times New Roman"/>
          <w:sz w:val="24"/>
          <w:szCs w:val="24"/>
          <w:lang w:val="kk-KZ"/>
        </w:rPr>
        <w:t>о</w:t>
      </w:r>
      <w:proofErr w:type="spellStart"/>
      <w:r w:rsidR="0044172D" w:rsidRPr="0044172D">
        <w:rPr>
          <w:rFonts w:ascii="Times New Roman" w:hAnsi="Times New Roman" w:cs="Times New Roman"/>
          <w:sz w:val="24"/>
          <w:szCs w:val="24"/>
        </w:rPr>
        <w:t>существляет</w:t>
      </w:r>
      <w:proofErr w:type="spellEnd"/>
      <w:r w:rsidR="0044172D" w:rsidRPr="0044172D">
        <w:rPr>
          <w:rFonts w:ascii="Times New Roman" w:hAnsi="Times New Roman" w:cs="Times New Roman"/>
          <w:sz w:val="24"/>
          <w:szCs w:val="24"/>
        </w:rPr>
        <w:t xml:space="preserve"> взаимодействие с государственными органами по вопросам осуществления контроля товаров и транспортных средств, перемещаемых через таможенную границу;</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 xml:space="preserve">казание методической и практической помощи подразделениям Департамента по вопросам, входящим в компетенцию </w:t>
      </w:r>
      <w:proofErr w:type="spellStart"/>
      <w:r w:rsidR="0044172D" w:rsidRPr="0044172D">
        <w:rPr>
          <w:rFonts w:ascii="Times New Roman" w:hAnsi="Times New Roman" w:cs="Times New Roman"/>
          <w:sz w:val="24"/>
          <w:szCs w:val="24"/>
        </w:rPr>
        <w:t>ОКТДиТО</w:t>
      </w:r>
      <w:proofErr w:type="spellEnd"/>
      <w:r w:rsidR="0044172D" w:rsidRPr="0044172D">
        <w:rPr>
          <w:rFonts w:ascii="Times New Roman" w:hAnsi="Times New Roman" w:cs="Times New Roman"/>
          <w:sz w:val="24"/>
          <w:szCs w:val="24"/>
        </w:rPr>
        <w:t xml:space="preserve"> УТО;</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беспечение на постоянной основе своевременного информирования участников внешнеэкономической и иной деятельности в сфере таможенного дела о таможенном законодательстве ЕАЭС и РК, в том числе об изменениях и дополнениях в таможенном законодательстве ЕАЭС и РК в порядке, установленном законодательством;</w:t>
      </w:r>
      <w:r w:rsidR="0044172D">
        <w:rPr>
          <w:rFonts w:ascii="Times New Roman" w:hAnsi="Times New Roman" w:cs="Times New Roman"/>
          <w:sz w:val="24"/>
          <w:szCs w:val="24"/>
        </w:rPr>
        <w:t xml:space="preserve"> о</w:t>
      </w:r>
      <w:r w:rsidR="0044172D" w:rsidRPr="0044172D">
        <w:rPr>
          <w:rFonts w:ascii="Times New Roman" w:hAnsi="Times New Roman" w:cs="Times New Roman"/>
          <w:sz w:val="24"/>
          <w:szCs w:val="24"/>
        </w:rPr>
        <w:t>рганизация обеспечения в пределах своей компетенции соблюдения запретов и ограничений, установленных законодательством ЕАЭС и РК в отношении товаров, перемещаемых через таможенную границу ЕАЭС;</w:t>
      </w:r>
      <w:r w:rsidR="0044172D">
        <w:rPr>
          <w:rFonts w:ascii="Times New Roman" w:hAnsi="Times New Roman" w:cs="Times New Roman"/>
          <w:sz w:val="24"/>
          <w:szCs w:val="24"/>
        </w:rPr>
        <w:t xml:space="preserve"> п</w:t>
      </w:r>
      <w:r w:rsidR="0044172D" w:rsidRPr="0044172D">
        <w:rPr>
          <w:rFonts w:ascii="Times New Roman" w:hAnsi="Times New Roman" w:cs="Times New Roman"/>
          <w:sz w:val="24"/>
          <w:szCs w:val="24"/>
        </w:rPr>
        <w:t xml:space="preserve">роведение  таможенного досмотра (осмотра) </w:t>
      </w:r>
      <w:r w:rsidR="0044172D" w:rsidRPr="0044172D">
        <w:rPr>
          <w:rFonts w:ascii="Times New Roman" w:hAnsi="Times New Roman" w:cs="Times New Roman"/>
          <w:sz w:val="24"/>
          <w:szCs w:val="24"/>
          <w:lang w:val="kk-KZ"/>
        </w:rPr>
        <w:t xml:space="preserve">или принятие участия при таможенном досмотре </w:t>
      </w:r>
      <w:r w:rsidR="0044172D" w:rsidRPr="0044172D">
        <w:rPr>
          <w:rFonts w:ascii="Times New Roman" w:hAnsi="Times New Roman" w:cs="Times New Roman"/>
          <w:sz w:val="24"/>
          <w:szCs w:val="24"/>
        </w:rPr>
        <w:t>(осмотр</w:t>
      </w:r>
      <w:r w:rsidR="0044172D" w:rsidRPr="0044172D">
        <w:rPr>
          <w:rFonts w:ascii="Times New Roman" w:hAnsi="Times New Roman" w:cs="Times New Roman"/>
          <w:sz w:val="24"/>
          <w:szCs w:val="24"/>
          <w:lang w:val="kk-KZ"/>
        </w:rPr>
        <w:t>е</w:t>
      </w:r>
      <w:r w:rsidR="0044172D" w:rsidRPr="0044172D">
        <w:rPr>
          <w:rFonts w:ascii="Times New Roman" w:hAnsi="Times New Roman" w:cs="Times New Roman"/>
          <w:sz w:val="24"/>
          <w:szCs w:val="24"/>
        </w:rPr>
        <w:t>)</w:t>
      </w:r>
      <w:r w:rsidR="0044172D" w:rsidRPr="0044172D">
        <w:rPr>
          <w:rFonts w:ascii="Times New Roman" w:hAnsi="Times New Roman" w:cs="Times New Roman"/>
          <w:sz w:val="24"/>
          <w:szCs w:val="24"/>
          <w:lang w:val="kk-KZ"/>
        </w:rPr>
        <w:t xml:space="preserve"> </w:t>
      </w:r>
      <w:r w:rsidR="0044172D" w:rsidRPr="0044172D">
        <w:rPr>
          <w:rFonts w:ascii="Times New Roman" w:hAnsi="Times New Roman" w:cs="Times New Roman"/>
          <w:sz w:val="24"/>
          <w:szCs w:val="24"/>
        </w:rPr>
        <w:t>согласно законодательству РК, ЕАЭС по поручениям руководства Департамента, Комитета и иных государственных доходов</w:t>
      </w:r>
      <w:r w:rsidR="0044172D">
        <w:rPr>
          <w:rFonts w:ascii="Times New Roman" w:hAnsi="Times New Roman" w:cs="Times New Roman"/>
          <w:sz w:val="24"/>
          <w:szCs w:val="24"/>
          <w:lang w:val="kk-KZ"/>
        </w:rPr>
        <w:t>.</w:t>
      </w:r>
    </w:p>
    <w:p w:rsidR="00422B97" w:rsidRPr="002408A6" w:rsidRDefault="00EC6D6E" w:rsidP="002408A6">
      <w:pPr>
        <w:pStyle w:val="a7"/>
        <w:jc w:val="both"/>
        <w:rPr>
          <w:rFonts w:ascii="Times New Roman" w:hAnsi="Times New Roman" w:cs="Times New Roman"/>
          <w:sz w:val="24"/>
          <w:szCs w:val="24"/>
        </w:rPr>
      </w:pPr>
      <w:r w:rsidRPr="00934C37">
        <w:rPr>
          <w:rFonts w:ascii="Times New Roman" w:hAnsi="Times New Roman" w:cs="Times New Roman"/>
          <w:b/>
          <w:sz w:val="24"/>
          <w:szCs w:val="24"/>
          <w:lang w:val="kk-KZ"/>
        </w:rPr>
        <w:tab/>
      </w:r>
      <w:r w:rsidR="00A23409">
        <w:rPr>
          <w:rFonts w:ascii="Times New Roman" w:hAnsi="Times New Roman" w:cs="Times New Roman"/>
          <w:b/>
          <w:sz w:val="24"/>
          <w:szCs w:val="24"/>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высшее экономическое, юридическое образование.</w:t>
      </w:r>
    </w:p>
    <w:p w:rsidR="003A6E7C" w:rsidRPr="003A6E7C" w:rsidRDefault="00422B97" w:rsidP="003A6E7C">
      <w:pPr>
        <w:pStyle w:val="a7"/>
        <w:jc w:val="both"/>
        <w:rPr>
          <w:sz w:val="24"/>
          <w:szCs w:val="24"/>
        </w:rPr>
      </w:pPr>
      <w:r w:rsidRPr="003A6E7C">
        <w:rPr>
          <w:sz w:val="24"/>
          <w:szCs w:val="24"/>
        </w:rPr>
        <w:tab/>
      </w:r>
      <w:r w:rsidR="003A6E7C" w:rsidRPr="003A6E7C">
        <w:rPr>
          <w:rStyle w:val="s0"/>
          <w:sz w:val="24"/>
          <w:szCs w:val="24"/>
        </w:rPr>
        <w:t xml:space="preserve">наличие следующих компетенций: инициативность, </w:t>
      </w:r>
      <w:proofErr w:type="spellStart"/>
      <w:r w:rsidR="003A6E7C" w:rsidRPr="003A6E7C">
        <w:rPr>
          <w:rStyle w:val="s0"/>
          <w:sz w:val="24"/>
          <w:szCs w:val="24"/>
        </w:rPr>
        <w:t>коммуникативность</w:t>
      </w:r>
      <w:proofErr w:type="spellEnd"/>
      <w:r w:rsidR="003A6E7C" w:rsidRPr="003A6E7C">
        <w:rPr>
          <w:rStyle w:val="s0"/>
          <w:sz w:val="24"/>
          <w:szCs w:val="24"/>
        </w:rPr>
        <w:t xml:space="preserve">, </w:t>
      </w:r>
      <w:proofErr w:type="spellStart"/>
      <w:r w:rsidR="003A6E7C" w:rsidRPr="003A6E7C">
        <w:rPr>
          <w:rStyle w:val="s0"/>
          <w:sz w:val="24"/>
          <w:szCs w:val="24"/>
        </w:rPr>
        <w:t>аналитичность</w:t>
      </w:r>
      <w:proofErr w:type="spellEnd"/>
      <w:r w:rsidR="003A6E7C" w:rsidRPr="003A6E7C">
        <w:rPr>
          <w:rStyle w:val="s0"/>
          <w:sz w:val="24"/>
          <w:szCs w:val="24"/>
        </w:rPr>
        <w:t>, организованность, этичность, ориентация на качество, ориентация на потребителя, нетерпимость к коррупции;</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опыт работы должен соответствовать одному из следующих требований:</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w:t>
      </w:r>
      <w:r w:rsidRPr="003A6E7C">
        <w:rPr>
          <w:rStyle w:val="s0"/>
          <w:sz w:val="24"/>
          <w:szCs w:val="24"/>
        </w:rPr>
        <w:lastRenderedPageBreak/>
        <w:t xml:space="preserve">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A6E7C">
        <w:rPr>
          <w:rStyle w:val="s0"/>
          <w:sz w:val="24"/>
          <w:szCs w:val="24"/>
        </w:rPr>
        <w:t>маслихата</w:t>
      </w:r>
      <w:proofErr w:type="spellEnd"/>
      <w:r w:rsidRPr="003A6E7C">
        <w:rPr>
          <w:rStyle w:val="s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A6E7C" w:rsidRPr="003A6E7C" w:rsidRDefault="003A6E7C" w:rsidP="003A6E7C">
      <w:pPr>
        <w:pStyle w:val="a7"/>
        <w:jc w:val="both"/>
        <w:rPr>
          <w:sz w:val="24"/>
          <w:szCs w:val="24"/>
        </w:rPr>
      </w:pPr>
      <w:r>
        <w:rPr>
          <w:rStyle w:val="s0"/>
          <w:sz w:val="24"/>
          <w:szCs w:val="24"/>
        </w:rPr>
        <w:tab/>
      </w:r>
      <w:r w:rsidRPr="003A6E7C">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97AA4" w:rsidRDefault="003A6E7C" w:rsidP="003A6E7C">
      <w:pPr>
        <w:pStyle w:val="a7"/>
        <w:jc w:val="both"/>
        <w:rPr>
          <w:rFonts w:ascii="Times New Roman" w:eastAsia="Times New Roman" w:hAnsi="Times New Roman" w:cs="Times New Roman"/>
          <w:sz w:val="24"/>
          <w:szCs w:val="24"/>
        </w:rPr>
      </w:pPr>
      <w:r>
        <w:rPr>
          <w:rStyle w:val="s0"/>
          <w:sz w:val="24"/>
          <w:szCs w:val="24"/>
        </w:rPr>
        <w:tab/>
      </w:r>
      <w:r w:rsidRPr="003A6E7C">
        <w:rPr>
          <w:rStyle w:val="s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Style w:val="s0"/>
          <w:sz w:val="24"/>
          <w:szCs w:val="24"/>
        </w:rPr>
        <w:t>.</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6"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00422B97" w:rsidRPr="00597257">
        <w:rPr>
          <w:rFonts w:ascii="Times New Roman" w:hAnsi="Times New Roman" w:cs="Times New Roman"/>
          <w:color w:val="000000"/>
          <w:sz w:val="24"/>
          <w:szCs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lastRenderedPageBreak/>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26C06"/>
    <w:rsid w:val="000314FF"/>
    <w:rsid w:val="00033E5E"/>
    <w:rsid w:val="0006245C"/>
    <w:rsid w:val="0008029F"/>
    <w:rsid w:val="00090E31"/>
    <w:rsid w:val="000A722F"/>
    <w:rsid w:val="000B6DEC"/>
    <w:rsid w:val="000D2A2B"/>
    <w:rsid w:val="000D60EC"/>
    <w:rsid w:val="001048BB"/>
    <w:rsid w:val="00113E49"/>
    <w:rsid w:val="00114652"/>
    <w:rsid w:val="00147F7C"/>
    <w:rsid w:val="00156447"/>
    <w:rsid w:val="00157732"/>
    <w:rsid w:val="00172622"/>
    <w:rsid w:val="00173809"/>
    <w:rsid w:val="00176815"/>
    <w:rsid w:val="001A7C20"/>
    <w:rsid w:val="001D614E"/>
    <w:rsid w:val="001E1A94"/>
    <w:rsid w:val="001F5724"/>
    <w:rsid w:val="00203A05"/>
    <w:rsid w:val="002040B1"/>
    <w:rsid w:val="00216009"/>
    <w:rsid w:val="002202F3"/>
    <w:rsid w:val="0022333D"/>
    <w:rsid w:val="00224A33"/>
    <w:rsid w:val="00225E25"/>
    <w:rsid w:val="002408A6"/>
    <w:rsid w:val="0024320F"/>
    <w:rsid w:val="002652F3"/>
    <w:rsid w:val="0027199D"/>
    <w:rsid w:val="002803CE"/>
    <w:rsid w:val="002E68F4"/>
    <w:rsid w:val="002F67A6"/>
    <w:rsid w:val="00310AC1"/>
    <w:rsid w:val="003144A6"/>
    <w:rsid w:val="00323F06"/>
    <w:rsid w:val="003369F8"/>
    <w:rsid w:val="00345062"/>
    <w:rsid w:val="003567C2"/>
    <w:rsid w:val="003666AE"/>
    <w:rsid w:val="00374D05"/>
    <w:rsid w:val="00376675"/>
    <w:rsid w:val="00386AFE"/>
    <w:rsid w:val="003912B5"/>
    <w:rsid w:val="00392F0D"/>
    <w:rsid w:val="003A1B33"/>
    <w:rsid w:val="003A5358"/>
    <w:rsid w:val="003A6E7C"/>
    <w:rsid w:val="003B008B"/>
    <w:rsid w:val="003B0CAE"/>
    <w:rsid w:val="003E0695"/>
    <w:rsid w:val="0040362B"/>
    <w:rsid w:val="00407BCA"/>
    <w:rsid w:val="00422B97"/>
    <w:rsid w:val="004369AD"/>
    <w:rsid w:val="0044172D"/>
    <w:rsid w:val="00444DA4"/>
    <w:rsid w:val="0044510D"/>
    <w:rsid w:val="00451A48"/>
    <w:rsid w:val="00477FB9"/>
    <w:rsid w:val="00491C62"/>
    <w:rsid w:val="004A4B45"/>
    <w:rsid w:val="004A4FDB"/>
    <w:rsid w:val="004C2E70"/>
    <w:rsid w:val="004E5AF9"/>
    <w:rsid w:val="005348DD"/>
    <w:rsid w:val="00546F17"/>
    <w:rsid w:val="00554759"/>
    <w:rsid w:val="005561C2"/>
    <w:rsid w:val="00565865"/>
    <w:rsid w:val="00567394"/>
    <w:rsid w:val="00576477"/>
    <w:rsid w:val="005771E4"/>
    <w:rsid w:val="00580F72"/>
    <w:rsid w:val="005869F0"/>
    <w:rsid w:val="00594295"/>
    <w:rsid w:val="00597EBF"/>
    <w:rsid w:val="005A0A0B"/>
    <w:rsid w:val="005A1438"/>
    <w:rsid w:val="005B2719"/>
    <w:rsid w:val="005C23AE"/>
    <w:rsid w:val="005C28A3"/>
    <w:rsid w:val="005C304E"/>
    <w:rsid w:val="006312B6"/>
    <w:rsid w:val="006435BE"/>
    <w:rsid w:val="006613EB"/>
    <w:rsid w:val="00667F97"/>
    <w:rsid w:val="006861B8"/>
    <w:rsid w:val="00691AF2"/>
    <w:rsid w:val="00694CCA"/>
    <w:rsid w:val="006B2E64"/>
    <w:rsid w:val="006B76D2"/>
    <w:rsid w:val="006C341A"/>
    <w:rsid w:val="006E6FF0"/>
    <w:rsid w:val="00706EC6"/>
    <w:rsid w:val="00711A8C"/>
    <w:rsid w:val="00720557"/>
    <w:rsid w:val="00724E6C"/>
    <w:rsid w:val="00727D2B"/>
    <w:rsid w:val="00730C42"/>
    <w:rsid w:val="00746CF0"/>
    <w:rsid w:val="0075723C"/>
    <w:rsid w:val="00757E58"/>
    <w:rsid w:val="00760058"/>
    <w:rsid w:val="00763E5F"/>
    <w:rsid w:val="007651AD"/>
    <w:rsid w:val="007730BE"/>
    <w:rsid w:val="007853A3"/>
    <w:rsid w:val="00793019"/>
    <w:rsid w:val="00794151"/>
    <w:rsid w:val="0079439D"/>
    <w:rsid w:val="007957D7"/>
    <w:rsid w:val="007B2C19"/>
    <w:rsid w:val="007B65E4"/>
    <w:rsid w:val="007D3663"/>
    <w:rsid w:val="007D5446"/>
    <w:rsid w:val="007E1AF9"/>
    <w:rsid w:val="007F022A"/>
    <w:rsid w:val="00820F50"/>
    <w:rsid w:val="00835175"/>
    <w:rsid w:val="00840139"/>
    <w:rsid w:val="00841336"/>
    <w:rsid w:val="008414AE"/>
    <w:rsid w:val="008415EA"/>
    <w:rsid w:val="00862387"/>
    <w:rsid w:val="008634E5"/>
    <w:rsid w:val="00882E38"/>
    <w:rsid w:val="008978B7"/>
    <w:rsid w:val="00897AA4"/>
    <w:rsid w:val="008A4E8D"/>
    <w:rsid w:val="008B7FF1"/>
    <w:rsid w:val="008D0893"/>
    <w:rsid w:val="008D1B54"/>
    <w:rsid w:val="008D5E0E"/>
    <w:rsid w:val="008D7F49"/>
    <w:rsid w:val="008F0A37"/>
    <w:rsid w:val="00905EEB"/>
    <w:rsid w:val="00925431"/>
    <w:rsid w:val="00934C37"/>
    <w:rsid w:val="00935B4F"/>
    <w:rsid w:val="0094026B"/>
    <w:rsid w:val="009554A1"/>
    <w:rsid w:val="00983F82"/>
    <w:rsid w:val="00984AD5"/>
    <w:rsid w:val="009857CB"/>
    <w:rsid w:val="009B08A5"/>
    <w:rsid w:val="009B0C63"/>
    <w:rsid w:val="009C4D26"/>
    <w:rsid w:val="009D5DFD"/>
    <w:rsid w:val="009D69A1"/>
    <w:rsid w:val="009E20A5"/>
    <w:rsid w:val="009F6EF3"/>
    <w:rsid w:val="00A00960"/>
    <w:rsid w:val="00A02B71"/>
    <w:rsid w:val="00A14260"/>
    <w:rsid w:val="00A23409"/>
    <w:rsid w:val="00A3742B"/>
    <w:rsid w:val="00A53F97"/>
    <w:rsid w:val="00A56321"/>
    <w:rsid w:val="00A638AD"/>
    <w:rsid w:val="00A717D8"/>
    <w:rsid w:val="00A901FC"/>
    <w:rsid w:val="00AA5213"/>
    <w:rsid w:val="00AB2CFC"/>
    <w:rsid w:val="00AC6F04"/>
    <w:rsid w:val="00AE11B5"/>
    <w:rsid w:val="00AF167D"/>
    <w:rsid w:val="00AF1CF5"/>
    <w:rsid w:val="00AF5620"/>
    <w:rsid w:val="00B0563C"/>
    <w:rsid w:val="00B06C40"/>
    <w:rsid w:val="00B07142"/>
    <w:rsid w:val="00B1607C"/>
    <w:rsid w:val="00B215FE"/>
    <w:rsid w:val="00B26AA8"/>
    <w:rsid w:val="00B377C6"/>
    <w:rsid w:val="00B41825"/>
    <w:rsid w:val="00B43AEB"/>
    <w:rsid w:val="00B46BA3"/>
    <w:rsid w:val="00B47D72"/>
    <w:rsid w:val="00B54B07"/>
    <w:rsid w:val="00B70017"/>
    <w:rsid w:val="00B7319A"/>
    <w:rsid w:val="00B7333C"/>
    <w:rsid w:val="00B94CFD"/>
    <w:rsid w:val="00BA3CA4"/>
    <w:rsid w:val="00BB27CD"/>
    <w:rsid w:val="00BB28C4"/>
    <w:rsid w:val="00BB5BF8"/>
    <w:rsid w:val="00BD0EDA"/>
    <w:rsid w:val="00BE4163"/>
    <w:rsid w:val="00BE6391"/>
    <w:rsid w:val="00C05AB3"/>
    <w:rsid w:val="00C108FB"/>
    <w:rsid w:val="00C141F5"/>
    <w:rsid w:val="00C26C84"/>
    <w:rsid w:val="00C27DC1"/>
    <w:rsid w:val="00C60DD0"/>
    <w:rsid w:val="00C61101"/>
    <w:rsid w:val="00C73DB5"/>
    <w:rsid w:val="00C859CD"/>
    <w:rsid w:val="00C86E83"/>
    <w:rsid w:val="00CB34AF"/>
    <w:rsid w:val="00CB5FF0"/>
    <w:rsid w:val="00CD28ED"/>
    <w:rsid w:val="00CE3AE5"/>
    <w:rsid w:val="00CF0175"/>
    <w:rsid w:val="00CF7A78"/>
    <w:rsid w:val="00D005B4"/>
    <w:rsid w:val="00D103DD"/>
    <w:rsid w:val="00D460E2"/>
    <w:rsid w:val="00D518CC"/>
    <w:rsid w:val="00D77683"/>
    <w:rsid w:val="00D81872"/>
    <w:rsid w:val="00D84F64"/>
    <w:rsid w:val="00D950C9"/>
    <w:rsid w:val="00D96CD7"/>
    <w:rsid w:val="00DA55AC"/>
    <w:rsid w:val="00DB2579"/>
    <w:rsid w:val="00DB7D62"/>
    <w:rsid w:val="00DD113A"/>
    <w:rsid w:val="00DD2A97"/>
    <w:rsid w:val="00DE350A"/>
    <w:rsid w:val="00DF57D4"/>
    <w:rsid w:val="00E03BB7"/>
    <w:rsid w:val="00E067C0"/>
    <w:rsid w:val="00E135F7"/>
    <w:rsid w:val="00E338F0"/>
    <w:rsid w:val="00E422A1"/>
    <w:rsid w:val="00E46C3C"/>
    <w:rsid w:val="00E80DCD"/>
    <w:rsid w:val="00E82953"/>
    <w:rsid w:val="00E91E11"/>
    <w:rsid w:val="00E97111"/>
    <w:rsid w:val="00EA4470"/>
    <w:rsid w:val="00EA753F"/>
    <w:rsid w:val="00EC6D6E"/>
    <w:rsid w:val="00ED6AD5"/>
    <w:rsid w:val="00EE16AE"/>
    <w:rsid w:val="00EE5A99"/>
    <w:rsid w:val="00F1685E"/>
    <w:rsid w:val="00F179E5"/>
    <w:rsid w:val="00F24E61"/>
    <w:rsid w:val="00F30930"/>
    <w:rsid w:val="00F603AE"/>
    <w:rsid w:val="00FA2007"/>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93</cp:revision>
  <cp:lastPrinted>2017-05-02T12:48:00Z</cp:lastPrinted>
  <dcterms:created xsi:type="dcterms:W3CDTF">2017-05-10T10:13:00Z</dcterms:created>
  <dcterms:modified xsi:type="dcterms:W3CDTF">2018-03-03T03:54:00Z</dcterms:modified>
</cp:coreProperties>
</file>