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F71" w:rsidRPr="004672E2" w:rsidRDefault="00813F71" w:rsidP="00813F71">
      <w:pPr>
        <w:pStyle w:val="BodyText1"/>
        <w:keepNext/>
        <w:keepLines/>
        <w:ind w:right="99"/>
        <w:jc w:val="center"/>
        <w:rPr>
          <w:rFonts w:ascii="Times New Roman" w:hAnsi="Times New Roman" w:cs="Times New Roman"/>
          <w:b/>
          <w:sz w:val="24"/>
          <w:szCs w:val="24"/>
          <w:lang w:val="kk-KZ"/>
        </w:rPr>
      </w:pPr>
      <w:r w:rsidRPr="004672E2">
        <w:rPr>
          <w:rFonts w:ascii="Times New Roman" w:hAnsi="Times New Roman"/>
          <w:b/>
          <w:sz w:val="24"/>
          <w:szCs w:val="24"/>
          <w:lang w:val="kk-KZ"/>
        </w:rPr>
        <w:t xml:space="preserve">«Б» корпусының </w:t>
      </w:r>
      <w:r w:rsidRPr="004672E2">
        <w:rPr>
          <w:rFonts w:ascii="Times New Roman" w:hAnsi="Times New Roman" w:cs="Times New Roman"/>
          <w:b/>
          <w:sz w:val="24"/>
          <w:szCs w:val="24"/>
          <w:lang w:val="kk-KZ"/>
        </w:rPr>
        <w:t>бос мемлекеттік әкімшілік лауазымына орналасуға б</w:t>
      </w:r>
      <w:r w:rsidRPr="004672E2">
        <w:rPr>
          <w:rFonts w:ascii="Times New Roman" w:hAnsi="Times New Roman" w:cs="Times New Roman"/>
          <w:b/>
          <w:color w:val="000000"/>
          <w:sz w:val="24"/>
          <w:szCs w:val="24"/>
          <w:lang w:val="kk-KZ"/>
        </w:rPr>
        <w:t xml:space="preserve">арлық мемлекеттік органдардың мемлекеттік қызметшілері арасындағы ішкі конкурс </w:t>
      </w:r>
      <w:r w:rsidRPr="004672E2">
        <w:rPr>
          <w:rFonts w:ascii="Times New Roman" w:hAnsi="Times New Roman" w:cs="Times New Roman"/>
          <w:b/>
          <w:sz w:val="24"/>
          <w:szCs w:val="24"/>
          <w:lang w:val="kk-KZ"/>
        </w:rPr>
        <w:t>туралы хабарландыру</w:t>
      </w:r>
    </w:p>
    <w:p w:rsidR="00813F71" w:rsidRDefault="00813F71" w:rsidP="00813F71">
      <w:pPr>
        <w:spacing w:after="0" w:line="240" w:lineRule="auto"/>
        <w:ind w:firstLine="708"/>
        <w:contextualSpacing/>
        <w:jc w:val="both"/>
        <w:rPr>
          <w:rFonts w:ascii="Times New Roman" w:hAnsi="Times New Roman" w:cs="Times New Roman"/>
          <w:b/>
          <w:sz w:val="24"/>
          <w:szCs w:val="24"/>
          <w:lang w:val="kk-KZ"/>
        </w:rPr>
      </w:pPr>
    </w:p>
    <w:p w:rsidR="00813F71" w:rsidRDefault="00813F71" w:rsidP="00813F71">
      <w:pPr>
        <w:spacing w:after="0" w:line="240" w:lineRule="auto"/>
        <w:ind w:firstLine="708"/>
        <w:contextualSpacing/>
        <w:jc w:val="both"/>
        <w:rPr>
          <w:rFonts w:ascii="Times New Roman" w:hAnsi="Times New Roman" w:cs="Times New Roman"/>
          <w:b/>
          <w:bCs/>
          <w:sz w:val="24"/>
          <w:szCs w:val="24"/>
          <w:lang w:val="kk-KZ"/>
        </w:rPr>
      </w:pPr>
      <w:r w:rsidRPr="001E7B57">
        <w:rPr>
          <w:rFonts w:ascii="Times New Roman" w:hAnsi="Times New Roman" w:cs="Times New Roman"/>
          <w:b/>
          <w:sz w:val="24"/>
          <w:szCs w:val="24"/>
          <w:lang w:val="kk-KZ"/>
        </w:rPr>
        <w:t>Қазақстан Республикасы Қаржы министрлігі Мемлекеттік кірістер комитетінің Атырау облысы бойынша Мемлекеттік кір</w:t>
      </w:r>
      <w:r>
        <w:rPr>
          <w:rFonts w:ascii="Times New Roman" w:hAnsi="Times New Roman" w:cs="Times New Roman"/>
          <w:b/>
          <w:sz w:val="24"/>
          <w:szCs w:val="24"/>
          <w:lang w:val="kk-KZ"/>
        </w:rPr>
        <w:t>і</w:t>
      </w:r>
      <w:r w:rsidRPr="001E7B57">
        <w:rPr>
          <w:rFonts w:ascii="Times New Roman" w:hAnsi="Times New Roman" w:cs="Times New Roman"/>
          <w:b/>
          <w:sz w:val="24"/>
          <w:szCs w:val="24"/>
          <w:lang w:val="kk-KZ"/>
        </w:rPr>
        <w:t xml:space="preserve">стер </w:t>
      </w:r>
      <w:r>
        <w:rPr>
          <w:rFonts w:ascii="Times New Roman" w:hAnsi="Times New Roman" w:cs="Times New Roman"/>
          <w:b/>
          <w:sz w:val="24"/>
          <w:szCs w:val="24"/>
          <w:lang w:val="kk-KZ"/>
        </w:rPr>
        <w:t>департаменті</w:t>
      </w:r>
      <w:r w:rsidRPr="001E7B57">
        <w:rPr>
          <w:rFonts w:ascii="Times New Roman" w:hAnsi="Times New Roman" w:cs="Times New Roman"/>
          <w:b/>
          <w:sz w:val="24"/>
          <w:szCs w:val="24"/>
          <w:lang w:val="kk-KZ"/>
        </w:rPr>
        <w:t>, индекс</w:t>
      </w:r>
      <w:r w:rsidRPr="001E7B57">
        <w:rPr>
          <w:rFonts w:ascii="Times New Roman" w:hAnsi="Times New Roman" w:cs="Times New Roman"/>
          <w:sz w:val="24"/>
          <w:szCs w:val="24"/>
          <w:lang w:val="kk-KZ"/>
        </w:rPr>
        <w:t xml:space="preserve"> </w:t>
      </w:r>
      <w:r w:rsidRPr="001E7B57">
        <w:rPr>
          <w:rFonts w:ascii="Times New Roman" w:hAnsi="Times New Roman" w:cs="Times New Roman"/>
          <w:b/>
          <w:sz w:val="24"/>
          <w:szCs w:val="24"/>
          <w:lang w:val="kk-KZ"/>
        </w:rPr>
        <w:t>0600</w:t>
      </w:r>
      <w:r>
        <w:rPr>
          <w:rFonts w:ascii="Times New Roman" w:hAnsi="Times New Roman" w:cs="Times New Roman"/>
          <w:b/>
          <w:sz w:val="24"/>
          <w:szCs w:val="24"/>
          <w:lang w:val="kk-KZ"/>
        </w:rPr>
        <w:t xml:space="preserve">05. </w:t>
      </w:r>
      <w:r w:rsidRPr="001E7B57">
        <w:rPr>
          <w:rFonts w:ascii="Times New Roman" w:hAnsi="Times New Roman" w:cs="Times New Roman"/>
          <w:b/>
          <w:sz w:val="24"/>
          <w:szCs w:val="24"/>
          <w:lang w:val="kk-KZ"/>
        </w:rPr>
        <w:t xml:space="preserve">Атырау қаласы, Азаттық даңғылы 94-А, анықтама телефондары </w:t>
      </w:r>
      <w:r>
        <w:rPr>
          <w:rFonts w:ascii="Times New Roman" w:hAnsi="Times New Roman" w:cs="Times New Roman"/>
          <w:b/>
          <w:sz w:val="24"/>
          <w:szCs w:val="24"/>
          <w:lang w:val="kk-KZ"/>
        </w:rPr>
        <w:t xml:space="preserve">                                (7122)318-420 31-60-85, факс 45-15-55 электрондық </w:t>
      </w:r>
      <w:r w:rsidRPr="001E7B57">
        <w:rPr>
          <w:rFonts w:ascii="Times New Roman" w:hAnsi="Times New Roman" w:cs="Times New Roman"/>
          <w:b/>
          <w:sz w:val="24"/>
          <w:szCs w:val="24"/>
          <w:lang w:val="kk-KZ"/>
        </w:rPr>
        <w:t xml:space="preserve">мекен-жайы: </w:t>
      </w:r>
      <w:hyperlink r:id="rId5" w:history="1">
        <w:r w:rsidRPr="004548ED">
          <w:rPr>
            <w:rStyle w:val="a3"/>
            <w:rFonts w:ascii="Times New Roman" w:hAnsi="Times New Roman" w:cs="Times New Roman"/>
            <w:sz w:val="24"/>
            <w:szCs w:val="24"/>
            <w:lang w:val="kk-KZ"/>
          </w:rPr>
          <w:t>A.Uagisaeva@kgd.gov.kz</w:t>
        </w:r>
      </w:hyperlink>
      <w:r w:rsidRPr="004548ED">
        <w:rPr>
          <w:rFonts w:ascii="Times New Roman" w:hAnsi="Times New Roman" w:cs="Times New Roman"/>
          <w:sz w:val="24"/>
          <w:szCs w:val="24"/>
          <w:lang w:val="kk-KZ"/>
        </w:rPr>
        <w:t>, U.Zhexenbayev@kgd.gov.kz</w:t>
      </w:r>
      <w:r>
        <w:rPr>
          <w:rFonts w:ascii="Times New Roman" w:hAnsi="Times New Roman" w:cs="Times New Roman"/>
          <w:sz w:val="24"/>
          <w:szCs w:val="24"/>
          <w:lang w:val="kk-KZ"/>
        </w:rPr>
        <w:t>.</w:t>
      </w:r>
      <w:r w:rsidRPr="001E7B57">
        <w:rPr>
          <w:rFonts w:ascii="Times New Roman" w:hAnsi="Times New Roman" w:cs="Times New Roman"/>
          <w:sz w:val="24"/>
          <w:szCs w:val="24"/>
          <w:lang w:val="kk-KZ"/>
        </w:rPr>
        <w:t xml:space="preserve"> </w:t>
      </w:r>
      <w:r w:rsidRPr="004672E2">
        <w:rPr>
          <w:rFonts w:ascii="Times New Roman" w:hAnsi="Times New Roman"/>
          <w:b/>
          <w:sz w:val="24"/>
          <w:szCs w:val="24"/>
          <w:lang w:val="kk-KZ"/>
        </w:rPr>
        <w:t xml:space="preserve">«Б» корпусының </w:t>
      </w:r>
      <w:r w:rsidRPr="004672E2">
        <w:rPr>
          <w:rFonts w:ascii="Times New Roman" w:hAnsi="Times New Roman" w:cs="Times New Roman"/>
          <w:b/>
          <w:sz w:val="24"/>
          <w:szCs w:val="24"/>
          <w:lang w:val="kk-KZ"/>
        </w:rPr>
        <w:t>бос мемлекеттік әкімшілік лауазымына орналасуға б</w:t>
      </w:r>
      <w:r w:rsidRPr="004672E2">
        <w:rPr>
          <w:rFonts w:ascii="Times New Roman" w:hAnsi="Times New Roman" w:cs="Times New Roman"/>
          <w:b/>
          <w:color w:val="000000"/>
          <w:sz w:val="24"/>
          <w:szCs w:val="24"/>
          <w:lang w:val="kk-KZ"/>
        </w:rPr>
        <w:t xml:space="preserve">арлық мемлекеттік органдардың мемлекеттік қызметшілері арасындағы ішкі конкурс </w:t>
      </w:r>
      <w:r w:rsidRPr="001E7B57">
        <w:rPr>
          <w:rFonts w:ascii="Times New Roman" w:hAnsi="Times New Roman" w:cs="Times New Roman"/>
          <w:b/>
          <w:iCs/>
          <w:sz w:val="24"/>
          <w:szCs w:val="24"/>
          <w:lang w:val="kk-KZ"/>
        </w:rPr>
        <w:t>жариялайды</w:t>
      </w:r>
      <w:r w:rsidRPr="001E7B57">
        <w:rPr>
          <w:rFonts w:ascii="Times New Roman" w:hAnsi="Times New Roman" w:cs="Times New Roman"/>
          <w:b/>
          <w:bCs/>
          <w:sz w:val="24"/>
          <w:szCs w:val="24"/>
          <w:lang w:val="kk-KZ"/>
        </w:rPr>
        <w:t>:</w:t>
      </w:r>
    </w:p>
    <w:p w:rsidR="00424E80" w:rsidRDefault="00424E80" w:rsidP="003B6CB7">
      <w:pPr>
        <w:spacing w:after="0" w:line="240" w:lineRule="auto"/>
        <w:ind w:firstLine="705"/>
        <w:contextualSpacing/>
        <w:jc w:val="both"/>
        <w:rPr>
          <w:rFonts w:ascii="Times New Roman" w:hAnsi="Times New Roman" w:cs="Times New Roman"/>
          <w:b/>
          <w:sz w:val="24"/>
          <w:szCs w:val="24"/>
          <w:lang w:val="kk-KZ"/>
        </w:rPr>
      </w:pPr>
    </w:p>
    <w:p w:rsidR="00606C07" w:rsidRPr="0085167E" w:rsidRDefault="003B6CB7" w:rsidP="00813F71">
      <w:pPr>
        <w:spacing w:after="0" w:line="240" w:lineRule="auto"/>
        <w:ind w:firstLine="705"/>
        <w:contextualSpacing/>
        <w:jc w:val="both"/>
        <w:rPr>
          <w:rFonts w:ascii="Times New Roman" w:hAnsi="Times New Roman" w:cs="Times New Roman"/>
          <w:b/>
          <w:sz w:val="24"/>
          <w:szCs w:val="24"/>
          <w:lang w:val="kk-KZ"/>
        </w:rPr>
      </w:pPr>
      <w:r w:rsidRPr="009426EF">
        <w:rPr>
          <w:rFonts w:ascii="Times New Roman" w:hAnsi="Times New Roman" w:cs="Times New Roman"/>
          <w:b/>
          <w:sz w:val="24"/>
          <w:szCs w:val="24"/>
          <w:lang w:val="kk-KZ"/>
        </w:rPr>
        <w:t>1.</w:t>
      </w:r>
      <w:r w:rsidR="00D12A09">
        <w:rPr>
          <w:rFonts w:ascii="Times New Roman" w:hAnsi="Times New Roman" w:cs="Times New Roman"/>
          <w:b/>
          <w:sz w:val="24"/>
          <w:szCs w:val="24"/>
          <w:lang w:val="kk-KZ"/>
        </w:rPr>
        <w:t xml:space="preserve"> </w:t>
      </w:r>
      <w:r w:rsidR="00606C07" w:rsidRPr="0085167E">
        <w:rPr>
          <w:rFonts w:ascii="Times New Roman" w:hAnsi="Times New Roman" w:cs="Times New Roman"/>
          <w:b/>
          <w:sz w:val="24"/>
          <w:szCs w:val="24"/>
          <w:lang w:val="kk-KZ"/>
        </w:rPr>
        <w:t xml:space="preserve">Ұйымдастыру-қаржы басқармасының </w:t>
      </w:r>
      <w:r w:rsidR="00606C07">
        <w:rPr>
          <w:rFonts w:ascii="Times New Roman" w:hAnsi="Times New Roman" w:cs="Times New Roman"/>
          <w:b/>
          <w:sz w:val="24"/>
          <w:szCs w:val="24"/>
          <w:lang w:val="kk-KZ"/>
        </w:rPr>
        <w:t>бухгалтерлік есеп және мемлекеттік сатып алу</w:t>
      </w:r>
      <w:r w:rsidR="00606C07" w:rsidRPr="0085167E">
        <w:rPr>
          <w:rFonts w:ascii="Times New Roman" w:hAnsi="Times New Roman" w:cs="Times New Roman"/>
          <w:b/>
          <w:sz w:val="24"/>
          <w:szCs w:val="24"/>
          <w:lang w:val="kk-KZ"/>
        </w:rPr>
        <w:t xml:space="preserve"> бөлімінің бас маманына, С-О-5 санаты 1-бірлік.</w:t>
      </w:r>
    </w:p>
    <w:p w:rsidR="00606C07" w:rsidRPr="0085167E" w:rsidRDefault="00606C07" w:rsidP="00606C07">
      <w:pPr>
        <w:pStyle w:val="a5"/>
        <w:spacing w:after="0" w:line="240" w:lineRule="auto"/>
        <w:ind w:left="0" w:firstLine="709"/>
        <w:jc w:val="both"/>
        <w:rPr>
          <w:rFonts w:ascii="Times New Roman" w:hAnsi="Times New Roman" w:cs="Times New Roman"/>
          <w:b/>
          <w:sz w:val="24"/>
          <w:szCs w:val="24"/>
          <w:lang w:val="kk-KZ"/>
        </w:rPr>
      </w:pPr>
      <w:r w:rsidRPr="0085167E">
        <w:rPr>
          <w:rFonts w:ascii="Times New Roman" w:hAnsi="Times New Roman"/>
          <w:b/>
          <w:sz w:val="24"/>
          <w:szCs w:val="24"/>
          <w:lang w:val="kk-KZ"/>
        </w:rPr>
        <w:t xml:space="preserve">Лауазымдық жалақысы еңбек сіңірген жылдарына байланысты 83 </w:t>
      </w:r>
      <w:r w:rsidR="00A44E4A">
        <w:rPr>
          <w:rFonts w:ascii="Times New Roman" w:hAnsi="Times New Roman"/>
          <w:b/>
          <w:sz w:val="24"/>
          <w:szCs w:val="24"/>
          <w:lang w:val="kk-KZ"/>
        </w:rPr>
        <w:t>353</w:t>
      </w:r>
      <w:r w:rsidRPr="0085167E">
        <w:rPr>
          <w:rFonts w:ascii="Times New Roman" w:hAnsi="Times New Roman"/>
          <w:b/>
          <w:sz w:val="24"/>
          <w:szCs w:val="24"/>
          <w:lang w:val="kk-KZ"/>
        </w:rPr>
        <w:t xml:space="preserve"> теңгеден 112 </w:t>
      </w:r>
      <w:r w:rsidR="00A44E4A">
        <w:rPr>
          <w:rFonts w:ascii="Times New Roman" w:hAnsi="Times New Roman"/>
          <w:b/>
          <w:sz w:val="24"/>
          <w:szCs w:val="24"/>
          <w:lang w:val="kk-KZ"/>
        </w:rPr>
        <w:t>376</w:t>
      </w:r>
      <w:r w:rsidRPr="0085167E">
        <w:rPr>
          <w:rFonts w:ascii="Times New Roman" w:hAnsi="Times New Roman"/>
          <w:b/>
          <w:sz w:val="24"/>
          <w:szCs w:val="24"/>
          <w:lang w:val="kk-KZ"/>
        </w:rPr>
        <w:t xml:space="preserve"> теңгеге дейін.</w:t>
      </w:r>
    </w:p>
    <w:p w:rsidR="004019B8" w:rsidRPr="004019B8" w:rsidRDefault="004019B8" w:rsidP="004019B8">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606C07" w:rsidRPr="0085167E">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Pr="004019B8">
        <w:rPr>
          <w:rFonts w:ascii="Times New Roman" w:hAnsi="Times New Roman" w:cs="Times New Roman"/>
          <w:sz w:val="24"/>
          <w:szCs w:val="24"/>
          <w:lang w:val="kk-KZ"/>
        </w:rPr>
        <w:t>Субшоттар бойынша синтетикалық және аналитикалық есепті жүргізу; бухгалтерлік есепті кассалық және банктік операциялар бойынша  және олар бойынша есептілікті жүргізу; мемориалдық ордерлерді тексеру; ұсынылған бастапқы еңбек ақы, үстемеақы, сыйлықақы, демалыс ақысы, жәрдемақы және еңбекке жарамсыздық қағазы құжаттары бойынша  уақтылы және сапалы есептеуді жүзеге асыру, оларды карточкалық шоттарға аудару; салықтарды ұстау және төлеу; міндетті зейнетақы жарнасын, мемлекеттік зейнетақы төлеу орталығына әлеуметтік аударымдарды ұстау және аудару; статистикалық есептілігін жасау және еңбекақы туралы анықтамаларды дайындау; салық есептілігін құрастыру; мемориалдық ордерлерді жасау және жеткізушілермен және мердігерлермен есепайырысуларды жүргізу;  жасалған шарттар бойынша тіркеуге өтінімдер мен төлемге тапсырмаларды дайындау; бюджеттік бағдарламалар бойынша қаржылық рәсімдердің уақтылы орындалуын  бақылауды жүзеге асыру; Қазынашылық департаментінде төлем шоттарын өткізу; штаттық кестесімен жұмыс; баланстан тыс шоттарды есепке алу; активтердің, құны төмен және тез тозатын құралдар мен басқа да материалдық құндылықтар қозғалысының есебін жүзеге асыру.</w:t>
      </w:r>
    </w:p>
    <w:p w:rsidR="000207C4" w:rsidRDefault="00625D15" w:rsidP="000207C4">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813F71">
        <w:rPr>
          <w:rFonts w:ascii="Times New Roman" w:hAnsi="Times New Roman" w:cs="Times New Roman"/>
          <w:b/>
          <w:sz w:val="24"/>
          <w:szCs w:val="24"/>
          <w:lang w:val="kk-KZ"/>
        </w:rPr>
        <w:t xml:space="preserve">2. </w:t>
      </w:r>
      <w:r w:rsidR="000207C4">
        <w:rPr>
          <w:rFonts w:ascii="Times New Roman" w:hAnsi="Times New Roman" w:cs="Times New Roman"/>
          <w:b/>
          <w:sz w:val="24"/>
          <w:szCs w:val="24"/>
          <w:lang w:val="kk-KZ"/>
        </w:rPr>
        <w:t xml:space="preserve">Камералдық бақылау басқармасының №1 Камералдық бақылау бөлімінің </w:t>
      </w:r>
      <w:r w:rsidR="000207C4" w:rsidRPr="005D597A">
        <w:rPr>
          <w:rFonts w:ascii="Times New Roman" w:hAnsi="Times New Roman" w:cs="Times New Roman"/>
          <w:b/>
          <w:sz w:val="24"/>
          <w:szCs w:val="24"/>
          <w:lang w:val="kk-KZ"/>
        </w:rPr>
        <w:t>бас</w:t>
      </w:r>
      <w:r w:rsidR="000207C4">
        <w:rPr>
          <w:rFonts w:ascii="Times New Roman" w:hAnsi="Times New Roman" w:cs="Times New Roman"/>
          <w:b/>
          <w:sz w:val="24"/>
          <w:szCs w:val="24"/>
          <w:lang w:val="kk-KZ"/>
        </w:rPr>
        <w:t xml:space="preserve"> маманына, </w:t>
      </w:r>
      <w:r w:rsidR="000207C4" w:rsidRPr="00B26C59">
        <w:rPr>
          <w:rFonts w:ascii="Times New Roman" w:hAnsi="Times New Roman" w:cs="Times New Roman"/>
          <w:b/>
          <w:sz w:val="24"/>
          <w:szCs w:val="24"/>
          <w:lang w:val="kk-KZ"/>
        </w:rPr>
        <w:t>С-</w:t>
      </w:r>
      <w:r w:rsidR="000207C4">
        <w:rPr>
          <w:rFonts w:ascii="Times New Roman" w:hAnsi="Times New Roman" w:cs="Times New Roman"/>
          <w:b/>
          <w:sz w:val="24"/>
          <w:szCs w:val="24"/>
          <w:lang w:val="kk-KZ"/>
        </w:rPr>
        <w:t>О</w:t>
      </w:r>
      <w:r w:rsidR="000207C4" w:rsidRPr="00B26C59">
        <w:rPr>
          <w:rFonts w:ascii="Times New Roman" w:hAnsi="Times New Roman" w:cs="Times New Roman"/>
          <w:b/>
          <w:sz w:val="24"/>
          <w:szCs w:val="24"/>
          <w:lang w:val="kk-KZ"/>
        </w:rPr>
        <w:t>-</w:t>
      </w:r>
      <w:r w:rsidR="000207C4">
        <w:rPr>
          <w:rFonts w:ascii="Times New Roman" w:hAnsi="Times New Roman" w:cs="Times New Roman"/>
          <w:b/>
          <w:sz w:val="24"/>
          <w:szCs w:val="24"/>
          <w:lang w:val="kk-KZ"/>
        </w:rPr>
        <w:t>5 санаты, 1</w:t>
      </w:r>
      <w:r w:rsidR="000207C4" w:rsidRPr="00D71511">
        <w:rPr>
          <w:rFonts w:ascii="Times New Roman" w:hAnsi="Times New Roman" w:cs="Times New Roman"/>
          <w:b/>
          <w:sz w:val="24"/>
          <w:szCs w:val="24"/>
          <w:lang w:val="kk-KZ"/>
        </w:rPr>
        <w:t xml:space="preserve"> - бірлік.</w:t>
      </w:r>
    </w:p>
    <w:p w:rsidR="000207C4" w:rsidRPr="00B26C59" w:rsidRDefault="000207C4" w:rsidP="000207C4">
      <w:pPr>
        <w:pStyle w:val="a5"/>
        <w:spacing w:after="0" w:line="240" w:lineRule="auto"/>
        <w:ind w:left="0" w:firstLine="709"/>
        <w:jc w:val="both"/>
        <w:rPr>
          <w:rFonts w:ascii="Times New Roman" w:hAnsi="Times New Roman" w:cs="Times New Roman"/>
          <w:b/>
          <w:sz w:val="24"/>
          <w:szCs w:val="24"/>
          <w:lang w:val="kk-KZ"/>
        </w:rPr>
      </w:pP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 xml:space="preserve">83 </w:t>
      </w:r>
      <w:r w:rsidR="002076E9">
        <w:rPr>
          <w:rFonts w:ascii="Times New Roman" w:hAnsi="Times New Roman"/>
          <w:b/>
          <w:sz w:val="24"/>
          <w:szCs w:val="24"/>
          <w:lang w:val="kk-KZ"/>
        </w:rPr>
        <w:t>353</w:t>
      </w:r>
      <w:r>
        <w:rPr>
          <w:rFonts w:ascii="Times New Roman" w:hAnsi="Times New Roman"/>
          <w:b/>
          <w:sz w:val="24"/>
          <w:szCs w:val="24"/>
          <w:lang w:val="kk-KZ"/>
        </w:rPr>
        <w:t xml:space="preserve"> теңгеден 112 </w:t>
      </w:r>
      <w:r w:rsidR="002076E9">
        <w:rPr>
          <w:rFonts w:ascii="Times New Roman" w:hAnsi="Times New Roman"/>
          <w:b/>
          <w:sz w:val="24"/>
          <w:szCs w:val="24"/>
          <w:lang w:val="kk-KZ"/>
        </w:rPr>
        <w:t>376</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0207C4" w:rsidRDefault="000207C4" w:rsidP="000207C4">
      <w:pPr>
        <w:pStyle w:val="a8"/>
        <w:jc w:val="both"/>
        <w:rPr>
          <w:rStyle w:val="s1"/>
          <w:b w:val="0"/>
          <w:color w:val="000000" w:themeColor="text1"/>
          <w:sz w:val="24"/>
          <w:szCs w:val="24"/>
          <w:lang w:val="kk-KZ"/>
        </w:rPr>
      </w:pPr>
      <w:r>
        <w:rPr>
          <w:b/>
          <w:lang w:val="kk-KZ"/>
        </w:rPr>
        <w:tab/>
      </w:r>
      <w:r w:rsidRPr="00027AD4">
        <w:rPr>
          <w:rFonts w:ascii="Times New Roman" w:hAnsi="Times New Roman" w:cs="Times New Roman"/>
          <w:b/>
          <w:sz w:val="24"/>
          <w:szCs w:val="24"/>
          <w:lang w:val="kk-KZ"/>
        </w:rPr>
        <w:t xml:space="preserve">Функционалдық міндеттері: </w:t>
      </w:r>
      <w:r w:rsidRPr="00683B4A">
        <w:rPr>
          <w:rFonts w:ascii="Times New Roman" w:hAnsi="Times New Roman" w:cs="Times New Roman"/>
          <w:sz w:val="24"/>
          <w:szCs w:val="24"/>
          <w:lang w:val="kk-KZ"/>
        </w:rPr>
        <w:t>Салық</w:t>
      </w:r>
      <w:r>
        <w:rPr>
          <w:rFonts w:ascii="Times New Roman" w:hAnsi="Times New Roman" w:cs="Times New Roman"/>
          <w:b/>
          <w:sz w:val="24"/>
          <w:szCs w:val="24"/>
          <w:lang w:val="kk-KZ"/>
        </w:rPr>
        <w:t xml:space="preserve"> </w:t>
      </w:r>
      <w:r w:rsidRPr="00027AD4">
        <w:rPr>
          <w:rFonts w:ascii="Times New Roman" w:hAnsi="Times New Roman" w:cs="Times New Roman"/>
          <w:sz w:val="24"/>
          <w:szCs w:val="24"/>
          <w:lang w:val="kk-KZ"/>
        </w:rPr>
        <w:t>есептілігіндегі мәліметтермен салыстыра отырып  камералдық бақылауды, соның ішінде автоматтандырылған,</w:t>
      </w:r>
      <w:r w:rsidRPr="00027AD4">
        <w:rPr>
          <w:rFonts w:ascii="Times New Roman" w:hAnsi="Times New Roman" w:cs="Times New Roman"/>
          <w:b/>
          <w:sz w:val="24"/>
          <w:szCs w:val="24"/>
          <w:lang w:val="kk-KZ"/>
        </w:rPr>
        <w:t xml:space="preserve"> </w:t>
      </w:r>
      <w:r w:rsidRPr="00027AD4">
        <w:rPr>
          <w:rFonts w:ascii="Times New Roman" w:hAnsi="Times New Roman" w:cs="Times New Roman"/>
          <w:sz w:val="24"/>
          <w:szCs w:val="24"/>
          <w:lang w:val="kk-KZ"/>
        </w:rPr>
        <w:t xml:space="preserve">жүзеге </w:t>
      </w:r>
      <w:r w:rsidRPr="00217D2F">
        <w:rPr>
          <w:rFonts w:ascii="Times New Roman" w:hAnsi="Times New Roman" w:cs="Times New Roman"/>
          <w:sz w:val="24"/>
          <w:szCs w:val="24"/>
          <w:lang w:val="kk-KZ"/>
        </w:rPr>
        <w:t>асыру;</w:t>
      </w:r>
      <w:r w:rsidRPr="00730D88">
        <w:rPr>
          <w:rFonts w:ascii="Times New Roman" w:hAnsi="Times New Roman" w:cs="Times New Roman"/>
          <w:b/>
          <w:sz w:val="24"/>
          <w:szCs w:val="24"/>
          <w:lang w:val="kk-KZ"/>
        </w:rPr>
        <w:t xml:space="preserve"> </w:t>
      </w:r>
      <w:r w:rsidRPr="00730D88">
        <w:rPr>
          <w:rStyle w:val="s1"/>
          <w:b w:val="0"/>
          <w:color w:val="000000" w:themeColor="text1"/>
          <w:sz w:val="24"/>
          <w:szCs w:val="24"/>
          <w:lang w:val="kk-KZ"/>
        </w:rPr>
        <w:t xml:space="preserve">«Есеп конструкторы» ақпараттық жүйесіндегі есептіліктерді талдау, автоматтандырылған камералдық бақылау нәтижелері бойынша аумақтық Мемлекеттік кірістер басқармаларына уақтылы және толықтай іс-шараларды жүргізудің орындалуын бақылау; </w:t>
      </w:r>
      <w:r w:rsidRPr="00730D88">
        <w:rPr>
          <w:rFonts w:ascii="Times New Roman" w:hAnsi="Times New Roman" w:cs="Times New Roman"/>
          <w:sz w:val="24"/>
          <w:szCs w:val="24"/>
          <w:lang w:val="kk-KZ"/>
        </w:rPr>
        <w:t>қорытындысы бойынша мәлімет беру;</w:t>
      </w:r>
      <w:r w:rsidRPr="00730D88">
        <w:rPr>
          <w:rFonts w:ascii="Times New Roman" w:hAnsi="Times New Roman" w:cs="Times New Roman"/>
          <w:b/>
          <w:sz w:val="24"/>
          <w:szCs w:val="24"/>
          <w:lang w:val="kk-KZ"/>
        </w:rPr>
        <w:t xml:space="preserve"> </w:t>
      </w:r>
      <w:r w:rsidRPr="00730D88">
        <w:rPr>
          <w:rStyle w:val="s1"/>
          <w:b w:val="0"/>
          <w:color w:val="000000" w:themeColor="text1"/>
          <w:sz w:val="24"/>
          <w:szCs w:val="24"/>
          <w:lang w:val="kk-KZ"/>
        </w:rPr>
        <w:t>белгіленген тәртіпте ҚР Заңдарымен белгіленген оған жүктелген басқа да міндеттерді атқару.</w:t>
      </w:r>
    </w:p>
    <w:p w:rsidR="004A0F7B" w:rsidRPr="0085167E" w:rsidRDefault="009F2884" w:rsidP="004A0F7B">
      <w:pPr>
        <w:pStyle w:val="a8"/>
        <w:jc w:val="both"/>
        <w:rPr>
          <w:rFonts w:ascii="Times New Roman" w:hAnsi="Times New Roman" w:cs="Times New Roman"/>
          <w:b/>
          <w:sz w:val="24"/>
          <w:szCs w:val="24"/>
          <w:lang w:val="kk-KZ"/>
        </w:rPr>
      </w:pPr>
      <w:r>
        <w:rPr>
          <w:rStyle w:val="s1"/>
          <w:b w:val="0"/>
          <w:color w:val="000000" w:themeColor="text1"/>
          <w:sz w:val="24"/>
          <w:szCs w:val="24"/>
          <w:lang w:val="kk-KZ"/>
        </w:rPr>
        <w:tab/>
      </w:r>
      <w:r w:rsidR="00813F71" w:rsidRPr="00813F71">
        <w:rPr>
          <w:rStyle w:val="s1"/>
          <w:color w:val="000000" w:themeColor="text1"/>
          <w:sz w:val="24"/>
          <w:szCs w:val="24"/>
          <w:lang w:val="kk-KZ"/>
        </w:rPr>
        <w:t>3</w:t>
      </w:r>
      <w:r w:rsidRPr="00813F71">
        <w:rPr>
          <w:rFonts w:ascii="Times New Roman" w:hAnsi="Times New Roman" w:cs="Times New Roman"/>
          <w:color w:val="000000"/>
          <w:sz w:val="24"/>
          <w:szCs w:val="24"/>
          <w:lang w:val="kk-KZ"/>
        </w:rPr>
        <w:t>.</w:t>
      </w:r>
      <w:r w:rsidRPr="000207C4">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Кедендік бақылау басқармасының кедендік декларациялауды бақылау бөлімінің </w:t>
      </w:r>
      <w:r w:rsidRPr="005D597A">
        <w:rPr>
          <w:rFonts w:ascii="Times New Roman" w:hAnsi="Times New Roman" w:cs="Times New Roman"/>
          <w:b/>
          <w:sz w:val="24"/>
          <w:szCs w:val="24"/>
          <w:lang w:val="kk-KZ"/>
        </w:rPr>
        <w:t>бас</w:t>
      </w:r>
      <w:r>
        <w:rPr>
          <w:rFonts w:ascii="Times New Roman" w:hAnsi="Times New Roman" w:cs="Times New Roman"/>
          <w:b/>
          <w:sz w:val="24"/>
          <w:szCs w:val="24"/>
          <w:lang w:val="kk-KZ"/>
        </w:rPr>
        <w:t xml:space="preserve"> маманына, </w:t>
      </w:r>
      <w:r w:rsidR="004A0F7B" w:rsidRPr="0085167E">
        <w:rPr>
          <w:rFonts w:ascii="Times New Roman" w:hAnsi="Times New Roman" w:cs="Times New Roman"/>
          <w:b/>
          <w:sz w:val="24"/>
          <w:szCs w:val="24"/>
          <w:lang w:val="kk-KZ"/>
        </w:rPr>
        <w:t>С-О-5 санаты 1-бірлік</w:t>
      </w:r>
      <w:r w:rsidR="004A0F7B">
        <w:rPr>
          <w:rFonts w:ascii="Times New Roman" w:hAnsi="Times New Roman" w:cs="Times New Roman"/>
          <w:b/>
          <w:sz w:val="24"/>
          <w:szCs w:val="24"/>
          <w:lang w:val="kk-KZ"/>
        </w:rPr>
        <w:t xml:space="preserve"> (</w:t>
      </w:r>
      <w:r w:rsidR="004A0F7B" w:rsidRPr="00274F72">
        <w:rPr>
          <w:rFonts w:ascii="Times New Roman" w:hAnsi="Times New Roman" w:cs="Times New Roman"/>
          <w:b/>
          <w:sz w:val="24"/>
          <w:szCs w:val="24"/>
          <w:lang w:val="kk-KZ"/>
        </w:rPr>
        <w:t>уақытша негізгі қызметкердің бала күтіміне байланысты демалыс</w:t>
      </w:r>
      <w:r w:rsidR="004A0F7B">
        <w:rPr>
          <w:rFonts w:ascii="Times New Roman" w:hAnsi="Times New Roman" w:cs="Times New Roman"/>
          <w:b/>
          <w:sz w:val="24"/>
          <w:szCs w:val="24"/>
          <w:lang w:val="kk-KZ"/>
        </w:rPr>
        <w:t>ы</w:t>
      </w:r>
      <w:r w:rsidR="004A0F7B" w:rsidRPr="00274F72">
        <w:rPr>
          <w:rFonts w:ascii="Times New Roman" w:hAnsi="Times New Roman" w:cs="Times New Roman"/>
          <w:b/>
          <w:sz w:val="24"/>
          <w:szCs w:val="24"/>
          <w:lang w:val="kk-KZ"/>
        </w:rPr>
        <w:t xml:space="preserve"> мерзіміне </w:t>
      </w:r>
      <w:r w:rsidR="004A0F7B">
        <w:rPr>
          <w:rFonts w:ascii="Times New Roman" w:hAnsi="Times New Roman" w:cs="Times New Roman"/>
          <w:b/>
          <w:sz w:val="24"/>
          <w:szCs w:val="24"/>
          <w:lang w:val="kk-KZ"/>
        </w:rPr>
        <w:t>21.11.2020 жылға дейін)</w:t>
      </w:r>
      <w:r w:rsidR="004A0F7B" w:rsidRPr="00424E80">
        <w:rPr>
          <w:rFonts w:ascii="Times New Roman" w:hAnsi="Times New Roman" w:cs="Times New Roman"/>
          <w:b/>
          <w:sz w:val="24"/>
          <w:szCs w:val="24"/>
          <w:lang w:val="kk-KZ"/>
        </w:rPr>
        <w:t>.</w:t>
      </w:r>
    </w:p>
    <w:p w:rsidR="009F2884" w:rsidRPr="00B26C59" w:rsidRDefault="009F2884" w:rsidP="009F2884">
      <w:pPr>
        <w:pStyle w:val="a5"/>
        <w:spacing w:after="0" w:line="240" w:lineRule="auto"/>
        <w:ind w:left="0" w:firstLine="709"/>
        <w:jc w:val="both"/>
        <w:rPr>
          <w:rFonts w:ascii="Times New Roman" w:hAnsi="Times New Roman" w:cs="Times New Roman"/>
          <w:b/>
          <w:sz w:val="24"/>
          <w:szCs w:val="24"/>
          <w:lang w:val="kk-KZ"/>
        </w:rPr>
      </w:pP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83 353 теңгеден 112 376</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474113" w:rsidRPr="00474113" w:rsidRDefault="009F2884" w:rsidP="00474113">
      <w:pPr>
        <w:pStyle w:val="a8"/>
        <w:jc w:val="both"/>
        <w:rPr>
          <w:rFonts w:ascii="Times New Roman" w:hAnsi="Times New Roman" w:cs="Times New Roman"/>
          <w:sz w:val="24"/>
          <w:szCs w:val="24"/>
          <w:lang w:val="kk-KZ"/>
        </w:rPr>
      </w:pPr>
      <w:r w:rsidRPr="00474113">
        <w:rPr>
          <w:rFonts w:ascii="Times New Roman" w:hAnsi="Times New Roman" w:cs="Times New Roman"/>
          <w:b/>
          <w:sz w:val="24"/>
          <w:szCs w:val="24"/>
          <w:lang w:val="kk-KZ"/>
        </w:rPr>
        <w:tab/>
        <w:t>Функционалдық міндеттері:</w:t>
      </w:r>
      <w:r w:rsidR="00474113" w:rsidRPr="00474113">
        <w:rPr>
          <w:rFonts w:ascii="Times New Roman" w:hAnsi="Times New Roman" w:cs="Times New Roman"/>
          <w:b/>
          <w:sz w:val="24"/>
          <w:szCs w:val="24"/>
          <w:lang w:val="kk-KZ"/>
        </w:rPr>
        <w:t xml:space="preserve"> </w:t>
      </w:r>
      <w:r w:rsidR="00474113" w:rsidRPr="00474113">
        <w:rPr>
          <w:rFonts w:ascii="Times New Roman" w:hAnsi="Times New Roman" w:cs="Times New Roman"/>
          <w:sz w:val="24"/>
          <w:szCs w:val="24"/>
          <w:lang w:val="kk-KZ"/>
        </w:rPr>
        <w:t>Комитет және Департамент басшыларынан келіп түскен тапсырмаларды және нұсқауларды белгіленген тәртіппен қарауды және орындауды қамтамасыз ету;</w:t>
      </w:r>
      <w:r w:rsidR="00474113">
        <w:rPr>
          <w:rFonts w:ascii="Times New Roman" w:hAnsi="Times New Roman" w:cs="Times New Roman"/>
          <w:sz w:val="24"/>
          <w:szCs w:val="24"/>
          <w:lang w:val="kk-KZ"/>
        </w:rPr>
        <w:t xml:space="preserve"> </w:t>
      </w:r>
      <w:r w:rsidR="00474113" w:rsidRPr="00474113">
        <w:rPr>
          <w:rFonts w:ascii="Times New Roman" w:hAnsi="Times New Roman" w:cs="Times New Roman"/>
          <w:sz w:val="24"/>
          <w:szCs w:val="24"/>
          <w:lang w:val="kk-KZ"/>
        </w:rPr>
        <w:t>КДжКТББ құзіретіне кіретін сұрақтар бойынша азаматтардың арыздары мен шағымдарын, мемлекеттік органдардың және заңды тұлғалардың, сондай-ақ мемлекеттік кірістер органдарының аумақтық бөлімшелерінің өтініштерін қарау;</w:t>
      </w:r>
      <w:r w:rsidR="00474113">
        <w:rPr>
          <w:rFonts w:ascii="Times New Roman" w:hAnsi="Times New Roman" w:cs="Times New Roman"/>
          <w:sz w:val="24"/>
          <w:szCs w:val="24"/>
          <w:lang w:val="kk-KZ"/>
        </w:rPr>
        <w:t xml:space="preserve"> </w:t>
      </w:r>
      <w:r w:rsidR="00474113">
        <w:rPr>
          <w:rFonts w:ascii="Times New Roman" w:hAnsi="Times New Roman" w:cs="Times New Roman"/>
          <w:sz w:val="24"/>
          <w:szCs w:val="24"/>
          <w:lang w:val="kk-KZ"/>
        </w:rPr>
        <w:lastRenderedPageBreak/>
        <w:t>е</w:t>
      </w:r>
      <w:r w:rsidR="00474113" w:rsidRPr="00474113">
        <w:rPr>
          <w:rFonts w:ascii="Times New Roman" w:hAnsi="Times New Roman" w:cs="Times New Roman"/>
          <w:sz w:val="24"/>
          <w:szCs w:val="24"/>
          <w:lang w:val="kk-KZ"/>
        </w:rPr>
        <w:t>уразиялық экономикалық одағының кеден шекарасы арқылы өтетін көлік құралдары мен Қазақстан Республикасының кеден заңдылықтарына сәйкес кеден ісі саласындағы қызметті және кедендік ресімдеуді жүзеге асыратын кеден бекеттерінің қызметіне бақылау жасау;</w:t>
      </w:r>
      <w:r w:rsidR="00474113">
        <w:rPr>
          <w:rFonts w:ascii="Times New Roman" w:hAnsi="Times New Roman" w:cs="Times New Roman"/>
          <w:sz w:val="24"/>
          <w:szCs w:val="24"/>
          <w:lang w:val="kk-KZ"/>
        </w:rPr>
        <w:t xml:space="preserve"> </w:t>
      </w:r>
      <w:r w:rsidR="00474113" w:rsidRPr="00474113">
        <w:rPr>
          <w:rFonts w:ascii="Times New Roman" w:hAnsi="Times New Roman" w:cs="Times New Roman"/>
          <w:sz w:val="24"/>
          <w:szCs w:val="24"/>
          <w:lang w:val="kk-KZ"/>
        </w:rPr>
        <w:t>КДжКТББ құзіретіне кіретін есептік ақпаратты жоғарғы мемлкеттік кірістер органына жинақтау және тапсыру;</w:t>
      </w:r>
      <w:r w:rsidR="00474113">
        <w:rPr>
          <w:rFonts w:ascii="Times New Roman" w:hAnsi="Times New Roman" w:cs="Times New Roman"/>
          <w:sz w:val="24"/>
          <w:szCs w:val="24"/>
          <w:lang w:val="kk-KZ"/>
        </w:rPr>
        <w:t xml:space="preserve"> б</w:t>
      </w:r>
      <w:r w:rsidR="00474113" w:rsidRPr="00474113">
        <w:rPr>
          <w:rFonts w:ascii="Times New Roman" w:hAnsi="Times New Roman" w:cs="Times New Roman"/>
          <w:sz w:val="24"/>
          <w:szCs w:val="24"/>
          <w:lang w:val="kk-KZ"/>
        </w:rPr>
        <w:t>асқармада кіріс және шығыс хаттарды журнал бойынша қағаз тасымалдағышта және ЭҚАБЖ бағдарламасына тіркеуге жауапты;</w:t>
      </w:r>
      <w:r w:rsidR="00474113">
        <w:rPr>
          <w:rFonts w:ascii="Times New Roman" w:hAnsi="Times New Roman" w:cs="Times New Roman"/>
          <w:sz w:val="24"/>
          <w:szCs w:val="24"/>
          <w:lang w:val="kk-KZ"/>
        </w:rPr>
        <w:t xml:space="preserve"> к</w:t>
      </w:r>
      <w:r w:rsidR="00474113" w:rsidRPr="00474113">
        <w:rPr>
          <w:rFonts w:ascii="Times New Roman" w:hAnsi="Times New Roman" w:cs="Times New Roman"/>
          <w:sz w:val="24"/>
          <w:szCs w:val="24"/>
          <w:lang w:val="kk-KZ"/>
        </w:rPr>
        <w:t>едендік тазарту және тауарларды шығару бойынша кедендік операциялар жүргізу уақытына мониторинг және талдауды жүзеге асыру;</w:t>
      </w:r>
      <w:r w:rsidR="00474113">
        <w:rPr>
          <w:rFonts w:ascii="Times New Roman" w:hAnsi="Times New Roman" w:cs="Times New Roman"/>
          <w:sz w:val="24"/>
          <w:szCs w:val="24"/>
          <w:lang w:val="kk-KZ"/>
        </w:rPr>
        <w:t xml:space="preserve"> </w:t>
      </w:r>
      <w:r w:rsidR="00474113" w:rsidRPr="00474113">
        <w:rPr>
          <w:rFonts w:ascii="Times New Roman" w:hAnsi="Times New Roman" w:cs="Times New Roman"/>
          <w:sz w:val="24"/>
          <w:szCs w:val="24"/>
          <w:lang w:val="kk-KZ"/>
        </w:rPr>
        <w:t>ҚР және ЕЭО кедендік заңнамаларына сәйкес кедендік декларациялау жасаған немесе қатысы бар  ақпараттық тақталарын бақылау мәселелерін қарайды;</w:t>
      </w:r>
      <w:r w:rsidR="00474113">
        <w:rPr>
          <w:rFonts w:ascii="Times New Roman" w:hAnsi="Times New Roman" w:cs="Times New Roman"/>
          <w:sz w:val="24"/>
          <w:szCs w:val="24"/>
          <w:lang w:val="kk-KZ"/>
        </w:rPr>
        <w:t xml:space="preserve"> </w:t>
      </w:r>
      <w:r w:rsidR="00474113" w:rsidRPr="00474113">
        <w:rPr>
          <w:rFonts w:ascii="Times New Roman" w:hAnsi="Times New Roman" w:cs="Times New Roman"/>
          <w:sz w:val="24"/>
          <w:szCs w:val="24"/>
          <w:lang w:val="kk-KZ"/>
        </w:rPr>
        <w:t>КДжКТББ құзыреті шегінде ҚР  заңдылықтарына сәйкес кеден ісі саласындағы сұрақтар бойынша мемлекеттік органдармен, ведомстволармен, халықаралық және басқа да ұйымдармен өзара бірлескен қызмет жасау;</w:t>
      </w:r>
      <w:r w:rsidR="00474113">
        <w:rPr>
          <w:rFonts w:ascii="Times New Roman" w:hAnsi="Times New Roman" w:cs="Times New Roman"/>
          <w:sz w:val="24"/>
          <w:szCs w:val="24"/>
          <w:lang w:val="kk-KZ"/>
        </w:rPr>
        <w:t xml:space="preserve"> к</w:t>
      </w:r>
      <w:r w:rsidR="00474113" w:rsidRPr="00474113">
        <w:rPr>
          <w:rFonts w:ascii="Times New Roman" w:hAnsi="Times New Roman" w:cs="Times New Roman"/>
          <w:sz w:val="24"/>
          <w:szCs w:val="24"/>
          <w:lang w:val="kk-KZ"/>
        </w:rPr>
        <w:t>еден шекара арқылы өткізілетін тауарлар мен көлік құралдарына бақылау жасау мәселелері бойынша мемлекеттік органдармен өзара іс қимыл;</w:t>
      </w:r>
      <w:r w:rsidR="00474113">
        <w:rPr>
          <w:rFonts w:ascii="Times New Roman" w:hAnsi="Times New Roman" w:cs="Times New Roman"/>
          <w:sz w:val="24"/>
          <w:szCs w:val="24"/>
          <w:lang w:val="kk-KZ"/>
        </w:rPr>
        <w:t xml:space="preserve"> </w:t>
      </w:r>
      <w:r w:rsidR="00474113" w:rsidRPr="00474113">
        <w:rPr>
          <w:rFonts w:ascii="Times New Roman" w:hAnsi="Times New Roman" w:cs="Times New Roman"/>
          <w:sz w:val="24"/>
          <w:szCs w:val="24"/>
          <w:lang w:val="kk-KZ"/>
        </w:rPr>
        <w:t>КДжКТББ құзырына кіретін сұрақтар бойынша Департаменттің құрылымдық бөлімшелеріне әдістемелік және практикалық көмек көрсету;</w:t>
      </w:r>
      <w:r w:rsidR="00474113">
        <w:rPr>
          <w:rFonts w:ascii="Times New Roman" w:hAnsi="Times New Roman" w:cs="Times New Roman"/>
          <w:sz w:val="24"/>
          <w:szCs w:val="24"/>
          <w:lang w:val="kk-KZ"/>
        </w:rPr>
        <w:t xml:space="preserve"> к</w:t>
      </w:r>
      <w:r w:rsidR="00474113" w:rsidRPr="00474113">
        <w:rPr>
          <w:rFonts w:ascii="Times New Roman" w:hAnsi="Times New Roman" w:cs="Times New Roman"/>
          <w:sz w:val="24"/>
          <w:szCs w:val="24"/>
          <w:lang w:val="kk-KZ"/>
        </w:rPr>
        <w:t>еден ісі саласындағы сыртқы экономикалық қызметке қатысушы және өзге де тұлғаларды ҚР және ЕЭО кеден заңдылықтарындағы өзгерістермен және толықтырулармен, заңдылыққа сәйкес, тұрақты түрде және уақытылы ақпараттандырып отыру;</w:t>
      </w:r>
      <w:r w:rsidR="00474113">
        <w:rPr>
          <w:rFonts w:ascii="Times New Roman" w:hAnsi="Times New Roman" w:cs="Times New Roman"/>
          <w:sz w:val="24"/>
          <w:szCs w:val="24"/>
          <w:lang w:val="kk-KZ"/>
        </w:rPr>
        <w:t xml:space="preserve"> ө</w:t>
      </w:r>
      <w:r w:rsidR="00474113" w:rsidRPr="00474113">
        <w:rPr>
          <w:rFonts w:ascii="Times New Roman" w:hAnsi="Times New Roman" w:cs="Times New Roman"/>
          <w:sz w:val="24"/>
          <w:szCs w:val="24"/>
          <w:lang w:val="kk-KZ"/>
        </w:rPr>
        <w:t>з құзыреті шегінде ЕЭО кедендік шекарасы арқылы өткізілетін тауарларға қатысты ҚР және ЕЭО заңдарында белгіленген  шектеулер мен тыйым салуларды қамтамасыз ету;</w:t>
      </w:r>
      <w:r w:rsidR="00474113">
        <w:rPr>
          <w:rFonts w:ascii="Times New Roman" w:hAnsi="Times New Roman" w:cs="Times New Roman"/>
          <w:sz w:val="24"/>
          <w:szCs w:val="24"/>
          <w:lang w:val="kk-KZ"/>
        </w:rPr>
        <w:t xml:space="preserve"> к</w:t>
      </w:r>
      <w:r w:rsidR="00474113" w:rsidRPr="00474113">
        <w:rPr>
          <w:rFonts w:ascii="Times New Roman" w:hAnsi="Times New Roman" w:cs="Times New Roman"/>
          <w:sz w:val="24"/>
          <w:szCs w:val="24"/>
          <w:lang w:val="kk-KZ"/>
        </w:rPr>
        <w:t>омитет, Департамент басшыларының және басқа да мемлекеттік кірістер органдарының тапсырмасы бойынша кедендік тексеру (қарау) жүргізеді немесе кедендік тексеру</w:t>
      </w:r>
      <w:r w:rsidR="00474113">
        <w:rPr>
          <w:rFonts w:ascii="Times New Roman" w:hAnsi="Times New Roman" w:cs="Times New Roman"/>
          <w:sz w:val="24"/>
          <w:szCs w:val="24"/>
          <w:lang w:val="kk-KZ"/>
        </w:rPr>
        <w:t>ге (қарауға)  қатысуды қабылдау.</w:t>
      </w:r>
    </w:p>
    <w:p w:rsidR="006D2298" w:rsidRPr="00C3365A" w:rsidRDefault="00B404CF" w:rsidP="00470272">
      <w:pPr>
        <w:pStyle w:val="a8"/>
        <w:jc w:val="both"/>
        <w:rPr>
          <w:rFonts w:ascii="Times New Roman" w:hAnsi="Times New Roman" w:cs="Times New Roman"/>
          <w:sz w:val="24"/>
          <w:szCs w:val="24"/>
          <w:lang w:val="kk-KZ"/>
        </w:rPr>
      </w:pPr>
      <w:bookmarkStart w:id="0" w:name="z234"/>
      <w:r w:rsidRPr="008517CE">
        <w:rPr>
          <w:rFonts w:ascii="Times New Roman" w:hAnsi="Times New Roman" w:cs="Times New Roman"/>
          <w:color w:val="FF0000"/>
          <w:sz w:val="24"/>
          <w:szCs w:val="24"/>
          <w:lang w:val="kk-KZ"/>
        </w:rPr>
        <w:tab/>
      </w:r>
      <w:bookmarkEnd w:id="0"/>
      <w:r w:rsidR="00956FAF" w:rsidRPr="00C3365A">
        <w:rPr>
          <w:rFonts w:ascii="Times New Roman" w:hAnsi="Times New Roman" w:cs="Times New Roman"/>
          <w:b/>
          <w:sz w:val="24"/>
          <w:szCs w:val="24"/>
          <w:lang w:val="kk-KZ"/>
        </w:rPr>
        <w:t>С-О-5 санаты бойынша к</w:t>
      </w:r>
      <w:r w:rsidR="006D2298" w:rsidRPr="00C3365A">
        <w:rPr>
          <w:rFonts w:ascii="Times New Roman" w:hAnsi="Times New Roman" w:cs="Times New Roman"/>
          <w:b/>
          <w:sz w:val="24"/>
          <w:szCs w:val="24"/>
          <w:lang w:val="kk-KZ"/>
        </w:rPr>
        <w:t>онкурсқа қатысушыларға қойылатын талаптар:</w:t>
      </w:r>
      <w:r w:rsidR="006D2298" w:rsidRPr="00C3365A">
        <w:rPr>
          <w:rFonts w:ascii="Times New Roman" w:hAnsi="Times New Roman" w:cs="Times New Roman"/>
          <w:sz w:val="24"/>
          <w:szCs w:val="24"/>
          <w:lang w:val="kk-KZ"/>
        </w:rPr>
        <w:t xml:space="preserve"> жоғары экономикалық, заңгерлік білім.</w:t>
      </w:r>
    </w:p>
    <w:p w:rsidR="00217D2F" w:rsidRPr="00F82371" w:rsidRDefault="006D2298" w:rsidP="00217D2F">
      <w:pPr>
        <w:pStyle w:val="a8"/>
        <w:jc w:val="both"/>
        <w:rPr>
          <w:sz w:val="24"/>
          <w:szCs w:val="24"/>
          <w:lang w:val="kk-KZ"/>
        </w:rPr>
      </w:pPr>
      <w:r w:rsidRPr="00C3365A">
        <w:rPr>
          <w:rFonts w:ascii="Times New Roman" w:hAnsi="Times New Roman" w:cs="Times New Roman"/>
          <w:lang w:val="kk-KZ"/>
        </w:rPr>
        <w:tab/>
      </w:r>
      <w:bookmarkStart w:id="1" w:name="z239"/>
      <w:r w:rsidR="00217D2F" w:rsidRPr="00F82371">
        <w:rPr>
          <w:rStyle w:val="s0"/>
          <w:b w:val="0"/>
          <w:i w:val="0"/>
          <w:dstrike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17D2F" w:rsidRPr="00F82371" w:rsidRDefault="00F82371" w:rsidP="00217D2F">
      <w:pPr>
        <w:pStyle w:val="a8"/>
        <w:jc w:val="both"/>
        <w:rPr>
          <w:sz w:val="24"/>
          <w:szCs w:val="24"/>
          <w:lang w:val="kk-KZ"/>
        </w:rPr>
      </w:pPr>
      <w:r w:rsidRPr="00F82371">
        <w:rPr>
          <w:rStyle w:val="s0"/>
          <w:b w:val="0"/>
          <w:i w:val="0"/>
          <w:dstrike w:val="0"/>
          <w:sz w:val="24"/>
          <w:szCs w:val="24"/>
          <w:lang w:val="kk-KZ"/>
        </w:rPr>
        <w:tab/>
      </w:r>
      <w:r w:rsidR="00217D2F" w:rsidRPr="00F82371">
        <w:rPr>
          <w:rStyle w:val="s0"/>
          <w:b w:val="0"/>
          <w:i w:val="0"/>
          <w:dstrike w:val="0"/>
          <w:sz w:val="24"/>
          <w:szCs w:val="24"/>
          <w:lang w:val="kk-KZ"/>
        </w:rPr>
        <w:t>жұмыс тәжірибесі келесі талаптардың біріне сәйкес болуы тиіс:</w:t>
      </w:r>
    </w:p>
    <w:p w:rsidR="00217D2F" w:rsidRPr="00F82371" w:rsidRDefault="00F82371" w:rsidP="00217D2F">
      <w:pPr>
        <w:pStyle w:val="a8"/>
        <w:jc w:val="both"/>
        <w:rPr>
          <w:sz w:val="24"/>
          <w:szCs w:val="24"/>
          <w:lang w:val="kk-KZ"/>
        </w:rPr>
      </w:pPr>
      <w:r w:rsidRPr="00F82371">
        <w:rPr>
          <w:rStyle w:val="s0"/>
          <w:b w:val="0"/>
          <w:i w:val="0"/>
          <w:dstrike w:val="0"/>
          <w:sz w:val="24"/>
          <w:szCs w:val="24"/>
          <w:lang w:val="kk-KZ"/>
        </w:rPr>
        <w:tab/>
      </w:r>
      <w:r w:rsidR="00217D2F" w:rsidRPr="00F82371">
        <w:rPr>
          <w:rStyle w:val="s0"/>
          <w:b w:val="0"/>
          <w:i w:val="0"/>
          <w:dstrike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17D2F" w:rsidRPr="00F82371" w:rsidRDefault="00F82371" w:rsidP="00217D2F">
      <w:pPr>
        <w:pStyle w:val="a8"/>
        <w:jc w:val="both"/>
        <w:rPr>
          <w:sz w:val="24"/>
          <w:szCs w:val="24"/>
          <w:lang w:val="kk-KZ"/>
        </w:rPr>
      </w:pPr>
      <w:r w:rsidRPr="00F82371">
        <w:rPr>
          <w:rStyle w:val="s0"/>
          <w:b w:val="0"/>
          <w:i w:val="0"/>
          <w:dstrike w:val="0"/>
          <w:sz w:val="24"/>
          <w:szCs w:val="24"/>
          <w:lang w:val="kk-KZ"/>
        </w:rPr>
        <w:tab/>
      </w:r>
      <w:r w:rsidR="00217D2F" w:rsidRPr="00F82371">
        <w:rPr>
          <w:rStyle w:val="s0"/>
          <w:b w:val="0"/>
          <w:i w:val="0"/>
          <w:dstrike w:val="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17D2F" w:rsidRPr="00F82371" w:rsidRDefault="00F82371" w:rsidP="00217D2F">
      <w:pPr>
        <w:pStyle w:val="a8"/>
        <w:jc w:val="both"/>
        <w:rPr>
          <w:sz w:val="24"/>
          <w:szCs w:val="24"/>
          <w:lang w:val="kk-KZ"/>
        </w:rPr>
      </w:pPr>
      <w:r>
        <w:rPr>
          <w:rStyle w:val="s0"/>
          <w:b w:val="0"/>
          <w:i w:val="0"/>
          <w:dstrike w:val="0"/>
          <w:sz w:val="24"/>
          <w:szCs w:val="24"/>
          <w:lang w:val="kk-KZ"/>
        </w:rPr>
        <w:tab/>
      </w:r>
      <w:r w:rsidR="00217D2F" w:rsidRPr="00F82371">
        <w:rPr>
          <w:rStyle w:val="s0"/>
          <w:b w:val="0"/>
          <w:i w:val="0"/>
          <w:dstrike w:val="0"/>
          <w:sz w:val="24"/>
          <w:szCs w:val="24"/>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217D2F" w:rsidRPr="00F82371" w:rsidRDefault="00F82371" w:rsidP="00217D2F">
      <w:pPr>
        <w:pStyle w:val="a8"/>
        <w:jc w:val="both"/>
        <w:rPr>
          <w:sz w:val="24"/>
          <w:szCs w:val="24"/>
          <w:lang w:val="kk-KZ"/>
        </w:rPr>
      </w:pPr>
      <w:r>
        <w:rPr>
          <w:rStyle w:val="s0"/>
          <w:b w:val="0"/>
          <w:i w:val="0"/>
          <w:dstrike w:val="0"/>
          <w:sz w:val="24"/>
          <w:szCs w:val="24"/>
          <w:lang w:val="kk-KZ"/>
        </w:rPr>
        <w:tab/>
      </w:r>
      <w:r w:rsidR="00217D2F" w:rsidRPr="00F82371">
        <w:rPr>
          <w:rStyle w:val="s0"/>
          <w:b w:val="0"/>
          <w:i w:val="0"/>
          <w:dstrike w:val="0"/>
          <w:sz w:val="24"/>
          <w:szCs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217D2F" w:rsidRPr="00F82371" w:rsidRDefault="00F82371" w:rsidP="00217D2F">
      <w:pPr>
        <w:pStyle w:val="a8"/>
        <w:jc w:val="both"/>
        <w:rPr>
          <w:sz w:val="24"/>
          <w:szCs w:val="24"/>
          <w:lang w:val="kk-KZ"/>
        </w:rPr>
      </w:pPr>
      <w:r>
        <w:rPr>
          <w:rStyle w:val="s0"/>
          <w:b w:val="0"/>
          <w:i w:val="0"/>
          <w:dstrike w:val="0"/>
          <w:sz w:val="24"/>
          <w:szCs w:val="24"/>
          <w:lang w:val="kk-KZ"/>
        </w:rPr>
        <w:lastRenderedPageBreak/>
        <w:tab/>
      </w:r>
      <w:r w:rsidR="00217D2F" w:rsidRPr="00F82371">
        <w:rPr>
          <w:rStyle w:val="s0"/>
          <w:b w:val="0"/>
          <w:i w:val="0"/>
          <w:dstrike w:val="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Style w:val="s0"/>
          <w:b w:val="0"/>
          <w:i w:val="0"/>
          <w:dstrike w:val="0"/>
          <w:sz w:val="24"/>
          <w:szCs w:val="24"/>
          <w:lang w:val="kk-KZ"/>
        </w:rPr>
        <w:t>.</w:t>
      </w:r>
    </w:p>
    <w:bookmarkEnd w:id="1"/>
    <w:p w:rsidR="00A0337C" w:rsidRPr="00E867E0" w:rsidRDefault="00A0337C" w:rsidP="00D9640E">
      <w:pPr>
        <w:spacing w:after="0" w:line="240" w:lineRule="auto"/>
        <w:ind w:firstLine="709"/>
        <w:contextualSpacing/>
        <w:jc w:val="both"/>
        <w:rPr>
          <w:rFonts w:ascii="Times New Roman" w:hAnsi="Times New Roman" w:cs="Times New Roman"/>
          <w:sz w:val="24"/>
          <w:szCs w:val="24"/>
          <w:lang w:val="kk-KZ"/>
        </w:rPr>
      </w:pPr>
      <w:r w:rsidRPr="00E867E0">
        <w:rPr>
          <w:rFonts w:ascii="Times New Roman" w:hAnsi="Times New Roman" w:cs="Times New Roman"/>
          <w:b/>
          <w:iCs/>
          <w:lang w:val="kk-KZ"/>
        </w:rPr>
        <w:t xml:space="preserve">Конкурсқа қатысу үшін қажетті құжаттар: </w:t>
      </w:r>
    </w:p>
    <w:p w:rsidR="00A0337C" w:rsidRPr="00E867E0" w:rsidRDefault="00A0337C" w:rsidP="00E867E0">
      <w:pPr>
        <w:pStyle w:val="a5"/>
        <w:autoSpaceDE w:val="0"/>
        <w:autoSpaceDN w:val="0"/>
        <w:adjustRightInd w:val="0"/>
        <w:spacing w:after="0" w:line="240" w:lineRule="auto"/>
        <w:ind w:left="786"/>
        <w:jc w:val="both"/>
        <w:rPr>
          <w:rFonts w:ascii="Times New Roman" w:eastAsiaTheme="minorHAnsi" w:hAnsi="Times New Roman"/>
          <w:sz w:val="24"/>
          <w:szCs w:val="24"/>
          <w:lang w:val="kk-KZ"/>
        </w:rPr>
      </w:pPr>
      <w:r w:rsidRPr="00E867E0">
        <w:rPr>
          <w:rFonts w:ascii="Times New Roman" w:hAnsi="Times New Roman"/>
          <w:sz w:val="24"/>
          <w:szCs w:val="24"/>
          <w:lang w:val="kk-KZ"/>
        </w:rPr>
        <w:t xml:space="preserve">«Б» корпусының әкімшілік мемлекеттік лауазымына орналасуға конкурс өткізу </w:t>
      </w:r>
    </w:p>
    <w:p w:rsidR="00E867E0" w:rsidRPr="00E867E0" w:rsidRDefault="00A0337C" w:rsidP="00E867E0">
      <w:pPr>
        <w:pStyle w:val="a5"/>
        <w:numPr>
          <w:ilvl w:val="0"/>
          <w:numId w:val="5"/>
        </w:numPr>
        <w:tabs>
          <w:tab w:val="left" w:pos="1134"/>
        </w:tabs>
        <w:spacing w:after="0" w:line="240" w:lineRule="auto"/>
        <w:ind w:left="0" w:firstLine="709"/>
        <w:jc w:val="both"/>
        <w:rPr>
          <w:rFonts w:ascii="Times New Roman" w:hAnsi="Times New Roman" w:cs="Times New Roman"/>
          <w:sz w:val="24"/>
          <w:szCs w:val="24"/>
          <w:lang w:val="kk-KZ"/>
        </w:rPr>
      </w:pPr>
      <w:r w:rsidRPr="00E867E0">
        <w:rPr>
          <w:rFonts w:ascii="Times New Roman" w:hAnsi="Times New Roman"/>
          <w:sz w:val="24"/>
          <w:szCs w:val="24"/>
          <w:lang w:val="kk-KZ"/>
        </w:rPr>
        <w:t>Қағидалардың</w:t>
      </w:r>
      <w:r w:rsidR="00E867E0" w:rsidRPr="00E867E0">
        <w:rPr>
          <w:rFonts w:ascii="Times New Roman" w:hAnsi="Times New Roman"/>
          <w:sz w:val="24"/>
          <w:szCs w:val="24"/>
          <w:lang w:val="kk-KZ"/>
        </w:rPr>
        <w:t xml:space="preserve"> </w:t>
      </w:r>
      <w:r w:rsidR="00E867E0" w:rsidRPr="00E867E0">
        <w:rPr>
          <w:rFonts w:ascii="Times New Roman" w:hAnsi="Times New Roman" w:cs="Times New Roman"/>
          <w:sz w:val="24"/>
          <w:szCs w:val="24"/>
          <w:lang w:val="kk-KZ"/>
        </w:rPr>
        <w:t>2-қосымшасына сәйкес нысандағы өтініш;</w:t>
      </w:r>
    </w:p>
    <w:p w:rsidR="00E867E0" w:rsidRPr="00E867E0" w:rsidRDefault="00E867E0" w:rsidP="00E867E0">
      <w:pPr>
        <w:autoSpaceDE w:val="0"/>
        <w:autoSpaceDN w:val="0"/>
        <w:adjustRightInd w:val="0"/>
        <w:spacing w:after="0" w:line="240" w:lineRule="auto"/>
        <w:jc w:val="both"/>
        <w:rPr>
          <w:rFonts w:ascii="Times New Roman" w:hAnsi="Times New Roman" w:cs="Times New Roman"/>
          <w:sz w:val="24"/>
          <w:szCs w:val="24"/>
          <w:lang w:val="kk-KZ"/>
        </w:rPr>
      </w:pPr>
      <w:r w:rsidRPr="00E867E0">
        <w:rPr>
          <w:rFonts w:ascii="Times New Roman" w:hAnsi="Times New Roman" w:cs="Times New Roman"/>
          <w:sz w:val="24"/>
          <w:szCs w:val="24"/>
          <w:lang w:val="kk-KZ"/>
        </w:rPr>
        <w:tab/>
        <w:t>2) тиісті персоналды басқару қызметімен құжаттарды тапсыру күніне дейін күнтізбелік 30 күн ішінде расталған қызметтік тізім</w:t>
      </w:r>
      <w:r w:rsidR="00A0337C" w:rsidRPr="00E867E0">
        <w:rPr>
          <w:rFonts w:ascii="Times New Roman" w:hAnsi="Times New Roman" w:cs="Times New Roman"/>
          <w:sz w:val="24"/>
          <w:szCs w:val="24"/>
          <w:lang w:val="kk-KZ"/>
        </w:rPr>
        <w:tab/>
      </w:r>
      <w:r w:rsidRPr="00E867E0">
        <w:rPr>
          <w:rFonts w:ascii="Times New Roman" w:hAnsi="Times New Roman" w:cs="Times New Roman"/>
          <w:sz w:val="24"/>
          <w:szCs w:val="24"/>
          <w:lang w:val="kk-KZ"/>
        </w:rPr>
        <w:t>.</w:t>
      </w:r>
    </w:p>
    <w:p w:rsidR="00A0337C" w:rsidRPr="00E867E0" w:rsidRDefault="00A0337C" w:rsidP="00E867E0">
      <w:pPr>
        <w:autoSpaceDE w:val="0"/>
        <w:autoSpaceDN w:val="0"/>
        <w:adjustRightInd w:val="0"/>
        <w:spacing w:after="0" w:line="240" w:lineRule="auto"/>
        <w:jc w:val="both"/>
        <w:rPr>
          <w:rFonts w:ascii="Times New Roman" w:hAnsi="Times New Roman" w:cs="Times New Roman"/>
          <w:sz w:val="24"/>
          <w:szCs w:val="24"/>
          <w:lang w:val="kk-KZ"/>
        </w:rPr>
      </w:pPr>
      <w:r w:rsidRPr="00E867E0">
        <w:rPr>
          <w:rFonts w:ascii="Times New Roman" w:hAnsi="Times New Roman" w:cs="Times New Roman"/>
          <w:sz w:val="24"/>
          <w:szCs w:val="24"/>
          <w:lang w:val="kk-KZ"/>
        </w:rPr>
        <w:tab/>
        <w:t>Құжаттардың толық емес пакетін ұсыну конкурс комиссиясының оларды қараудан бас тартуы үшін негіз болып табылады.</w:t>
      </w:r>
    </w:p>
    <w:p w:rsidR="00A0138E" w:rsidRDefault="0078495F" w:rsidP="00A0138E">
      <w:pPr>
        <w:tabs>
          <w:tab w:val="left" w:pos="0"/>
          <w:tab w:val="left" w:pos="284"/>
          <w:tab w:val="left" w:pos="426"/>
        </w:tabs>
        <w:spacing w:after="0" w:line="240" w:lineRule="auto"/>
        <w:jc w:val="both"/>
        <w:outlineLvl w:val="0"/>
        <w:rPr>
          <w:rFonts w:ascii="Times New Roman" w:eastAsia="Times New Roman" w:hAnsi="Times New Roman" w:cs="Times New Roman"/>
          <w:sz w:val="24"/>
          <w:szCs w:val="24"/>
          <w:lang w:val="kk-KZ"/>
        </w:rPr>
      </w:pPr>
      <w:r w:rsidRPr="00E867E0">
        <w:rPr>
          <w:rFonts w:ascii="Times New Roman" w:hAnsi="Times New Roman" w:cs="Times New Roman"/>
          <w:sz w:val="24"/>
          <w:szCs w:val="24"/>
          <w:lang w:val="kk-KZ"/>
        </w:rPr>
        <w:tab/>
      </w:r>
      <w:r w:rsidRPr="00E867E0">
        <w:rPr>
          <w:rFonts w:ascii="Times New Roman" w:hAnsi="Times New Roman" w:cs="Times New Roman"/>
          <w:sz w:val="24"/>
          <w:szCs w:val="24"/>
          <w:lang w:val="kk-KZ"/>
        </w:rPr>
        <w:tab/>
      </w:r>
      <w:r w:rsidR="00E867E0" w:rsidRPr="00E867E0">
        <w:rPr>
          <w:rFonts w:ascii="Times New Roman" w:hAnsi="Times New Roman" w:cs="Times New Roman"/>
          <w:sz w:val="24"/>
          <w:szCs w:val="24"/>
          <w:lang w:val="kk-KZ"/>
        </w:rPr>
        <w:tab/>
      </w:r>
      <w:r w:rsidR="00A0337C" w:rsidRPr="00E867E0">
        <w:rPr>
          <w:rFonts w:ascii="Times New Roman" w:eastAsia="Times New Roman" w:hAnsi="Times New Roman" w:cs="Times New Roman"/>
          <w:sz w:val="24"/>
          <w:szCs w:val="24"/>
          <w:lang w:val="kk-KZ"/>
        </w:rPr>
        <w:t>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0138E" w:rsidRPr="00A0138E" w:rsidRDefault="00A0138E" w:rsidP="00A0138E">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Pr>
          <w:rFonts w:ascii="Times New Roman" w:eastAsia="Times New Roman" w:hAnsi="Times New Roman" w:cs="Times New Roman"/>
          <w:sz w:val="24"/>
          <w:szCs w:val="24"/>
          <w:lang w:val="kk-KZ"/>
        </w:rPr>
        <w:tab/>
      </w:r>
      <w:r w:rsidRPr="00A0138E">
        <w:rPr>
          <w:rFonts w:ascii="Times New Roman" w:eastAsia="Times New Roman" w:hAnsi="Times New Roman" w:cs="Times New Roman"/>
          <w:sz w:val="24"/>
          <w:szCs w:val="24"/>
          <w:lang w:val="kk-KZ"/>
        </w:rPr>
        <w:t xml:space="preserve">      Қ</w:t>
      </w:r>
      <w:r w:rsidRPr="00A0138E">
        <w:rPr>
          <w:rFonts w:ascii="Times New Roman" w:hAnsi="Times New Roman" w:cs="Times New Roman"/>
          <w:color w:val="000000"/>
          <w:sz w:val="24"/>
          <w:szCs w:val="24"/>
          <w:lang w:val="kk-KZ"/>
        </w:rPr>
        <w:t>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A0337C" w:rsidRPr="008B3945"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8B3945">
        <w:rPr>
          <w:rFonts w:ascii="Times New Roman" w:hAnsi="Times New Roman" w:cs="Times New Roman"/>
          <w:b/>
          <w:bCs/>
          <w:iCs/>
          <w:sz w:val="24"/>
          <w:szCs w:val="24"/>
          <w:lang w:val="kk-KZ"/>
        </w:rPr>
        <w:tab/>
      </w:r>
      <w:r w:rsidRPr="008B3945">
        <w:rPr>
          <w:rFonts w:ascii="Times New Roman" w:hAnsi="Times New Roman" w:cs="Times New Roman"/>
          <w:b/>
          <w:bCs/>
          <w:iCs/>
          <w:sz w:val="24"/>
          <w:szCs w:val="24"/>
          <w:lang w:val="kk-KZ"/>
        </w:rPr>
        <w:tab/>
      </w:r>
      <w:r w:rsidR="00E0120D" w:rsidRPr="008B3945">
        <w:rPr>
          <w:rFonts w:ascii="Times New Roman" w:hAnsi="Times New Roman" w:cs="Times New Roman"/>
          <w:b/>
          <w:bCs/>
          <w:iCs/>
          <w:sz w:val="24"/>
          <w:szCs w:val="24"/>
          <w:lang w:val="kk-KZ"/>
        </w:rPr>
        <w:tab/>
      </w:r>
      <w:r w:rsidRPr="008B3945">
        <w:rPr>
          <w:rFonts w:ascii="Times New Roman" w:hAnsi="Times New Roman" w:cs="Times New Roman"/>
          <w:sz w:val="24"/>
          <w:szCs w:val="24"/>
          <w:lang w:val="kk-KZ"/>
        </w:rPr>
        <w:t xml:space="preserve">Азаматтар жоғарыда аталған құжаттарды </w:t>
      </w:r>
      <w:hyperlink r:id="rId6" w:history="1">
        <w:r w:rsidRPr="008B3945">
          <w:rPr>
            <w:rStyle w:val="a3"/>
            <w:rFonts w:ascii="Times New Roman" w:hAnsi="Times New Roman" w:cs="Times New Roman"/>
            <w:color w:val="auto"/>
            <w:sz w:val="24"/>
            <w:szCs w:val="24"/>
            <w:lang w:val="kk-KZ"/>
          </w:rPr>
          <w:t>A.Uagisaeva@kgd.gov.kz</w:t>
        </w:r>
      </w:hyperlink>
      <w:r w:rsidRPr="008B3945">
        <w:rPr>
          <w:rFonts w:ascii="Times New Roman" w:hAnsi="Times New Roman" w:cs="Times New Roman"/>
          <w:sz w:val="24"/>
          <w:szCs w:val="24"/>
          <w:lang w:val="kk-KZ"/>
        </w:rPr>
        <w:t>, U.Zhexenbayev@kgd.gov.kz</w:t>
      </w:r>
      <w:r w:rsidR="0088133E">
        <w:rPr>
          <w:rFonts w:ascii="Times New Roman" w:hAnsi="Times New Roman" w:cs="Times New Roman"/>
          <w:sz w:val="24"/>
          <w:szCs w:val="24"/>
          <w:lang w:val="kk-KZ"/>
        </w:rPr>
        <w:t xml:space="preserve">. электрондық пошта адресіне </w:t>
      </w:r>
      <w:r w:rsidRPr="008B3945">
        <w:rPr>
          <w:rFonts w:ascii="Times New Roman" w:hAnsi="Times New Roman" w:cs="Times New Roman"/>
          <w:sz w:val="24"/>
          <w:szCs w:val="24"/>
          <w:lang w:val="kk-KZ"/>
        </w:rPr>
        <w:t xml:space="preserve">немесе «E-gov» электрондық Үкімет порталы арқылы  электрондық түрде берулеріне болады. </w:t>
      </w:r>
    </w:p>
    <w:p w:rsidR="008B3945" w:rsidRPr="008B3945" w:rsidRDefault="008B3945" w:rsidP="008B3945">
      <w:pPr>
        <w:pStyle w:val="a5"/>
        <w:tabs>
          <w:tab w:val="left" w:pos="1134"/>
        </w:tabs>
        <w:spacing w:after="0" w:line="240" w:lineRule="auto"/>
        <w:ind w:left="0" w:firstLine="709"/>
        <w:jc w:val="both"/>
        <w:rPr>
          <w:rFonts w:ascii="Times New Roman" w:hAnsi="Times New Roman" w:cs="Times New Roman"/>
          <w:sz w:val="24"/>
          <w:szCs w:val="24"/>
          <w:lang w:val="kk-KZ"/>
        </w:rPr>
      </w:pPr>
      <w:r w:rsidRPr="008B3945">
        <w:rPr>
          <w:rFonts w:ascii="Times New Roman" w:hAnsi="Times New Roman" w:cs="Times New Roman"/>
          <w:sz w:val="24"/>
          <w:szCs w:val="24"/>
          <w:lang w:val="kk-KZ"/>
        </w:rPr>
        <w:t>Құжаттар электронды түрде мемлекеттік органның электрондық почтасы не                         «Е-gov» электрондықүкімет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p>
    <w:p w:rsidR="008B3945" w:rsidRPr="008B3945" w:rsidRDefault="008B3945" w:rsidP="008B3945">
      <w:pPr>
        <w:tabs>
          <w:tab w:val="left" w:pos="1134"/>
        </w:tabs>
        <w:spacing w:after="0" w:line="240" w:lineRule="auto"/>
        <w:ind w:firstLine="709"/>
        <w:contextualSpacing/>
        <w:jc w:val="both"/>
        <w:rPr>
          <w:rFonts w:ascii="Times New Roman" w:hAnsi="Times New Roman" w:cs="Times New Roman"/>
          <w:sz w:val="24"/>
          <w:szCs w:val="24"/>
          <w:lang w:val="kk-KZ"/>
        </w:rPr>
      </w:pPr>
      <w:r w:rsidRPr="008B3945">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A0337C" w:rsidRPr="00E83567" w:rsidRDefault="00A0337C" w:rsidP="008B3945">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8517CE">
        <w:rPr>
          <w:rFonts w:ascii="Times New Roman" w:hAnsi="Times New Roman" w:cs="Times New Roman"/>
          <w:color w:val="FF0000"/>
          <w:sz w:val="24"/>
          <w:szCs w:val="24"/>
          <w:lang w:val="kk-KZ"/>
        </w:rPr>
        <w:tab/>
      </w:r>
      <w:r w:rsidRPr="008517CE">
        <w:rPr>
          <w:rFonts w:ascii="Times New Roman" w:hAnsi="Times New Roman" w:cs="Times New Roman"/>
          <w:color w:val="FF0000"/>
          <w:sz w:val="24"/>
          <w:szCs w:val="24"/>
          <w:lang w:val="kk-KZ"/>
        </w:rPr>
        <w:tab/>
      </w:r>
      <w:r w:rsidR="00E0120D" w:rsidRPr="008517CE">
        <w:rPr>
          <w:rFonts w:ascii="Times New Roman" w:hAnsi="Times New Roman" w:cs="Times New Roman"/>
          <w:color w:val="FF0000"/>
          <w:sz w:val="24"/>
          <w:szCs w:val="24"/>
          <w:lang w:val="kk-KZ"/>
        </w:rPr>
        <w:tab/>
      </w:r>
      <w:r w:rsidRPr="00E83567">
        <w:rPr>
          <w:rFonts w:ascii="Times New Roman" w:hAnsi="Times New Roman" w:cs="Times New Roman"/>
          <w:b/>
          <w:sz w:val="24"/>
          <w:szCs w:val="24"/>
          <w:lang w:val="kk-KZ"/>
        </w:rPr>
        <w:t xml:space="preserve">Ішкі конкурсқа қатысып, әңгімелесуге жіберілген кандидаттар оны кандидаттарды әңгімелесу жіберу туралы хабардар ету күнінен бастап </w:t>
      </w:r>
      <w:r w:rsidRPr="00E83567">
        <w:rPr>
          <w:rFonts w:ascii="Times New Roman" w:hAnsi="Times New Roman" w:cs="Times New Roman"/>
          <w:b/>
          <w:sz w:val="24"/>
          <w:szCs w:val="24"/>
          <w:u w:val="single"/>
          <w:lang w:val="kk-KZ"/>
        </w:rPr>
        <w:t>үш жұмыс күн</w:t>
      </w:r>
      <w:r w:rsidRPr="00E83567">
        <w:rPr>
          <w:rFonts w:ascii="Times New Roman" w:hAnsi="Times New Roman" w:cs="Times New Roman"/>
          <w:b/>
          <w:sz w:val="24"/>
          <w:szCs w:val="24"/>
          <w:lang w:val="kk-KZ"/>
        </w:rPr>
        <w:t xml:space="preserve"> ішінде Атырау </w:t>
      </w:r>
      <w:r w:rsidR="00DC2365" w:rsidRPr="00E83567">
        <w:rPr>
          <w:rFonts w:ascii="Times New Roman" w:hAnsi="Times New Roman" w:cs="Times New Roman"/>
          <w:b/>
          <w:sz w:val="24"/>
          <w:szCs w:val="24"/>
          <w:lang w:val="kk-KZ"/>
        </w:rPr>
        <w:t>облысы</w:t>
      </w:r>
      <w:r w:rsidRPr="00E83567">
        <w:rPr>
          <w:rFonts w:ascii="Times New Roman" w:hAnsi="Times New Roman" w:cs="Times New Roman"/>
          <w:b/>
          <w:sz w:val="24"/>
          <w:szCs w:val="24"/>
          <w:lang w:val="kk-KZ"/>
        </w:rPr>
        <w:t xml:space="preserve"> бойынша Мемлекеттік кірістер </w:t>
      </w:r>
      <w:r w:rsidR="00DC2365" w:rsidRPr="00E83567">
        <w:rPr>
          <w:rFonts w:ascii="Times New Roman" w:hAnsi="Times New Roman" w:cs="Times New Roman"/>
          <w:b/>
          <w:sz w:val="24"/>
          <w:szCs w:val="24"/>
          <w:lang w:val="kk-KZ"/>
        </w:rPr>
        <w:t>департаментінде</w:t>
      </w:r>
      <w:r w:rsidRPr="00E83567">
        <w:rPr>
          <w:rFonts w:ascii="Times New Roman" w:hAnsi="Times New Roman" w:cs="Times New Roman"/>
          <w:b/>
          <w:sz w:val="24"/>
          <w:szCs w:val="24"/>
          <w:lang w:val="kk-KZ"/>
        </w:rPr>
        <w:t xml:space="preserve">  өтеді</w:t>
      </w:r>
      <w:r w:rsidRPr="00E83567">
        <w:rPr>
          <w:rFonts w:ascii="Times New Roman" w:hAnsi="Times New Roman" w:cs="Times New Roman"/>
          <w:sz w:val="24"/>
          <w:szCs w:val="24"/>
          <w:lang w:val="kk-KZ"/>
        </w:rPr>
        <w:t>.</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 </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lastRenderedPageBreak/>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 xml:space="preserve">Конкурс комиссиясының шешімі қабылданған күннен бастап </w:t>
      </w:r>
      <w:r w:rsidRPr="00E83567">
        <w:rPr>
          <w:rFonts w:ascii="Times New Roman" w:hAnsi="Times New Roman" w:cs="Times New Roman"/>
          <w:b/>
          <w:sz w:val="24"/>
          <w:szCs w:val="24"/>
          <w:lang w:val="kk-KZ"/>
        </w:rPr>
        <w:t>бес жұмыс күннен</w:t>
      </w:r>
      <w:r w:rsidRPr="00E83567">
        <w:rPr>
          <w:rFonts w:ascii="Times New Roman" w:hAnsi="Times New Roman" w:cs="Times New Roman"/>
          <w:sz w:val="24"/>
          <w:szCs w:val="24"/>
          <w:lang w:val="kk-KZ"/>
        </w:rPr>
        <w:t xml:space="preserve">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C83FFA" w:rsidRPr="008517CE" w:rsidRDefault="00C83FFA" w:rsidP="006D2298">
      <w:pPr>
        <w:pStyle w:val="a8"/>
        <w:jc w:val="both"/>
        <w:rPr>
          <w:rFonts w:ascii="Times New Roman" w:hAnsi="Times New Roman" w:cs="Times New Roman"/>
          <w:color w:val="FF0000"/>
          <w:sz w:val="24"/>
          <w:szCs w:val="24"/>
          <w:lang w:val="kk-KZ"/>
        </w:rPr>
      </w:pPr>
    </w:p>
    <w:p w:rsidR="00C83FFA" w:rsidRPr="008517CE" w:rsidRDefault="00C83FFA" w:rsidP="006D2298">
      <w:pPr>
        <w:pStyle w:val="a8"/>
        <w:jc w:val="both"/>
        <w:rPr>
          <w:rFonts w:ascii="Times New Roman" w:hAnsi="Times New Roman" w:cs="Times New Roman"/>
          <w:color w:val="FF0000"/>
          <w:sz w:val="24"/>
          <w:szCs w:val="24"/>
          <w:lang w:val="kk-KZ"/>
        </w:rPr>
      </w:pPr>
    </w:p>
    <w:p w:rsidR="00F83812" w:rsidRPr="008517CE" w:rsidRDefault="00F83812" w:rsidP="006D2298">
      <w:pPr>
        <w:spacing w:after="0" w:line="240" w:lineRule="auto"/>
        <w:jc w:val="right"/>
        <w:rPr>
          <w:rFonts w:ascii="Times New Roman" w:hAnsi="Times New Roman"/>
          <w:color w:val="FF0000"/>
          <w:sz w:val="24"/>
          <w:szCs w:val="24"/>
          <w:lang w:val="kk-KZ"/>
        </w:rPr>
      </w:pPr>
    </w:p>
    <w:p w:rsidR="00681C55" w:rsidRPr="00D56DFC" w:rsidRDefault="00681C55" w:rsidP="00573797">
      <w:pPr>
        <w:spacing w:after="0" w:line="240" w:lineRule="auto"/>
        <w:ind w:left="5954"/>
        <w:contextualSpacing/>
        <w:jc w:val="center"/>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«Б» корпусының мемлекеттік</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әкімшілік лауазымына</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орналасуға конкурс өткізу</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қағидаларын</w:t>
      </w:r>
      <w:r>
        <w:rPr>
          <w:rFonts w:ascii="Times New Roman" w:hAnsi="Times New Roman" w:cs="Times New Roman"/>
          <w:color w:val="000000"/>
          <w:sz w:val="28"/>
          <w:szCs w:val="28"/>
          <w:lang w:val="kk-KZ"/>
        </w:rPr>
        <w:t>ың</w:t>
      </w:r>
      <w:r w:rsidRPr="002E74D7">
        <w:rPr>
          <w:rFonts w:ascii="Times New Roman" w:hAnsi="Times New Roman" w:cs="Times New Roman"/>
          <w:color w:val="000000"/>
          <w:sz w:val="28"/>
          <w:szCs w:val="28"/>
          <w:lang w:val="kk-KZ"/>
        </w:rPr>
        <w:t>2-қосымша</w:t>
      </w:r>
      <w:r>
        <w:rPr>
          <w:rFonts w:ascii="Times New Roman" w:hAnsi="Times New Roman" w:cs="Times New Roman"/>
          <w:color w:val="000000"/>
          <w:sz w:val="28"/>
          <w:szCs w:val="28"/>
          <w:lang w:val="kk-KZ"/>
        </w:rPr>
        <w:t>сы</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Нысан</w:t>
      </w:r>
    </w:p>
    <w:p w:rsidR="00681C55" w:rsidRPr="002E74D7" w:rsidRDefault="00681C55" w:rsidP="00681C55">
      <w:pPr>
        <w:spacing w:after="0" w:line="240" w:lineRule="auto"/>
        <w:ind w:left="5954"/>
        <w:contextualSpacing/>
        <w:jc w:val="center"/>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(мемлекеттік орган)</w:t>
      </w:r>
    </w:p>
    <w:p w:rsidR="00681C55" w:rsidRPr="002E74D7" w:rsidRDefault="00681C55" w:rsidP="00681C55">
      <w:pPr>
        <w:spacing w:after="0" w:line="240" w:lineRule="auto"/>
        <w:ind w:firstLine="709"/>
        <w:contextualSpacing/>
        <w:rPr>
          <w:rFonts w:ascii="Times New Roman" w:hAnsi="Times New Roman" w:cs="Times New Roman"/>
          <w:b/>
          <w:color w:val="000000"/>
          <w:sz w:val="28"/>
          <w:szCs w:val="28"/>
          <w:lang w:val="kk-KZ"/>
        </w:rPr>
      </w:pPr>
    </w:p>
    <w:p w:rsidR="00681C55" w:rsidRPr="002E74D7" w:rsidRDefault="00681C55" w:rsidP="00681C55">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Өтініш</w:t>
      </w:r>
    </w:p>
    <w:p w:rsidR="00681C55" w:rsidRPr="002E74D7" w:rsidRDefault="00681C55" w:rsidP="00681C55">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681C55" w:rsidRDefault="00681C55" w:rsidP="00681C55">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Мені_________________________________________________________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_______________________ бос мемлекеттік әкімшілік лауазымына орналасуконкурсына қатысуға жіберуіңізді сұраймын. </w:t>
      </w:r>
    </w:p>
    <w:p w:rsidR="00681C55" w:rsidRPr="002E74D7" w:rsidRDefault="00681C55" w:rsidP="00681C55">
      <w:pPr>
        <w:spacing w:after="0" w:line="240" w:lineRule="auto"/>
        <w:ind w:firstLine="709"/>
        <w:contextualSpacing/>
        <w:jc w:val="both"/>
        <w:rPr>
          <w:rFonts w:ascii="Times New Roman" w:hAnsi="Times New Roman" w:cs="Times New Roman"/>
          <w:color w:val="000000"/>
          <w:sz w:val="28"/>
          <w:szCs w:val="28"/>
          <w:lang w:val="kk-KZ"/>
        </w:rPr>
      </w:pPr>
      <w:r w:rsidRPr="00D56DFC">
        <w:rPr>
          <w:rFonts w:ascii="Times New Roman" w:hAnsi="Times New Roman" w:cs="Times New Roman"/>
          <w:color w:val="000000"/>
          <w:sz w:val="28"/>
          <w:szCs w:val="28"/>
          <w:lang w:val="kk-KZ"/>
        </w:rPr>
        <w:t>«Б» корпусының мемлекеттікәкімшілік лауазымынаорналасуға конкурс өткізу</w:t>
      </w:r>
      <w:r w:rsidRPr="002E74D7">
        <w:rPr>
          <w:rFonts w:ascii="Times New Roman" w:hAnsi="Times New Roman" w:cs="Times New Roman"/>
          <w:color w:val="000000"/>
          <w:sz w:val="28"/>
          <w:szCs w:val="28"/>
          <w:lang w:val="kk-KZ"/>
        </w:rPr>
        <w:t xml:space="preserve"> қағидаларының негізгі талаптарымен таныстым, оларменкелісемін және орындауға міндеттеме аламын.</w:t>
      </w:r>
    </w:p>
    <w:p w:rsidR="00681C55" w:rsidRPr="002E74D7" w:rsidRDefault="00681C55" w:rsidP="00681C55">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Ұсынылып отырған құжаттарымның дәйектілігіне жауап беремін.</w:t>
      </w:r>
    </w:p>
    <w:p w:rsidR="00681C55" w:rsidRDefault="00681C55" w:rsidP="00681C55">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Қоса берілген құжаттар:</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_</w:t>
      </w:r>
      <w:r w:rsidRPr="002E74D7">
        <w:rPr>
          <w:rFonts w:ascii="Times New Roman" w:hAnsi="Times New Roman" w:cs="Times New Roman"/>
          <w:color w:val="000000"/>
          <w:sz w:val="28"/>
          <w:szCs w:val="28"/>
          <w:lang w:val="kk-KZ"/>
        </w:rPr>
        <w:t>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__</w:t>
      </w:r>
      <w:r w:rsidRPr="002E74D7">
        <w:rPr>
          <w:rFonts w:ascii="Times New Roman" w:hAnsi="Times New Roman" w:cs="Times New Roman"/>
          <w:color w:val="000000"/>
          <w:sz w:val="28"/>
          <w:szCs w:val="28"/>
          <w:lang w:val="kk-KZ"/>
        </w:rPr>
        <w:t>__________________________________</w:t>
      </w:r>
      <w:r>
        <w:rPr>
          <w:rFonts w:ascii="Times New Roman" w:hAnsi="Times New Roman" w:cs="Times New Roman"/>
          <w:color w:val="000000"/>
          <w:sz w:val="28"/>
          <w:szCs w:val="28"/>
          <w:lang w:val="kk-KZ"/>
        </w:rPr>
        <w:t>______________________________</w:t>
      </w:r>
    </w:p>
    <w:p w:rsidR="00681C55" w:rsidRDefault="00681C55" w:rsidP="00681C55">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w:t>
      </w:r>
      <w:r>
        <w:rPr>
          <w:rFonts w:ascii="Times New Roman" w:hAnsi="Times New Roman" w:cs="Times New Roman"/>
          <w:color w:val="000000"/>
          <w:sz w:val="28"/>
          <w:szCs w:val="28"/>
          <w:lang w:val="kk-KZ"/>
        </w:rPr>
        <w:t>______________________________</w:t>
      </w:r>
    </w:p>
    <w:p w:rsidR="00681C55" w:rsidRDefault="00681C55" w:rsidP="00681C55">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w:t>
      </w:r>
      <w:r>
        <w:rPr>
          <w:rFonts w:ascii="Times New Roman" w:hAnsi="Times New Roman" w:cs="Times New Roman"/>
          <w:color w:val="000000"/>
          <w:sz w:val="28"/>
          <w:szCs w:val="28"/>
          <w:lang w:val="kk-KZ"/>
        </w:rPr>
        <w:t>______________________________</w:t>
      </w:r>
    </w:p>
    <w:p w:rsidR="00681C55" w:rsidRPr="002E74D7" w:rsidRDefault="00681C55" w:rsidP="00681C55">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681C55" w:rsidRPr="002E74D7" w:rsidRDefault="00681C55" w:rsidP="00681C55">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Мекен жайы және байланыс</w:t>
      </w:r>
      <w:r>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телефоны______________________________</w:t>
      </w:r>
      <w:r w:rsidRPr="005A2AB9">
        <w:rPr>
          <w:rFonts w:ascii="Times New Roman" w:hAnsi="Times New Roman" w:cs="Times New Roman"/>
          <w:color w:val="000000"/>
          <w:sz w:val="28"/>
          <w:szCs w:val="28"/>
          <w:lang w:val="kk-KZ"/>
        </w:rPr>
        <w:t>_</w:t>
      </w:r>
      <w:r w:rsidRPr="002E74D7">
        <w:rPr>
          <w:rFonts w:ascii="Times New Roman" w:hAnsi="Times New Roman" w:cs="Times New Roman"/>
          <w:color w:val="000000"/>
          <w:sz w:val="28"/>
          <w:szCs w:val="28"/>
          <w:lang w:val="kk-KZ"/>
        </w:rPr>
        <w:t>__</w:t>
      </w:r>
    </w:p>
    <w:p w:rsidR="00681C55" w:rsidRPr="002E74D7" w:rsidRDefault="00681C55" w:rsidP="00681C55">
      <w:pPr>
        <w:spacing w:after="0" w:line="240" w:lineRule="auto"/>
        <w:ind w:firstLine="709"/>
        <w:contextualSpacing/>
        <w:rPr>
          <w:rFonts w:ascii="Times New Roman" w:hAnsi="Times New Roman" w:cs="Times New Roman"/>
          <w:color w:val="000000"/>
          <w:sz w:val="28"/>
          <w:szCs w:val="28"/>
          <w:lang w:val="kk-KZ"/>
        </w:rPr>
      </w:pPr>
    </w:p>
    <w:p w:rsidR="00681C55" w:rsidRPr="002E74D7" w:rsidRDefault="00681C55" w:rsidP="00681C55">
      <w:pPr>
        <w:spacing w:after="0" w:line="240" w:lineRule="auto"/>
        <w:contextualSpacing/>
        <w:rPr>
          <w:rFonts w:ascii="Times New Roman" w:hAnsi="Times New Roman" w:cs="Times New Roman"/>
          <w:sz w:val="28"/>
          <w:szCs w:val="28"/>
          <w:lang w:val="kk-KZ"/>
        </w:rPr>
      </w:pPr>
      <w:r>
        <w:rPr>
          <w:rFonts w:ascii="Times New Roman" w:hAnsi="Times New Roman" w:cs="Times New Roman"/>
          <w:color w:val="000000"/>
          <w:sz w:val="28"/>
          <w:szCs w:val="28"/>
          <w:lang w:val="kk-KZ"/>
        </w:rPr>
        <w:t>________       </w:t>
      </w:r>
      <w:r w:rsidRPr="002E74D7">
        <w:rPr>
          <w:rFonts w:ascii="Times New Roman" w:hAnsi="Times New Roman" w:cs="Times New Roman"/>
          <w:color w:val="000000"/>
          <w:sz w:val="28"/>
          <w:szCs w:val="28"/>
          <w:lang w:val="kk-KZ"/>
        </w:rPr>
        <w:t>               </w:t>
      </w:r>
      <w:r>
        <w:rPr>
          <w:rFonts w:ascii="Times New Roman" w:hAnsi="Times New Roman" w:cs="Times New Roman"/>
          <w:color w:val="000000"/>
          <w:sz w:val="28"/>
          <w:szCs w:val="28"/>
          <w:lang w:val="kk-KZ"/>
        </w:rPr>
        <w:t xml:space="preserve">                       ______</w:t>
      </w:r>
      <w:r w:rsidRPr="002E74D7">
        <w:rPr>
          <w:rFonts w:ascii="Times New Roman" w:hAnsi="Times New Roman" w:cs="Times New Roman"/>
          <w:color w:val="000000"/>
          <w:sz w:val="28"/>
          <w:szCs w:val="28"/>
          <w:lang w:val="kk-KZ"/>
        </w:rPr>
        <w:t>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қолы</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ab/>
      </w:r>
      <w:r w:rsidR="00573797">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(Тегі, аты, әкесінің аты (болған жағдайда))</w:t>
      </w:r>
    </w:p>
    <w:p w:rsidR="00681C55" w:rsidRPr="002E74D7" w:rsidRDefault="00681C55" w:rsidP="00681C55">
      <w:pPr>
        <w:spacing w:after="0" w:line="240" w:lineRule="auto"/>
        <w:ind w:firstLine="709"/>
        <w:contextualSpacing/>
        <w:rPr>
          <w:rFonts w:ascii="Times New Roman" w:hAnsi="Times New Roman" w:cs="Times New Roman"/>
          <w:color w:val="000000"/>
          <w:sz w:val="28"/>
          <w:szCs w:val="28"/>
          <w:lang w:val="kk-KZ"/>
        </w:rPr>
      </w:pPr>
    </w:p>
    <w:p w:rsidR="00ED6AD5" w:rsidRPr="00681C55" w:rsidRDefault="00681C55" w:rsidP="00681C55">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 20 __ ж.</w:t>
      </w:r>
    </w:p>
    <w:sectPr w:rsidR="00ED6AD5" w:rsidRPr="00681C55" w:rsidSect="00ED6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53B6A"/>
    <w:multiLevelType w:val="hybridMultilevel"/>
    <w:tmpl w:val="44B2D0E0"/>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5">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D2298"/>
    <w:rsid w:val="00002F51"/>
    <w:rsid w:val="0000688A"/>
    <w:rsid w:val="000207C4"/>
    <w:rsid w:val="000217B9"/>
    <w:rsid w:val="00036A7C"/>
    <w:rsid w:val="00060004"/>
    <w:rsid w:val="00065BB6"/>
    <w:rsid w:val="00066F8B"/>
    <w:rsid w:val="00067E58"/>
    <w:rsid w:val="00085C5E"/>
    <w:rsid w:val="00086281"/>
    <w:rsid w:val="000A174A"/>
    <w:rsid w:val="000A27AF"/>
    <w:rsid w:val="000B66F6"/>
    <w:rsid w:val="000B7E8A"/>
    <w:rsid w:val="000F662F"/>
    <w:rsid w:val="0011497B"/>
    <w:rsid w:val="0012371E"/>
    <w:rsid w:val="00134909"/>
    <w:rsid w:val="001378F9"/>
    <w:rsid w:val="00141443"/>
    <w:rsid w:val="001471E1"/>
    <w:rsid w:val="00150C7F"/>
    <w:rsid w:val="00153EE2"/>
    <w:rsid w:val="001632C0"/>
    <w:rsid w:val="00196446"/>
    <w:rsid w:val="001A4C77"/>
    <w:rsid w:val="001B0C4A"/>
    <w:rsid w:val="001C4156"/>
    <w:rsid w:val="001D4BEC"/>
    <w:rsid w:val="001E66F6"/>
    <w:rsid w:val="001F1A15"/>
    <w:rsid w:val="001F3291"/>
    <w:rsid w:val="002076E9"/>
    <w:rsid w:val="00217D2F"/>
    <w:rsid w:val="00220153"/>
    <w:rsid w:val="00237F68"/>
    <w:rsid w:val="00240EA2"/>
    <w:rsid w:val="00241A09"/>
    <w:rsid w:val="00245319"/>
    <w:rsid w:val="00263FB3"/>
    <w:rsid w:val="00274F72"/>
    <w:rsid w:val="0029408F"/>
    <w:rsid w:val="002A3331"/>
    <w:rsid w:val="002A46B0"/>
    <w:rsid w:val="002A5A9C"/>
    <w:rsid w:val="002A5FCB"/>
    <w:rsid w:val="002E0104"/>
    <w:rsid w:val="002F0A0D"/>
    <w:rsid w:val="002F3ED8"/>
    <w:rsid w:val="00306B55"/>
    <w:rsid w:val="00311482"/>
    <w:rsid w:val="00350162"/>
    <w:rsid w:val="00365952"/>
    <w:rsid w:val="003742C6"/>
    <w:rsid w:val="00375A19"/>
    <w:rsid w:val="00386616"/>
    <w:rsid w:val="00386F59"/>
    <w:rsid w:val="00390700"/>
    <w:rsid w:val="003910E5"/>
    <w:rsid w:val="003974CF"/>
    <w:rsid w:val="003A54D9"/>
    <w:rsid w:val="003A5CAE"/>
    <w:rsid w:val="003B0B35"/>
    <w:rsid w:val="003B6CB7"/>
    <w:rsid w:val="003C7EA5"/>
    <w:rsid w:val="003F7071"/>
    <w:rsid w:val="004019B8"/>
    <w:rsid w:val="0041119A"/>
    <w:rsid w:val="00424AC8"/>
    <w:rsid w:val="00424E80"/>
    <w:rsid w:val="0042582A"/>
    <w:rsid w:val="00426798"/>
    <w:rsid w:val="0044703D"/>
    <w:rsid w:val="00451B7C"/>
    <w:rsid w:val="00470272"/>
    <w:rsid w:val="004730CB"/>
    <w:rsid w:val="00473A89"/>
    <w:rsid w:val="00474113"/>
    <w:rsid w:val="004A0F7B"/>
    <w:rsid w:val="004B1E1D"/>
    <w:rsid w:val="004B4ABC"/>
    <w:rsid w:val="004C1A30"/>
    <w:rsid w:val="004D0592"/>
    <w:rsid w:val="004D50BA"/>
    <w:rsid w:val="004F54E9"/>
    <w:rsid w:val="00501A4B"/>
    <w:rsid w:val="005035E9"/>
    <w:rsid w:val="00526FCF"/>
    <w:rsid w:val="00540D77"/>
    <w:rsid w:val="00555796"/>
    <w:rsid w:val="00557241"/>
    <w:rsid w:val="00557266"/>
    <w:rsid w:val="00557C6D"/>
    <w:rsid w:val="0057353E"/>
    <w:rsid w:val="00573797"/>
    <w:rsid w:val="00575872"/>
    <w:rsid w:val="005808EE"/>
    <w:rsid w:val="005A7AC1"/>
    <w:rsid w:val="005B674E"/>
    <w:rsid w:val="005E7FA7"/>
    <w:rsid w:val="005F5BAB"/>
    <w:rsid w:val="00606C07"/>
    <w:rsid w:val="00625D15"/>
    <w:rsid w:val="00650314"/>
    <w:rsid w:val="006543D6"/>
    <w:rsid w:val="00655E9B"/>
    <w:rsid w:val="00671575"/>
    <w:rsid w:val="0067402B"/>
    <w:rsid w:val="006747DA"/>
    <w:rsid w:val="00681C55"/>
    <w:rsid w:val="006821D9"/>
    <w:rsid w:val="00683B4A"/>
    <w:rsid w:val="00691E06"/>
    <w:rsid w:val="006A1666"/>
    <w:rsid w:val="006A4611"/>
    <w:rsid w:val="006C423C"/>
    <w:rsid w:val="006D2298"/>
    <w:rsid w:val="006E116D"/>
    <w:rsid w:val="006E2867"/>
    <w:rsid w:val="006F62F8"/>
    <w:rsid w:val="0072662A"/>
    <w:rsid w:val="00727EB9"/>
    <w:rsid w:val="00730D88"/>
    <w:rsid w:val="007523C1"/>
    <w:rsid w:val="00772C35"/>
    <w:rsid w:val="0077714E"/>
    <w:rsid w:val="00777909"/>
    <w:rsid w:val="007811E2"/>
    <w:rsid w:val="00783042"/>
    <w:rsid w:val="00783108"/>
    <w:rsid w:val="00784588"/>
    <w:rsid w:val="0078495F"/>
    <w:rsid w:val="007954F1"/>
    <w:rsid w:val="00797176"/>
    <w:rsid w:val="00797D1A"/>
    <w:rsid w:val="007C03F5"/>
    <w:rsid w:val="007D1FB7"/>
    <w:rsid w:val="00803568"/>
    <w:rsid w:val="00807D83"/>
    <w:rsid w:val="00812FBE"/>
    <w:rsid w:val="00813F71"/>
    <w:rsid w:val="008246FB"/>
    <w:rsid w:val="00830D74"/>
    <w:rsid w:val="00832359"/>
    <w:rsid w:val="00833B80"/>
    <w:rsid w:val="008414F8"/>
    <w:rsid w:val="0085167E"/>
    <w:rsid w:val="008517CE"/>
    <w:rsid w:val="008562DA"/>
    <w:rsid w:val="0085670F"/>
    <w:rsid w:val="00861693"/>
    <w:rsid w:val="0086734F"/>
    <w:rsid w:val="00867966"/>
    <w:rsid w:val="00880026"/>
    <w:rsid w:val="0088133E"/>
    <w:rsid w:val="008816B7"/>
    <w:rsid w:val="00884339"/>
    <w:rsid w:val="008931D8"/>
    <w:rsid w:val="008B3945"/>
    <w:rsid w:val="008F0148"/>
    <w:rsid w:val="008F5D4D"/>
    <w:rsid w:val="00906822"/>
    <w:rsid w:val="0090754A"/>
    <w:rsid w:val="0092660C"/>
    <w:rsid w:val="009426EF"/>
    <w:rsid w:val="009448C7"/>
    <w:rsid w:val="00956FAF"/>
    <w:rsid w:val="009937AE"/>
    <w:rsid w:val="00996D9F"/>
    <w:rsid w:val="009B1426"/>
    <w:rsid w:val="009E6424"/>
    <w:rsid w:val="009F2884"/>
    <w:rsid w:val="009F4D8F"/>
    <w:rsid w:val="009F7C8A"/>
    <w:rsid w:val="00A0138E"/>
    <w:rsid w:val="00A0337C"/>
    <w:rsid w:val="00A03560"/>
    <w:rsid w:val="00A44E4A"/>
    <w:rsid w:val="00A50BA9"/>
    <w:rsid w:val="00A57926"/>
    <w:rsid w:val="00A63508"/>
    <w:rsid w:val="00A63518"/>
    <w:rsid w:val="00A66385"/>
    <w:rsid w:val="00A67559"/>
    <w:rsid w:val="00A77CF8"/>
    <w:rsid w:val="00AA3800"/>
    <w:rsid w:val="00AB2CFC"/>
    <w:rsid w:val="00AC3D07"/>
    <w:rsid w:val="00AD2D5B"/>
    <w:rsid w:val="00AE38DD"/>
    <w:rsid w:val="00AE6E62"/>
    <w:rsid w:val="00AE767A"/>
    <w:rsid w:val="00AF1827"/>
    <w:rsid w:val="00AF3210"/>
    <w:rsid w:val="00B13163"/>
    <w:rsid w:val="00B169AC"/>
    <w:rsid w:val="00B2212A"/>
    <w:rsid w:val="00B2527B"/>
    <w:rsid w:val="00B35AA5"/>
    <w:rsid w:val="00B404CF"/>
    <w:rsid w:val="00B757E9"/>
    <w:rsid w:val="00B8685B"/>
    <w:rsid w:val="00B921A1"/>
    <w:rsid w:val="00BB78CB"/>
    <w:rsid w:val="00BE0329"/>
    <w:rsid w:val="00BE5109"/>
    <w:rsid w:val="00BF15FF"/>
    <w:rsid w:val="00BF20E7"/>
    <w:rsid w:val="00C00CB1"/>
    <w:rsid w:val="00C05AD0"/>
    <w:rsid w:val="00C3365A"/>
    <w:rsid w:val="00C33923"/>
    <w:rsid w:val="00C41833"/>
    <w:rsid w:val="00C4472E"/>
    <w:rsid w:val="00C5569F"/>
    <w:rsid w:val="00C56C2F"/>
    <w:rsid w:val="00C62D43"/>
    <w:rsid w:val="00C671D7"/>
    <w:rsid w:val="00C70EE8"/>
    <w:rsid w:val="00C83FFA"/>
    <w:rsid w:val="00C85A6B"/>
    <w:rsid w:val="00CA21EE"/>
    <w:rsid w:val="00CA52BE"/>
    <w:rsid w:val="00CB7E89"/>
    <w:rsid w:val="00CC05D5"/>
    <w:rsid w:val="00CD49EB"/>
    <w:rsid w:val="00CF36A9"/>
    <w:rsid w:val="00D12A09"/>
    <w:rsid w:val="00D174E5"/>
    <w:rsid w:val="00D2355D"/>
    <w:rsid w:val="00D402E4"/>
    <w:rsid w:val="00D836E4"/>
    <w:rsid w:val="00D9640E"/>
    <w:rsid w:val="00DB7C08"/>
    <w:rsid w:val="00DC1B20"/>
    <w:rsid w:val="00DC2365"/>
    <w:rsid w:val="00DD2915"/>
    <w:rsid w:val="00DE3156"/>
    <w:rsid w:val="00DE378B"/>
    <w:rsid w:val="00DF3315"/>
    <w:rsid w:val="00E0120D"/>
    <w:rsid w:val="00E04023"/>
    <w:rsid w:val="00E11FD7"/>
    <w:rsid w:val="00E50735"/>
    <w:rsid w:val="00E62782"/>
    <w:rsid w:val="00E8118B"/>
    <w:rsid w:val="00E83567"/>
    <w:rsid w:val="00E867E0"/>
    <w:rsid w:val="00E926AB"/>
    <w:rsid w:val="00E934F4"/>
    <w:rsid w:val="00E979E1"/>
    <w:rsid w:val="00EA793A"/>
    <w:rsid w:val="00EC761A"/>
    <w:rsid w:val="00ED6AD5"/>
    <w:rsid w:val="00EE6785"/>
    <w:rsid w:val="00EF4449"/>
    <w:rsid w:val="00EF645C"/>
    <w:rsid w:val="00F105C0"/>
    <w:rsid w:val="00F33101"/>
    <w:rsid w:val="00F52294"/>
    <w:rsid w:val="00F556F0"/>
    <w:rsid w:val="00F82371"/>
    <w:rsid w:val="00F83812"/>
    <w:rsid w:val="00F8546A"/>
    <w:rsid w:val="00F8648C"/>
    <w:rsid w:val="00F916C6"/>
    <w:rsid w:val="00F9308B"/>
    <w:rsid w:val="00F95206"/>
    <w:rsid w:val="00FA5426"/>
    <w:rsid w:val="00FD0A7D"/>
    <w:rsid w:val="00FD195E"/>
    <w:rsid w:val="00FD2083"/>
    <w:rsid w:val="00FD3803"/>
    <w:rsid w:val="00FF30C7"/>
    <w:rsid w:val="00FF6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98"/>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lang w:val="ru-MO" w:eastAsia="ru-RU"/>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rPr>
      <w:rFonts w:eastAsiaTheme="minorEastAsia"/>
      <w:lang w:eastAsia="ru-RU"/>
    </w:r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eastAsiaTheme="minorEastAsia"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link w:val="a9"/>
    <w:uiPriority w:val="1"/>
    <w:qFormat/>
    <w:rsid w:val="006D2298"/>
    <w:pPr>
      <w:spacing w:after="0" w:line="240" w:lineRule="auto"/>
    </w:pPr>
    <w:rPr>
      <w:rFonts w:eastAsiaTheme="minorEastAsia"/>
      <w:lang w:eastAsia="ru-RU"/>
    </w:r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link w:val="a8"/>
    <w:uiPriority w:val="1"/>
    <w:locked/>
    <w:rsid w:val="001378F9"/>
    <w:rPr>
      <w:rFonts w:eastAsiaTheme="minorEastAsia"/>
      <w:lang w:eastAsia="ru-RU"/>
    </w:rPr>
  </w:style>
  <w:style w:type="paragraph" w:styleId="31">
    <w:name w:val="Body Text 3"/>
    <w:basedOn w:val="a"/>
    <w:link w:val="32"/>
    <w:uiPriority w:val="99"/>
    <w:semiHidden/>
    <w:unhideWhenUsed/>
    <w:rsid w:val="00474113"/>
    <w:pPr>
      <w:spacing w:after="120"/>
    </w:pPr>
    <w:rPr>
      <w:sz w:val="16"/>
      <w:szCs w:val="16"/>
    </w:rPr>
  </w:style>
  <w:style w:type="character" w:customStyle="1" w:styleId="32">
    <w:name w:val="Основной текст 3 Знак"/>
    <w:basedOn w:val="a0"/>
    <w:link w:val="31"/>
    <w:uiPriority w:val="99"/>
    <w:semiHidden/>
    <w:rsid w:val="00474113"/>
    <w:rPr>
      <w:sz w:val="16"/>
      <w:szCs w:val="16"/>
    </w:rPr>
  </w:style>
  <w:style w:type="paragraph" w:customStyle="1" w:styleId="1">
    <w:name w:val="Знак Знак Знак1 Знак Знак Знак Знак Знак Знак"/>
    <w:basedOn w:val="a"/>
    <w:rsid w:val="00474113"/>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agisaeva@kgd.gov.kz" TargetMode="External"/><Relationship Id="rId5" Type="http://schemas.openxmlformats.org/officeDocument/2006/relationships/hyperlink" Target="mailto:A.Uagis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1271</TotalTime>
  <Pages>4</Pages>
  <Words>1922</Words>
  <Characters>10957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400</cp:revision>
  <cp:lastPrinted>2017-05-10T10:01:00Z</cp:lastPrinted>
  <dcterms:created xsi:type="dcterms:W3CDTF">2016-09-28T09:42:00Z</dcterms:created>
  <dcterms:modified xsi:type="dcterms:W3CDTF">2018-03-03T03:55:00Z</dcterms:modified>
</cp:coreProperties>
</file>