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C3" w:rsidRPr="002C693C" w:rsidRDefault="00F36AE1" w:rsidP="00B924C3">
      <w:pPr>
        <w:jc w:val="center"/>
        <w:rPr>
          <w:rFonts w:ascii="Times New Roman" w:hAnsi="Times New Roman" w:cs="Times New Roman"/>
          <w:b/>
          <w:iCs/>
        </w:rPr>
      </w:pPr>
      <w:r>
        <w:rPr>
          <w:rFonts w:ascii="Times New Roman" w:hAnsi="Times New Roman" w:cs="Times New Roman"/>
          <w:b/>
          <w:bCs/>
          <w:sz w:val="24"/>
          <w:szCs w:val="24"/>
          <w:lang w:val="kk-KZ"/>
        </w:rPr>
        <w:tab/>
      </w:r>
      <w:r w:rsidR="00422B97" w:rsidRPr="00B83BF9">
        <w:rPr>
          <w:rFonts w:ascii="Times New Roman" w:hAnsi="Times New Roman" w:cs="Times New Roman"/>
          <w:b/>
          <w:bCs/>
          <w:sz w:val="24"/>
          <w:szCs w:val="24"/>
          <w:lang w:val="kk-KZ"/>
        </w:rPr>
        <w:t xml:space="preserve">Объявление </w:t>
      </w:r>
      <w:r w:rsidR="00B924C3">
        <w:rPr>
          <w:rFonts w:ascii="Times New Roman" w:hAnsi="Times New Roman" w:cs="Times New Roman"/>
          <w:b/>
          <w:bCs/>
          <w:sz w:val="24"/>
          <w:szCs w:val="24"/>
          <w:lang w:val="kk-KZ"/>
        </w:rPr>
        <w:t>общего</w:t>
      </w:r>
      <w:r w:rsidR="00422B97" w:rsidRPr="00B83BF9">
        <w:rPr>
          <w:rFonts w:ascii="Times New Roman" w:hAnsi="Times New Roman" w:cs="Times New Roman"/>
          <w:b/>
          <w:bCs/>
          <w:sz w:val="24"/>
          <w:szCs w:val="24"/>
          <w:lang w:val="kk-KZ"/>
        </w:rPr>
        <w:t xml:space="preserve"> конкурса </w:t>
      </w:r>
      <w:r w:rsidR="00B924C3" w:rsidRPr="002C693C">
        <w:rPr>
          <w:rFonts w:ascii="Times New Roman" w:hAnsi="Times New Roman" w:cs="Times New Roman"/>
          <w:b/>
          <w:iCs/>
          <w:lang w:val="kk-KZ"/>
        </w:rPr>
        <w:t xml:space="preserve">на </w:t>
      </w:r>
      <w:proofErr w:type="spellStart"/>
      <w:r w:rsidR="00B924C3" w:rsidRPr="002C693C">
        <w:rPr>
          <w:rFonts w:ascii="Times New Roman" w:hAnsi="Times New Roman" w:cs="Times New Roman"/>
          <w:b/>
          <w:iCs/>
        </w:rPr>
        <w:t>заняти</w:t>
      </w:r>
      <w:proofErr w:type="spellEnd"/>
      <w:r w:rsidR="00B924C3" w:rsidRPr="002C693C">
        <w:rPr>
          <w:rFonts w:ascii="Times New Roman" w:hAnsi="Times New Roman" w:cs="Times New Roman"/>
          <w:b/>
          <w:iCs/>
          <w:lang w:val="kk-KZ"/>
        </w:rPr>
        <w:t xml:space="preserve">е </w:t>
      </w:r>
      <w:proofErr w:type="spellStart"/>
      <w:r w:rsidR="00B924C3" w:rsidRPr="002C693C">
        <w:rPr>
          <w:rFonts w:ascii="Times New Roman" w:hAnsi="Times New Roman" w:cs="Times New Roman"/>
          <w:b/>
          <w:iCs/>
        </w:rPr>
        <w:t>вакантн</w:t>
      </w:r>
      <w:proofErr w:type="spellEnd"/>
      <w:r w:rsidR="00B924C3" w:rsidRPr="002C693C">
        <w:rPr>
          <w:rFonts w:ascii="Times New Roman" w:hAnsi="Times New Roman" w:cs="Times New Roman"/>
          <w:b/>
          <w:iCs/>
          <w:lang w:val="kk-KZ"/>
        </w:rPr>
        <w:t xml:space="preserve">ой </w:t>
      </w:r>
      <w:r w:rsidR="00B924C3" w:rsidRPr="002C693C">
        <w:rPr>
          <w:rFonts w:ascii="Times New Roman" w:hAnsi="Times New Roman" w:cs="Times New Roman"/>
          <w:b/>
          <w:iCs/>
        </w:rPr>
        <w:t>административной государственной должности корпуса «Б»</w:t>
      </w:r>
    </w:p>
    <w:p w:rsidR="00422B97" w:rsidRDefault="000C1C1E" w:rsidP="00B924C3">
      <w:pPr>
        <w:pStyle w:val="BodyText1"/>
        <w:keepNext/>
        <w:keepLines/>
        <w:ind w:right="99"/>
        <w:jc w:val="both"/>
        <w:rPr>
          <w:rFonts w:ascii="Times New Roman" w:hAnsi="Times New Roman" w:cs="Times New Roman"/>
          <w:b/>
          <w:sz w:val="24"/>
          <w:szCs w:val="24"/>
        </w:rPr>
      </w:pP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город Атырау, проспект Аза</w:t>
      </w:r>
      <w:r>
        <w:rPr>
          <w:rFonts w:ascii="Times New Roman" w:hAnsi="Times New Roman" w:cs="Times New Roman"/>
          <w:b/>
          <w:sz w:val="24"/>
          <w:szCs w:val="24"/>
          <w:lang w:val="kk-KZ"/>
        </w:rPr>
        <w:t xml:space="preserve">ттык  94-А, телефон для справок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w:t>
      </w:r>
      <w:r w:rsidR="00A66542">
        <w:rPr>
          <w:rFonts w:ascii="Times New Roman" w:hAnsi="Times New Roman" w:cs="Times New Roman"/>
          <w:b/>
          <w:sz w:val="24"/>
          <w:szCs w:val="24"/>
          <w:lang w:val="kk-KZ"/>
        </w:rPr>
        <w:t>-</w:t>
      </w:r>
      <w:r w:rsidR="00422B97">
        <w:rPr>
          <w:rFonts w:ascii="Times New Roman" w:hAnsi="Times New Roman" w:cs="Times New Roman"/>
          <w:b/>
          <w:sz w:val="24"/>
          <w:szCs w:val="24"/>
          <w:lang w:val="kk-KZ"/>
        </w:rPr>
        <w:t>84</w:t>
      </w:r>
      <w:r w:rsidR="00A66542">
        <w:rPr>
          <w:rFonts w:ascii="Times New Roman" w:hAnsi="Times New Roman" w:cs="Times New Roman"/>
          <w:b/>
          <w:sz w:val="24"/>
          <w:szCs w:val="24"/>
          <w:lang w:val="kk-KZ"/>
        </w:rPr>
        <w:t>-</w:t>
      </w:r>
      <w:r w:rsidR="00422B97">
        <w:rPr>
          <w:rFonts w:ascii="Times New Roman" w:hAnsi="Times New Roman" w:cs="Times New Roman"/>
          <w:b/>
          <w:sz w:val="24"/>
          <w:szCs w:val="24"/>
          <w:lang w:val="kk-KZ"/>
        </w:rPr>
        <w:t>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4720E3">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5"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1C6AC4" w:rsidRPr="001C6AC4">
        <w:rPr>
          <w:sz w:val="24"/>
          <w:szCs w:val="24"/>
        </w:rPr>
        <w:t>A.Urkingaliyeva@kgd.gov.kz</w:t>
      </w:r>
      <w:r w:rsidR="001C6AC4">
        <w:rPr>
          <w:sz w:val="24"/>
          <w:szCs w:val="24"/>
          <w:lang w:val="ru-RU"/>
        </w:rPr>
        <w:t xml:space="preserve"> </w:t>
      </w:r>
      <w:r w:rsidR="00422B97" w:rsidRPr="001C6AC4">
        <w:rPr>
          <w:rFonts w:ascii="Times New Roman" w:hAnsi="Times New Roman" w:cs="Times New Roman"/>
          <w:b/>
          <w:sz w:val="24"/>
          <w:szCs w:val="24"/>
        </w:rPr>
        <w:t>объявляет</w:t>
      </w:r>
      <w:r w:rsidR="00422B97" w:rsidRPr="002C3E39">
        <w:rPr>
          <w:rFonts w:ascii="Times New Roman" w:hAnsi="Times New Roman" w:cs="Times New Roman"/>
          <w:b/>
          <w:sz w:val="24"/>
          <w:szCs w:val="24"/>
        </w:rPr>
        <w:t xml:space="preserve"> </w:t>
      </w:r>
      <w:r w:rsidR="00B924C3">
        <w:rPr>
          <w:rFonts w:ascii="Times New Roman" w:hAnsi="Times New Roman" w:cs="Times New Roman"/>
          <w:b/>
          <w:sz w:val="24"/>
          <w:szCs w:val="24"/>
          <w:lang w:val="kk-KZ"/>
        </w:rPr>
        <w:t>общий конкурс на занятие вакантной административной государственной должности корпуса "Б"</w:t>
      </w:r>
      <w:r w:rsidR="00422B97" w:rsidRPr="002C3E39">
        <w:rPr>
          <w:rFonts w:ascii="Times New Roman" w:hAnsi="Times New Roman" w:cs="Times New Roman"/>
          <w:b/>
          <w:sz w:val="24"/>
          <w:szCs w:val="24"/>
        </w:rPr>
        <w:t>:</w:t>
      </w:r>
    </w:p>
    <w:p w:rsidR="00422B97" w:rsidRPr="00AC5D91" w:rsidRDefault="00422B97" w:rsidP="00422B97">
      <w:pPr>
        <w:snapToGrid w:val="0"/>
        <w:spacing w:after="0"/>
        <w:ind w:firstLine="660"/>
        <w:jc w:val="both"/>
        <w:rPr>
          <w:rFonts w:ascii="Times New Roman" w:hAnsi="Times New Roman" w:cs="Times New Roman"/>
          <w:sz w:val="24"/>
          <w:szCs w:val="24"/>
        </w:rPr>
      </w:pPr>
    </w:p>
    <w:p w:rsidR="007C6F10" w:rsidRPr="003F748D" w:rsidRDefault="00422B97" w:rsidP="007C6F10">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7C6F10">
        <w:rPr>
          <w:rFonts w:ascii="Times New Roman" w:hAnsi="Times New Roman" w:cs="Times New Roman"/>
          <w:b/>
          <w:sz w:val="24"/>
          <w:szCs w:val="24"/>
          <w:lang w:val="kk-KZ"/>
        </w:rPr>
        <w:t>1</w:t>
      </w:r>
      <w:r w:rsidR="007C6F10" w:rsidRPr="00753143">
        <w:rPr>
          <w:rFonts w:ascii="Times New Roman" w:hAnsi="Times New Roman" w:cs="Times New Roman"/>
          <w:b/>
          <w:sz w:val="24"/>
          <w:szCs w:val="24"/>
        </w:rPr>
        <w:t>.</w:t>
      </w:r>
      <w:r w:rsidR="007C6F10" w:rsidRPr="003F748D">
        <w:rPr>
          <w:rFonts w:ascii="Times New Roman" w:hAnsi="Times New Roman" w:cs="Times New Roman"/>
          <w:b/>
          <w:sz w:val="24"/>
          <w:szCs w:val="24"/>
          <w:lang w:val="kk-KZ"/>
        </w:rPr>
        <w:t xml:space="preserve"> </w:t>
      </w:r>
      <w:r w:rsidR="007C6F10" w:rsidRPr="003F748D">
        <w:rPr>
          <w:rFonts w:ascii="Times New Roman" w:hAnsi="Times New Roman" w:cs="Times New Roman"/>
          <w:b/>
          <w:sz w:val="24"/>
          <w:szCs w:val="24"/>
        </w:rPr>
        <w:t>Главный специалист отдела аудита №1 Управления аудита,</w:t>
      </w:r>
      <w:r w:rsidR="007C6F10" w:rsidRPr="003F748D">
        <w:rPr>
          <w:rFonts w:ascii="Times New Roman" w:hAnsi="Times New Roman" w:cs="Times New Roman"/>
          <w:sz w:val="24"/>
          <w:szCs w:val="24"/>
        </w:rPr>
        <w:t xml:space="preserve"> </w:t>
      </w:r>
      <w:r w:rsidR="007C6F10" w:rsidRPr="003F748D">
        <w:rPr>
          <w:rFonts w:ascii="Times New Roman" w:hAnsi="Times New Roman" w:cs="Times New Roman"/>
          <w:b/>
          <w:sz w:val="24"/>
          <w:szCs w:val="24"/>
          <w:lang w:val="kk-KZ"/>
        </w:rPr>
        <w:t>категория                       С-О-5, 1 - единица.</w:t>
      </w:r>
    </w:p>
    <w:p w:rsidR="00691577" w:rsidRDefault="007C6F10" w:rsidP="007C6F10">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t>Должностной оклад в зависимости от выслуги лет от 83 353 до 112 376 тенге.</w:t>
      </w:r>
    </w:p>
    <w:p w:rsidR="007C6F10" w:rsidRPr="003F748D" w:rsidRDefault="00691577" w:rsidP="007C6F10">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r w:rsidR="007C6F10" w:rsidRPr="003F748D">
        <w:rPr>
          <w:rFonts w:ascii="Times New Roman" w:hAnsi="Times New Roman" w:cs="Times New Roman"/>
          <w:b/>
          <w:sz w:val="24"/>
          <w:szCs w:val="24"/>
          <w:lang w:val="kk-KZ"/>
        </w:rPr>
        <w:tab/>
      </w:r>
    </w:p>
    <w:p w:rsidR="007C6F10" w:rsidRPr="003F748D" w:rsidRDefault="007C6F10" w:rsidP="007C6F10">
      <w:pPr>
        <w:pStyle w:val="a7"/>
        <w:spacing w:line="276" w:lineRule="auto"/>
        <w:jc w:val="both"/>
        <w:rPr>
          <w:rFonts w:ascii="Times New Roman" w:hAnsi="Times New Roman"/>
          <w:sz w:val="24"/>
          <w:szCs w:val="24"/>
          <w:lang w:val="kk-KZ"/>
        </w:rPr>
      </w:pPr>
      <w:r w:rsidRPr="003F748D">
        <w:rPr>
          <w:rFonts w:ascii="Times New Roman" w:hAnsi="Times New Roman" w:cs="Times New Roman"/>
          <w:sz w:val="24"/>
          <w:szCs w:val="24"/>
          <w:lang w:val="kk-KZ"/>
        </w:rPr>
        <w:tab/>
      </w:r>
      <w:r w:rsidRPr="003F748D">
        <w:rPr>
          <w:rFonts w:ascii="Times New Roman" w:hAnsi="Times New Roman" w:cs="Times New Roman"/>
          <w:b/>
          <w:sz w:val="24"/>
          <w:szCs w:val="24"/>
          <w:lang w:val="kk-KZ"/>
        </w:rPr>
        <w:t xml:space="preserve">Функциональные обязанности: </w:t>
      </w:r>
      <w:r w:rsidRPr="003F748D">
        <w:rPr>
          <w:rFonts w:ascii="Times New Roman" w:hAnsi="Times New Roman"/>
          <w:sz w:val="24"/>
          <w:szCs w:val="24"/>
          <w:lang w:val="kk-KZ"/>
        </w:rPr>
        <w:t>п</w:t>
      </w:r>
      <w:proofErr w:type="spellStart"/>
      <w:r w:rsidRPr="003F748D">
        <w:rPr>
          <w:rFonts w:ascii="Times New Roman" w:hAnsi="Times New Roman"/>
          <w:sz w:val="24"/>
          <w:szCs w:val="24"/>
        </w:rPr>
        <w:t>одготовка</w:t>
      </w:r>
      <w:proofErr w:type="spellEnd"/>
      <w:r w:rsidRPr="003F748D">
        <w:rPr>
          <w:rFonts w:ascii="Times New Roman" w:hAnsi="Times New Roman"/>
          <w:sz w:val="24"/>
          <w:szCs w:val="24"/>
          <w:lang w:val="kk-KZ"/>
        </w:rPr>
        <w:t xml:space="preserve"> м</w:t>
      </w:r>
      <w:proofErr w:type="spellStart"/>
      <w:r w:rsidRPr="003F748D">
        <w:rPr>
          <w:rFonts w:ascii="Times New Roman" w:hAnsi="Times New Roman"/>
          <w:sz w:val="24"/>
          <w:szCs w:val="24"/>
        </w:rPr>
        <w:t>атериал</w:t>
      </w:r>
      <w:proofErr w:type="spellEnd"/>
      <w:r w:rsidRPr="003F748D">
        <w:rPr>
          <w:rFonts w:ascii="Times New Roman" w:hAnsi="Times New Roman"/>
          <w:sz w:val="24"/>
          <w:szCs w:val="24"/>
          <w:lang w:val="kk-KZ"/>
        </w:rPr>
        <w:t xml:space="preserve">ов </w:t>
      </w:r>
      <w:r w:rsidRPr="003F748D">
        <w:rPr>
          <w:rFonts w:ascii="Times New Roman" w:hAnsi="Times New Roman"/>
          <w:sz w:val="24"/>
          <w:szCs w:val="24"/>
        </w:rPr>
        <w:t xml:space="preserve">входящие в компетенцию управления для разных совещаний в Департаменте а также </w:t>
      </w:r>
      <w:r w:rsidRPr="003F748D">
        <w:rPr>
          <w:rFonts w:ascii="Times New Roman" w:hAnsi="Times New Roman"/>
          <w:sz w:val="24"/>
          <w:szCs w:val="24"/>
          <w:lang w:val="kk-KZ"/>
        </w:rPr>
        <w:t xml:space="preserve"> участие в их организации, </w:t>
      </w:r>
      <w:r w:rsidRPr="003F748D">
        <w:rPr>
          <w:rFonts w:ascii="Times New Roman" w:hAnsi="Times New Roman"/>
          <w:sz w:val="24"/>
          <w:szCs w:val="24"/>
        </w:rPr>
        <w:t xml:space="preserve"> оформление и исполнение документов </w:t>
      </w:r>
      <w:r w:rsidRPr="003F748D">
        <w:rPr>
          <w:rFonts w:ascii="Times New Roman" w:hAnsi="Times New Roman"/>
          <w:sz w:val="24"/>
          <w:szCs w:val="24"/>
          <w:lang w:val="kk-KZ"/>
        </w:rPr>
        <w:t xml:space="preserve">для КГД МФ РК и другим уполномоченным органам в соответствии с </w:t>
      </w:r>
      <w:r w:rsidRPr="003F748D">
        <w:rPr>
          <w:rFonts w:ascii="Times New Roman" w:hAnsi="Times New Roman"/>
          <w:sz w:val="24"/>
          <w:szCs w:val="24"/>
        </w:rPr>
        <w:t>нормативно-</w:t>
      </w:r>
      <w:r w:rsidRPr="003F748D">
        <w:rPr>
          <w:rFonts w:ascii="Times New Roman" w:hAnsi="Times New Roman"/>
          <w:sz w:val="24"/>
          <w:szCs w:val="24"/>
          <w:lang w:val="kk-KZ"/>
        </w:rPr>
        <w:t xml:space="preserve"> </w:t>
      </w:r>
      <w:proofErr w:type="spellStart"/>
      <w:r w:rsidRPr="003F748D">
        <w:rPr>
          <w:rFonts w:ascii="Times New Roman" w:hAnsi="Times New Roman"/>
          <w:sz w:val="24"/>
          <w:szCs w:val="24"/>
        </w:rPr>
        <w:t>правовы</w:t>
      </w:r>
      <w:proofErr w:type="spellEnd"/>
      <w:r w:rsidRPr="003F748D">
        <w:rPr>
          <w:rFonts w:ascii="Times New Roman" w:hAnsi="Times New Roman"/>
          <w:sz w:val="24"/>
          <w:szCs w:val="24"/>
          <w:lang w:val="kk-KZ"/>
        </w:rPr>
        <w:t>ми</w:t>
      </w:r>
      <w:r w:rsidRPr="003F748D">
        <w:rPr>
          <w:rFonts w:ascii="Times New Roman" w:hAnsi="Times New Roman"/>
          <w:sz w:val="24"/>
          <w:szCs w:val="24"/>
        </w:rPr>
        <w:t xml:space="preserve"> акт</w:t>
      </w:r>
      <w:r w:rsidRPr="003F748D">
        <w:rPr>
          <w:rFonts w:ascii="Times New Roman" w:hAnsi="Times New Roman"/>
          <w:sz w:val="24"/>
          <w:szCs w:val="24"/>
          <w:lang w:val="kk-KZ"/>
        </w:rPr>
        <w:t>ам, рассмотрение</w:t>
      </w:r>
      <w:r w:rsidRPr="003F748D">
        <w:rPr>
          <w:rFonts w:ascii="Times New Roman" w:hAnsi="Times New Roman"/>
          <w:sz w:val="24"/>
          <w:szCs w:val="24"/>
        </w:rPr>
        <w:t xml:space="preserve"> обращений физических и юридических лиц и своевременное их исполнение</w:t>
      </w:r>
      <w:r w:rsidRPr="003F748D">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7C6F10" w:rsidRDefault="007C6F10" w:rsidP="007C6F10">
      <w:pPr>
        <w:pStyle w:val="a7"/>
        <w:jc w:val="both"/>
        <w:rPr>
          <w:rFonts w:ascii="Times New Roman" w:hAnsi="Times New Roman"/>
          <w:b/>
          <w:sz w:val="24"/>
          <w:szCs w:val="24"/>
          <w:lang w:val="kk-KZ"/>
        </w:rPr>
      </w:pPr>
      <w:r>
        <w:rPr>
          <w:rFonts w:ascii="Times New Roman" w:hAnsi="Times New Roman" w:cs="Times New Roman"/>
          <w:sz w:val="24"/>
          <w:szCs w:val="24"/>
        </w:rPr>
        <w:tab/>
      </w:r>
      <w:r w:rsidRPr="007C6F10">
        <w:rPr>
          <w:rFonts w:ascii="Times New Roman" w:hAnsi="Times New Roman" w:cs="Times New Roman"/>
          <w:b/>
          <w:sz w:val="24"/>
          <w:szCs w:val="24"/>
        </w:rPr>
        <w:t>2.</w:t>
      </w:r>
      <w:r>
        <w:rPr>
          <w:rFonts w:ascii="Times New Roman" w:hAnsi="Times New Roman" w:cs="Times New Roman"/>
          <w:sz w:val="24"/>
          <w:szCs w:val="24"/>
        </w:rPr>
        <w:t xml:space="preserve"> </w:t>
      </w:r>
      <w:r w:rsidRPr="00C108FB">
        <w:rPr>
          <w:rFonts w:ascii="Times New Roman" w:hAnsi="Times New Roman" w:cs="Times New Roman"/>
          <w:b/>
          <w:sz w:val="24"/>
          <w:szCs w:val="24"/>
        </w:rPr>
        <w:t>Главн</w:t>
      </w:r>
      <w:r>
        <w:rPr>
          <w:rFonts w:ascii="Times New Roman" w:hAnsi="Times New Roman" w:cs="Times New Roman"/>
          <w:b/>
          <w:sz w:val="24"/>
          <w:szCs w:val="24"/>
        </w:rPr>
        <w:t>ый специалист отдела аудита №2</w:t>
      </w:r>
      <w:r w:rsidRPr="00C108FB">
        <w:rPr>
          <w:rFonts w:ascii="Times New Roman" w:hAnsi="Times New Roman" w:cs="Times New Roman"/>
          <w:b/>
          <w:sz w:val="24"/>
          <w:szCs w:val="24"/>
        </w:rPr>
        <w:t xml:space="preserve"> Управления аудита,</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691577" w:rsidRDefault="007C6F10" w:rsidP="007C6F10">
      <w:pPr>
        <w:pStyle w:val="a7"/>
        <w:jc w:val="both"/>
        <w:rPr>
          <w:rFonts w:ascii="Times New Roman" w:hAnsi="Times New Roman" w:cs="Times New Roman"/>
          <w:b/>
          <w:lang w:val="kk-KZ"/>
        </w:rPr>
      </w:pPr>
      <w:r>
        <w:rPr>
          <w:b/>
          <w:lang w:val="kk-KZ"/>
        </w:rPr>
        <w:tab/>
      </w:r>
      <w:r w:rsidRPr="00903234">
        <w:rPr>
          <w:rFonts w:ascii="Times New Roman" w:hAnsi="Times New Roman" w:cs="Times New Roman"/>
          <w:b/>
          <w:lang w:val="kk-KZ"/>
        </w:rPr>
        <w:t>Должностной оклад в зависимости от выслуги лет от 83 353 до 112 376 тенге.</w:t>
      </w:r>
    </w:p>
    <w:p w:rsidR="007C6F10" w:rsidRPr="00354A9E" w:rsidRDefault="00691577" w:rsidP="007C6F10">
      <w:pPr>
        <w:pStyle w:val="a7"/>
        <w:jc w:val="both"/>
        <w:rPr>
          <w:rFonts w:ascii="Times New Roman" w:hAnsi="Times New Roman" w:cs="Times New Roman"/>
          <w:sz w:val="24"/>
          <w:szCs w:val="24"/>
        </w:rPr>
      </w:pPr>
      <w:r>
        <w:rPr>
          <w:rFonts w:ascii="Times New Roman" w:hAnsi="Times New Roman" w:cs="Times New Roman"/>
          <w:b/>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r w:rsidR="007C6F10" w:rsidRPr="00903234">
        <w:rPr>
          <w:rFonts w:ascii="Times New Roman" w:hAnsi="Times New Roman" w:cs="Times New Roman"/>
          <w:b/>
          <w:lang w:val="kk-KZ"/>
        </w:rPr>
        <w:tab/>
        <w:t>Функциональные обязанности</w:t>
      </w:r>
      <w:r w:rsidR="007C6F10" w:rsidRPr="00354A9E">
        <w:rPr>
          <w:rFonts w:ascii="Times New Roman" w:hAnsi="Times New Roman" w:cs="Times New Roman"/>
          <w:b/>
          <w:sz w:val="24"/>
          <w:szCs w:val="24"/>
          <w:lang w:val="kk-KZ"/>
        </w:rPr>
        <w:t xml:space="preserve">: </w:t>
      </w:r>
      <w:r w:rsidR="007C6F10" w:rsidRPr="00354A9E">
        <w:rPr>
          <w:rFonts w:ascii="Times New Roman" w:hAnsi="Times New Roman" w:cs="Times New Roman"/>
          <w:sz w:val="24"/>
          <w:szCs w:val="24"/>
        </w:rPr>
        <w:t xml:space="preserve">подготовка материалов входящие в компетенцию управления для совещаний в Департаменте, а также  участие в их организации,  оформление и исполнение документов для КГД МФ РК и другим уполномоченным органам в соответствии с нормативно-правовыми актам, рассмотрение обращений физических и юридических лиц и своевременное их исполнение в соответствии с законодательствами РК, подготовка документов и  материалов по предложениям государственных и правоохранительных органов. </w:t>
      </w:r>
    </w:p>
    <w:p w:rsidR="007C6F10" w:rsidRDefault="007C6F10" w:rsidP="007C6F10">
      <w:pPr>
        <w:pStyle w:val="a7"/>
        <w:jc w:val="both"/>
        <w:rPr>
          <w:b/>
          <w:lang w:val="kk-KZ"/>
        </w:rPr>
      </w:pPr>
      <w:r w:rsidRPr="00903234">
        <w:rPr>
          <w:rFonts w:ascii="Times New Roman" w:hAnsi="Times New Roman" w:cs="Times New Roman"/>
          <w:sz w:val="24"/>
          <w:szCs w:val="24"/>
        </w:rPr>
        <w:tab/>
      </w:r>
      <w:r w:rsidR="0094325E" w:rsidRPr="0094325E">
        <w:rPr>
          <w:rFonts w:ascii="Times New Roman" w:hAnsi="Times New Roman" w:cs="Times New Roman"/>
          <w:b/>
          <w:sz w:val="24"/>
          <w:szCs w:val="24"/>
        </w:rPr>
        <w:t>3</w:t>
      </w:r>
      <w:r w:rsidRPr="00753143">
        <w:rPr>
          <w:rFonts w:ascii="Times New Roman" w:hAnsi="Times New Roman" w:cs="Times New Roman"/>
          <w:b/>
          <w:sz w:val="24"/>
          <w:szCs w:val="24"/>
        </w:rPr>
        <w:t>.</w:t>
      </w:r>
      <w:r w:rsidRPr="00903234">
        <w:rPr>
          <w:rFonts w:ascii="Times New Roman" w:hAnsi="Times New Roman" w:cs="Times New Roman"/>
          <w:b/>
          <w:sz w:val="24"/>
          <w:szCs w:val="24"/>
        </w:rPr>
        <w:t xml:space="preserve"> Главный специалист отдела камерального контроля №1 Управления</w:t>
      </w:r>
      <w:r w:rsidRPr="00903234">
        <w:rPr>
          <w:rFonts w:ascii="Times New Roman" w:hAnsi="Times New Roman" w:cs="Times New Roman"/>
          <w:b/>
        </w:rPr>
        <w:t xml:space="preserve"> камерального контроля, </w:t>
      </w:r>
      <w:r w:rsidRPr="00903234">
        <w:rPr>
          <w:rFonts w:ascii="Times New Roman" w:hAnsi="Times New Roman" w:cs="Times New Roman"/>
          <w:b/>
          <w:lang w:val="kk-KZ"/>
        </w:rPr>
        <w:t>категория С-О-5, 1 - единица (временно, на период нахождения</w:t>
      </w:r>
      <w:r>
        <w:rPr>
          <w:rFonts w:cs="Times New Roman"/>
          <w:b/>
          <w:lang w:val="kk-KZ"/>
        </w:rPr>
        <w:t xml:space="preserve"> </w:t>
      </w:r>
      <w:r w:rsidRPr="00354A9E">
        <w:rPr>
          <w:rFonts w:ascii="Times New Roman" w:hAnsi="Times New Roman" w:cs="Times New Roman"/>
          <w:b/>
          <w:lang w:val="kk-KZ"/>
        </w:rPr>
        <w:t xml:space="preserve">основного работника по </w:t>
      </w:r>
      <w:r>
        <w:rPr>
          <w:rFonts w:ascii="Times New Roman" w:hAnsi="Times New Roman" w:cs="Times New Roman"/>
          <w:b/>
          <w:lang w:val="kk-KZ"/>
        </w:rPr>
        <w:t xml:space="preserve">уходу за ребенком  до </w:t>
      </w:r>
      <w:r>
        <w:rPr>
          <w:rFonts w:ascii="Times New Roman" w:hAnsi="Times New Roman" w:cs="Times New Roman"/>
          <w:b/>
          <w:sz w:val="24"/>
          <w:szCs w:val="24"/>
          <w:lang w:val="kk-KZ"/>
        </w:rPr>
        <w:t>14.02.2021</w:t>
      </w:r>
      <w:r w:rsidRPr="00B26C59">
        <w:rPr>
          <w:rFonts w:ascii="Times New Roman" w:hAnsi="Times New Roman" w:cs="Times New Roman"/>
          <w:b/>
          <w:sz w:val="24"/>
          <w:szCs w:val="24"/>
          <w:lang w:val="kk-KZ"/>
        </w:rPr>
        <w:t xml:space="preserve"> </w:t>
      </w:r>
      <w:r w:rsidRPr="00354A9E">
        <w:rPr>
          <w:rFonts w:ascii="Times New Roman" w:hAnsi="Times New Roman" w:cs="Times New Roman"/>
          <w:b/>
          <w:lang w:val="kk-KZ"/>
        </w:rPr>
        <w:t>г.)</w:t>
      </w:r>
    </w:p>
    <w:p w:rsidR="002005C1" w:rsidRDefault="007C6F10" w:rsidP="007C6F10">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3F748D">
        <w:rPr>
          <w:rFonts w:ascii="Times New Roman" w:hAnsi="Times New Roman" w:cs="Times New Roman"/>
          <w:b/>
          <w:sz w:val="24"/>
          <w:szCs w:val="24"/>
          <w:lang w:val="kk-KZ"/>
        </w:rPr>
        <w:t>Должностной оклад в зависимости от выслуги лет от 83 353 до 112 376 тенге.</w:t>
      </w:r>
    </w:p>
    <w:p w:rsidR="007C6F10" w:rsidRPr="00D8128F" w:rsidRDefault="002005C1" w:rsidP="007C6F10">
      <w:pPr>
        <w:pStyle w:val="a7"/>
        <w:jc w:val="both"/>
        <w:rPr>
          <w:rFonts w:ascii="Times New Roman" w:eastAsia="Times New Roman" w:hAnsi="Times New Roman" w:cs="Times New Roman"/>
          <w:sz w:val="24"/>
          <w:szCs w:val="24"/>
          <w:lang w:val="kk-KZ" w:eastAsia="ar-SA"/>
        </w:rPr>
      </w:pPr>
      <w:r>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r w:rsidR="007C6F10">
        <w:rPr>
          <w:rFonts w:ascii="Times New Roman" w:hAnsi="Times New Roman"/>
          <w:b/>
          <w:sz w:val="24"/>
          <w:szCs w:val="24"/>
          <w:lang w:val="kk-KZ"/>
        </w:rPr>
        <w:tab/>
      </w:r>
      <w:r w:rsidR="007C6F10" w:rsidRPr="00D8128F">
        <w:rPr>
          <w:rFonts w:ascii="Times New Roman" w:hAnsi="Times New Roman" w:cs="Times New Roman"/>
          <w:b/>
          <w:sz w:val="24"/>
          <w:szCs w:val="24"/>
          <w:lang w:val="kk-KZ"/>
        </w:rPr>
        <w:t xml:space="preserve">Функциональные обязанности: </w:t>
      </w:r>
      <w:r w:rsidR="007C6F10"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007C6F10" w:rsidRPr="00D8128F">
        <w:rPr>
          <w:rFonts w:ascii="Times New Roman" w:eastAsia="Times New Roman" w:hAnsi="Times New Roman" w:cs="Times New Roman"/>
          <w:sz w:val="24"/>
          <w:szCs w:val="24"/>
          <w:lang w:eastAsia="ar-SA"/>
        </w:rPr>
        <w:t xml:space="preserve">существление налогового </w:t>
      </w:r>
      <w:r w:rsidR="007C6F10" w:rsidRPr="00D8128F">
        <w:rPr>
          <w:rFonts w:ascii="Times New Roman" w:eastAsia="Times New Roman" w:hAnsi="Times New Roman" w:cs="Times New Roman"/>
          <w:sz w:val="24"/>
          <w:szCs w:val="24"/>
          <w:lang w:val="kk-KZ" w:eastAsia="ar-SA"/>
        </w:rPr>
        <w:t xml:space="preserve">контроля </w:t>
      </w:r>
      <w:r w:rsidR="007C6F10"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007C6F10"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007C6F10" w:rsidRPr="00D8128F">
        <w:rPr>
          <w:rFonts w:ascii="Times New Roman" w:eastAsia="Times New Roman" w:hAnsi="Times New Roman" w:cs="Times New Roman"/>
          <w:sz w:val="24"/>
          <w:szCs w:val="24"/>
          <w:lang w:val="kk-KZ" w:eastAsia="ar-SA"/>
        </w:rPr>
        <w:t>.</w:t>
      </w:r>
    </w:p>
    <w:p w:rsidR="00945B96" w:rsidRPr="003F748D" w:rsidRDefault="00A66542" w:rsidP="00945B96">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rPr>
        <w:tab/>
      </w:r>
      <w:r w:rsidR="000D3EE1" w:rsidRPr="003F748D">
        <w:rPr>
          <w:rFonts w:ascii="Times New Roman" w:hAnsi="Times New Roman" w:cs="Times New Roman"/>
          <w:b/>
          <w:sz w:val="24"/>
          <w:szCs w:val="24"/>
        </w:rPr>
        <w:t>Требования к участникам конкурса категории С-О-</w:t>
      </w:r>
      <w:r w:rsidR="000D3EE1" w:rsidRPr="003F748D">
        <w:rPr>
          <w:rFonts w:ascii="Times New Roman" w:hAnsi="Times New Roman" w:cs="Times New Roman"/>
          <w:b/>
          <w:sz w:val="24"/>
          <w:szCs w:val="24"/>
          <w:lang w:val="kk-KZ"/>
        </w:rPr>
        <w:t>5</w:t>
      </w:r>
      <w:r w:rsidR="000D3EE1" w:rsidRPr="003F748D">
        <w:rPr>
          <w:rFonts w:ascii="Times New Roman" w:hAnsi="Times New Roman" w:cs="Times New Roman"/>
          <w:b/>
          <w:sz w:val="24"/>
          <w:szCs w:val="24"/>
        </w:rPr>
        <w:t>:</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rPr>
        <w:t xml:space="preserve">наличие следующих компетенций: инициативность, </w:t>
      </w:r>
      <w:proofErr w:type="spellStart"/>
      <w:r w:rsidRPr="003F748D">
        <w:rPr>
          <w:rStyle w:val="s0"/>
          <w:b w:val="0"/>
          <w:bCs w:val="0"/>
          <w:i w:val="0"/>
          <w:iCs w:val="0"/>
          <w:dstrike w:val="0"/>
          <w:color w:val="auto"/>
          <w:sz w:val="24"/>
          <w:szCs w:val="24"/>
        </w:rPr>
        <w:t>коммуникативность</w:t>
      </w:r>
      <w:proofErr w:type="spellEnd"/>
      <w:r w:rsidRPr="003F748D">
        <w:rPr>
          <w:rStyle w:val="s0"/>
          <w:b w:val="0"/>
          <w:bCs w:val="0"/>
          <w:i w:val="0"/>
          <w:iCs w:val="0"/>
          <w:dstrike w:val="0"/>
          <w:color w:val="auto"/>
          <w:sz w:val="24"/>
          <w:szCs w:val="24"/>
        </w:rPr>
        <w:t xml:space="preserve">, </w:t>
      </w:r>
      <w:proofErr w:type="spellStart"/>
      <w:r w:rsidRPr="003F748D">
        <w:rPr>
          <w:rStyle w:val="s0"/>
          <w:b w:val="0"/>
          <w:bCs w:val="0"/>
          <w:i w:val="0"/>
          <w:iCs w:val="0"/>
          <w:dstrike w:val="0"/>
          <w:color w:val="auto"/>
          <w:sz w:val="24"/>
          <w:szCs w:val="24"/>
        </w:rPr>
        <w:t>аналитичность</w:t>
      </w:r>
      <w:proofErr w:type="spellEnd"/>
      <w:r w:rsidRPr="003F748D">
        <w:rPr>
          <w:rStyle w:val="s0"/>
          <w:b w:val="0"/>
          <w:bCs w:val="0"/>
          <w:i w:val="0"/>
          <w:iCs w:val="0"/>
          <w:dstrike w:val="0"/>
          <w:color w:val="auto"/>
          <w:sz w:val="24"/>
          <w:szCs w:val="24"/>
        </w:rPr>
        <w:t>, организованность, этичность, ориентация на качество, ориентация на потребителя, нетерпимость к коррупции;</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опыт работы должен соответствовать одному из следующих требований:</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w:t>
      </w:r>
      <w:r w:rsidRPr="003F748D">
        <w:rPr>
          <w:rStyle w:val="s0"/>
          <w:b w:val="0"/>
          <w:bCs w:val="0"/>
          <w:i w:val="0"/>
          <w:iCs w:val="0"/>
          <w:dstrike w:val="0"/>
          <w:color w:val="auto"/>
          <w:sz w:val="24"/>
          <w:szCs w:val="24"/>
        </w:rPr>
        <w:lastRenderedPageBreak/>
        <w:t>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F748D">
        <w:rPr>
          <w:rStyle w:val="s0"/>
          <w:b w:val="0"/>
          <w:bCs w:val="0"/>
          <w:i w:val="0"/>
          <w:iCs w:val="0"/>
          <w:dstrike w:val="0"/>
          <w:color w:val="auto"/>
          <w:sz w:val="24"/>
          <w:szCs w:val="24"/>
        </w:rPr>
        <w:t>маслихата</w:t>
      </w:r>
      <w:proofErr w:type="spellEnd"/>
      <w:r w:rsidRPr="003F748D">
        <w:rPr>
          <w:rStyle w:val="s0"/>
          <w:b w:val="0"/>
          <w:bCs w:val="0"/>
          <w:i w:val="0"/>
          <w:iCs w:val="0"/>
          <w:dstrike w:val="0"/>
          <w:color w:val="auto"/>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 xml:space="preserve">7) наличие ученой степени. </w:t>
      </w:r>
      <w:hyperlink r:id="rId6" w:history="1">
        <w:r w:rsidRPr="003F748D">
          <w:rPr>
            <w:rStyle w:val="a3"/>
            <w:rFonts w:ascii="Times New Roman" w:hAnsi="Times New Roman" w:cs="Times New Roman"/>
            <w:color w:val="auto"/>
            <w:sz w:val="24"/>
            <w:szCs w:val="24"/>
            <w:u w:val="none"/>
          </w:rPr>
          <w:t>**</w:t>
        </w:r>
      </w:hyperlink>
    </w:p>
    <w:p w:rsidR="006B5418" w:rsidRPr="003F748D" w:rsidRDefault="0088281C" w:rsidP="006B5418">
      <w:pPr>
        <w:pStyle w:val="a7"/>
        <w:jc w:val="both"/>
        <w:rPr>
          <w:rFonts w:ascii="Times New Roman" w:hAnsi="Times New Roman"/>
          <w:b/>
          <w:sz w:val="24"/>
          <w:szCs w:val="24"/>
          <w:lang w:val="kk-KZ"/>
        </w:rPr>
      </w:pPr>
      <w:r w:rsidRPr="003F748D">
        <w:rPr>
          <w:b/>
          <w:lang w:val="kk-KZ"/>
        </w:rPr>
        <w:tab/>
      </w:r>
      <w:r w:rsidR="00D568E0" w:rsidRPr="00D568E0">
        <w:rPr>
          <w:rFonts w:ascii="Times New Roman" w:hAnsi="Times New Roman" w:cs="Times New Roman"/>
          <w:b/>
          <w:sz w:val="24"/>
          <w:szCs w:val="24"/>
          <w:lang w:val="kk-KZ"/>
        </w:rPr>
        <w:t>4</w:t>
      </w:r>
      <w:r w:rsidR="00FC1EFA" w:rsidRPr="003F748D">
        <w:rPr>
          <w:rFonts w:ascii="Times New Roman" w:hAnsi="Times New Roman" w:cs="Times New Roman"/>
          <w:b/>
          <w:sz w:val="24"/>
          <w:szCs w:val="24"/>
          <w:lang w:val="kk-KZ"/>
        </w:rPr>
        <w:t xml:space="preserve">. </w:t>
      </w:r>
      <w:r w:rsidR="00F10B96" w:rsidRPr="003F748D">
        <w:rPr>
          <w:rFonts w:ascii="Times New Roman" w:hAnsi="Times New Roman" w:cs="Times New Roman"/>
          <w:b/>
          <w:sz w:val="24"/>
          <w:szCs w:val="24"/>
          <w:lang w:val="kk-KZ"/>
        </w:rPr>
        <w:t>Ведущий</w:t>
      </w:r>
      <w:r w:rsidR="006B5418" w:rsidRPr="003F748D">
        <w:rPr>
          <w:rFonts w:ascii="Times New Roman" w:hAnsi="Times New Roman" w:cs="Times New Roman"/>
          <w:b/>
          <w:sz w:val="24"/>
          <w:szCs w:val="24"/>
          <w:lang w:val="kk-KZ"/>
        </w:rPr>
        <w:t xml:space="preserve"> специалист отдела рисков управления анализа и рисков, категория </w:t>
      </w:r>
      <w:r w:rsidR="00F10B96" w:rsidRPr="003F748D">
        <w:rPr>
          <w:rFonts w:ascii="Times New Roman" w:hAnsi="Times New Roman" w:cs="Times New Roman"/>
          <w:b/>
          <w:sz w:val="24"/>
          <w:szCs w:val="24"/>
          <w:lang w:val="kk-KZ"/>
        </w:rPr>
        <w:t xml:space="preserve"> С-О-6, 1</w:t>
      </w:r>
      <w:r w:rsidR="006B5418" w:rsidRPr="003F748D">
        <w:rPr>
          <w:rFonts w:ascii="Times New Roman" w:hAnsi="Times New Roman" w:cs="Times New Roman"/>
          <w:b/>
          <w:sz w:val="24"/>
          <w:szCs w:val="24"/>
          <w:lang w:val="kk-KZ"/>
        </w:rPr>
        <w:t xml:space="preserve"> единиц</w:t>
      </w:r>
      <w:r w:rsidR="00F10B96" w:rsidRPr="003F748D">
        <w:rPr>
          <w:rFonts w:ascii="Times New Roman" w:hAnsi="Times New Roman" w:cs="Times New Roman"/>
          <w:b/>
          <w:sz w:val="24"/>
          <w:szCs w:val="24"/>
          <w:lang w:val="kk-KZ"/>
        </w:rPr>
        <w:t>а.</w:t>
      </w:r>
      <w:r w:rsidR="006B5418" w:rsidRPr="003F748D">
        <w:rPr>
          <w:rFonts w:ascii="Times New Roman" w:hAnsi="Times New Roman"/>
          <w:b/>
          <w:sz w:val="24"/>
          <w:szCs w:val="24"/>
          <w:lang w:val="kk-KZ"/>
        </w:rPr>
        <w:t xml:space="preserve"> </w:t>
      </w:r>
    </w:p>
    <w:p w:rsidR="006B5418" w:rsidRPr="003F748D" w:rsidRDefault="006B5418" w:rsidP="006B5418">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hAnsi="Times New Roman" w:cs="Times New Roman"/>
          <w:b/>
          <w:sz w:val="24"/>
          <w:szCs w:val="24"/>
          <w:lang w:val="kk-KZ"/>
        </w:rPr>
        <w:t xml:space="preserve">Должностной оклад в зависимости от выслуги лет от </w:t>
      </w:r>
      <w:r w:rsidR="00DA0906" w:rsidRPr="003F748D">
        <w:rPr>
          <w:rFonts w:ascii="Times New Roman" w:hAnsi="Times New Roman" w:cs="Times New Roman"/>
          <w:b/>
          <w:sz w:val="24"/>
          <w:szCs w:val="24"/>
          <w:lang w:val="kk-KZ"/>
        </w:rPr>
        <w:t>75 036</w:t>
      </w:r>
      <w:r w:rsidRPr="003F748D">
        <w:rPr>
          <w:rFonts w:ascii="Times New Roman" w:hAnsi="Times New Roman" w:cs="Times New Roman"/>
          <w:b/>
          <w:sz w:val="24"/>
          <w:szCs w:val="24"/>
          <w:lang w:val="kk-KZ"/>
        </w:rPr>
        <w:t xml:space="preserve"> до </w:t>
      </w:r>
      <w:r w:rsidR="00DA0906" w:rsidRPr="003F748D">
        <w:rPr>
          <w:rFonts w:ascii="Times New Roman" w:hAnsi="Times New Roman" w:cs="Times New Roman"/>
          <w:b/>
          <w:sz w:val="24"/>
          <w:szCs w:val="24"/>
          <w:lang w:val="kk-KZ"/>
        </w:rPr>
        <w:t>101 581</w:t>
      </w:r>
      <w:r w:rsidRPr="003F748D">
        <w:rPr>
          <w:rFonts w:ascii="Times New Roman" w:hAnsi="Times New Roman" w:cs="Times New Roman"/>
          <w:b/>
          <w:sz w:val="24"/>
          <w:szCs w:val="24"/>
          <w:lang w:val="kk-KZ"/>
        </w:rPr>
        <w:t xml:space="preserve"> тенге.</w:t>
      </w:r>
    </w:p>
    <w:p w:rsidR="00F06CAD" w:rsidRPr="00DD3CA0" w:rsidRDefault="006B5418" w:rsidP="00F06CAD">
      <w:pPr>
        <w:pStyle w:val="a5"/>
        <w:spacing w:before="0" w:beforeAutospacing="0" w:after="0" w:afterAutospacing="0"/>
        <w:ind w:firstLine="708"/>
        <w:jc w:val="both"/>
        <w:rPr>
          <w:lang w:val="kk-KZ"/>
        </w:rPr>
      </w:pPr>
      <w:r w:rsidRPr="003F748D">
        <w:rPr>
          <w:b/>
          <w:lang w:val="kk-KZ"/>
        </w:rPr>
        <w:t>Функциональные обязанности:</w:t>
      </w:r>
      <w:r w:rsidRPr="003F748D">
        <w:rPr>
          <w:lang w:val="kk-KZ"/>
        </w:rPr>
        <w:t xml:space="preserve"> </w:t>
      </w:r>
      <w:r w:rsidR="00F06CAD" w:rsidRPr="00DD3CA0">
        <w:t>Подготовка схемы по контрагентам налогоплательщиков;</w:t>
      </w:r>
      <w:r w:rsidR="00F06CAD" w:rsidRPr="00DD3CA0">
        <w:rPr>
          <w:lang w:val="kk-KZ"/>
        </w:rPr>
        <w:t xml:space="preserve"> Формирование</w:t>
      </w:r>
      <w:r w:rsidR="00F06CAD" w:rsidRPr="00DD3CA0">
        <w:t xml:space="preserve"> извещении и провести беседы контрагентам налогоплательщиков по которым возбуждены уголовные дела по ст. 215 УК РК;</w:t>
      </w:r>
      <w:r w:rsidR="00F06CAD" w:rsidRPr="00DD3CA0">
        <w:rPr>
          <w:lang w:val="kk-KZ"/>
        </w:rPr>
        <w:t xml:space="preserve"> </w:t>
      </w:r>
      <w:r w:rsidR="00F06CAD" w:rsidRPr="00DD3CA0">
        <w:t>Администрирования корпоративного подоходного налога, в т.ч. выявление, проведение проверки по суммам которым перевисали. Анализ по предоставленным декларации авансовых платежей. Анализ по вычетам образующих по итогам года;</w:t>
      </w:r>
      <w:r w:rsidR="00F06CAD" w:rsidRPr="00DD3CA0">
        <w:rPr>
          <w:lang w:val="kk-KZ"/>
        </w:rPr>
        <w:t xml:space="preserve"> </w:t>
      </w:r>
      <w:proofErr w:type="spellStart"/>
      <w:r w:rsidR="00F06CAD" w:rsidRPr="00DD3CA0">
        <w:t>Выявл</w:t>
      </w:r>
      <w:proofErr w:type="spellEnd"/>
      <w:r w:rsidR="00F06CAD" w:rsidRPr="00DD3CA0">
        <w:rPr>
          <w:lang w:val="kk-KZ"/>
        </w:rPr>
        <w:t>ение</w:t>
      </w:r>
      <w:r w:rsidR="00F06CAD" w:rsidRPr="00DD3CA0">
        <w:t xml:space="preserve"> дополнительны</w:t>
      </w:r>
      <w:r w:rsidR="00F06CAD" w:rsidRPr="00DD3CA0">
        <w:rPr>
          <w:lang w:val="kk-KZ"/>
        </w:rPr>
        <w:t>х</w:t>
      </w:r>
      <w:r w:rsidR="00F06CAD" w:rsidRPr="00DD3CA0">
        <w:t xml:space="preserve"> резерв</w:t>
      </w:r>
      <w:r w:rsidR="00F06CAD" w:rsidRPr="00DD3CA0">
        <w:rPr>
          <w:lang w:val="kk-KZ"/>
        </w:rPr>
        <w:t>ов</w:t>
      </w:r>
      <w:r w:rsidR="00F06CAD" w:rsidRPr="00DD3CA0">
        <w:t xml:space="preserve"> по налоговым платежам;</w:t>
      </w:r>
      <w:r w:rsidR="00F06CAD" w:rsidRPr="00DD3CA0">
        <w:rPr>
          <w:lang w:val="kk-KZ"/>
        </w:rPr>
        <w:t xml:space="preserve"> </w:t>
      </w:r>
      <w:r w:rsidR="00F06CAD" w:rsidRPr="00DD3CA0">
        <w:t>Анализ профилей риска предложенных структурными подразделениями Департамента;</w:t>
      </w:r>
      <w:r w:rsidR="00F06CAD" w:rsidRPr="00DD3CA0">
        <w:rPr>
          <w:lang w:val="kk-KZ"/>
        </w:rPr>
        <w:t xml:space="preserve"> </w:t>
      </w:r>
      <w:r w:rsidR="00F06CAD" w:rsidRPr="00DD3CA0">
        <w:t>Исполнение качественно и своевременно писем и протокольных поручений КГД МФ РК;</w:t>
      </w:r>
      <w:r w:rsidR="00F06CAD" w:rsidRPr="00DD3CA0">
        <w:rPr>
          <w:lang w:val="kk-KZ"/>
        </w:rPr>
        <w:t xml:space="preserve"> </w:t>
      </w:r>
      <w:r w:rsidR="00F06CAD" w:rsidRPr="00DD3CA0">
        <w:t>Анализ, проверка и выявление организаций с высокой степенью риска</w:t>
      </w:r>
      <w:r w:rsidR="00F06CAD" w:rsidRPr="00DD3CA0">
        <w:rPr>
          <w:lang w:val="kk-KZ"/>
        </w:rPr>
        <w:t>.</w:t>
      </w:r>
    </w:p>
    <w:p w:rsidR="00D568E0" w:rsidRPr="003F748D" w:rsidRDefault="00D568E0" w:rsidP="00D568E0">
      <w:pPr>
        <w:pStyle w:val="a7"/>
        <w:jc w:val="both"/>
        <w:rPr>
          <w:rFonts w:ascii="Times New Roman" w:hAnsi="Times New Roman"/>
          <w:b/>
          <w:sz w:val="24"/>
          <w:szCs w:val="24"/>
          <w:lang w:val="kk-KZ"/>
        </w:rPr>
      </w:pPr>
      <w:r>
        <w:rPr>
          <w:rFonts w:ascii="Times New Roman" w:hAnsi="Times New Roman"/>
          <w:sz w:val="24"/>
          <w:szCs w:val="24"/>
          <w:lang w:val="kk-KZ"/>
        </w:rPr>
        <w:tab/>
      </w:r>
      <w:r w:rsidRPr="00D568E0">
        <w:rPr>
          <w:rFonts w:ascii="Times New Roman" w:hAnsi="Times New Roman"/>
          <w:b/>
          <w:sz w:val="24"/>
          <w:szCs w:val="24"/>
          <w:lang w:val="kk-KZ"/>
        </w:rPr>
        <w:t>5</w:t>
      </w:r>
      <w:r w:rsidRPr="00D568E0">
        <w:rPr>
          <w:rFonts w:ascii="Times New Roman" w:hAnsi="Times New Roman" w:cs="Times New Roman"/>
          <w:b/>
          <w:sz w:val="24"/>
          <w:szCs w:val="24"/>
          <w:lang w:val="kk-KZ"/>
        </w:rPr>
        <w:t>.</w:t>
      </w:r>
      <w:r w:rsidRPr="003F748D">
        <w:rPr>
          <w:rFonts w:ascii="Times New Roman" w:hAnsi="Times New Roman" w:cs="Times New Roman"/>
          <w:b/>
          <w:sz w:val="24"/>
          <w:szCs w:val="24"/>
          <w:lang w:val="kk-KZ"/>
        </w:rPr>
        <w:t xml:space="preserve"> Ведущий специалист отдела </w:t>
      </w:r>
      <w:r>
        <w:rPr>
          <w:rFonts w:ascii="Times New Roman" w:hAnsi="Times New Roman" w:cs="Times New Roman"/>
          <w:b/>
          <w:sz w:val="24"/>
          <w:szCs w:val="24"/>
          <w:lang w:val="kk-KZ"/>
        </w:rPr>
        <w:t xml:space="preserve">бухгалтерского учета и государственных закупок организационно-финансового управления </w:t>
      </w:r>
      <w:r w:rsidRPr="003F748D">
        <w:rPr>
          <w:rFonts w:ascii="Times New Roman" w:hAnsi="Times New Roman" w:cs="Times New Roman"/>
          <w:b/>
          <w:sz w:val="24"/>
          <w:szCs w:val="24"/>
          <w:lang w:val="kk-KZ"/>
        </w:rPr>
        <w:t>, категория  С-О-6, 1 единица.</w:t>
      </w:r>
      <w:r w:rsidRPr="003F748D">
        <w:rPr>
          <w:rFonts w:ascii="Times New Roman" w:hAnsi="Times New Roman"/>
          <w:b/>
          <w:sz w:val="24"/>
          <w:szCs w:val="24"/>
          <w:lang w:val="kk-KZ"/>
        </w:rPr>
        <w:t xml:space="preserve"> </w:t>
      </w:r>
    </w:p>
    <w:p w:rsidR="00D568E0" w:rsidRPr="003F748D" w:rsidRDefault="00D568E0" w:rsidP="00D568E0">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hAnsi="Times New Roman" w:cs="Times New Roman"/>
          <w:b/>
          <w:sz w:val="24"/>
          <w:szCs w:val="24"/>
          <w:lang w:val="kk-KZ"/>
        </w:rPr>
        <w:t>Должностной оклад в зависимости от выслуги лет от 75 036 до 101 581 тенге.</w:t>
      </w:r>
    </w:p>
    <w:p w:rsidR="00AA5D9B" w:rsidRPr="00DD3CA0" w:rsidRDefault="00D568E0" w:rsidP="00AA5D9B">
      <w:pPr>
        <w:widowControl w:val="0"/>
        <w:spacing w:after="0" w:line="240" w:lineRule="auto"/>
        <w:ind w:firstLine="708"/>
        <w:jc w:val="both"/>
        <w:rPr>
          <w:rFonts w:ascii="Times New Roman" w:hAnsi="Times New Roman" w:cs="Times New Roman"/>
          <w:sz w:val="24"/>
          <w:szCs w:val="24"/>
        </w:rPr>
      </w:pPr>
      <w:r w:rsidRPr="003F748D">
        <w:rPr>
          <w:rFonts w:ascii="Times New Roman" w:hAnsi="Times New Roman" w:cs="Times New Roman"/>
          <w:b/>
          <w:sz w:val="24"/>
          <w:szCs w:val="24"/>
          <w:lang w:val="kk-KZ"/>
        </w:rPr>
        <w:t>Функциональные обязанности:</w:t>
      </w:r>
      <w:r w:rsidR="002F34B5">
        <w:rPr>
          <w:rFonts w:ascii="Times New Roman" w:hAnsi="Times New Roman" w:cs="Times New Roman"/>
          <w:b/>
          <w:sz w:val="24"/>
          <w:szCs w:val="24"/>
          <w:lang w:val="kk-KZ"/>
        </w:rPr>
        <w:t xml:space="preserve"> </w:t>
      </w:r>
      <w:r w:rsidR="00F06CAD" w:rsidRPr="00DD3CA0">
        <w:rPr>
          <w:rFonts w:ascii="Times New Roman" w:hAnsi="Times New Roman" w:cs="Times New Roman"/>
          <w:sz w:val="24"/>
          <w:szCs w:val="24"/>
        </w:rPr>
        <w:t>Рассматривает письма, заявления и жалобы граждан по вопросам, входящим в компетенцию Отдела.</w:t>
      </w:r>
      <w:r w:rsidR="00F06CAD" w:rsidRPr="00DD3CA0">
        <w:rPr>
          <w:rFonts w:ascii="Times New Roman" w:hAnsi="Times New Roman" w:cs="Times New Roman"/>
          <w:sz w:val="24"/>
          <w:szCs w:val="24"/>
          <w:lang w:val="kk-KZ"/>
        </w:rPr>
        <w:t xml:space="preserve"> Рассматривает обращения государственных органов и иных юридических лиц по вопросам, входящим в компетенцию Отдела. </w:t>
      </w:r>
      <w:r w:rsidR="00F06CAD" w:rsidRPr="00DD3CA0">
        <w:rPr>
          <w:rFonts w:ascii="Times New Roman" w:hAnsi="Times New Roman" w:cs="Times New Roman"/>
          <w:sz w:val="24"/>
          <w:szCs w:val="24"/>
        </w:rPr>
        <w:t>Далее функциональные обязанности в соответствии с положением об Отделе, необходимых для исполнения данным должностным лицом.</w:t>
      </w:r>
      <w:r w:rsidR="00F06CAD" w:rsidRPr="00DD3CA0">
        <w:rPr>
          <w:rFonts w:ascii="Times New Roman" w:hAnsi="Times New Roman" w:cs="Times New Roman"/>
          <w:sz w:val="24"/>
          <w:szCs w:val="24"/>
          <w:lang w:val="kk-KZ"/>
        </w:rPr>
        <w:t xml:space="preserve"> </w:t>
      </w:r>
      <w:r w:rsidR="00AA5D9B" w:rsidRPr="00DD3CA0">
        <w:rPr>
          <w:rFonts w:ascii="Times New Roman" w:hAnsi="Times New Roman" w:cs="Times New Roman"/>
          <w:color w:val="000000"/>
          <w:sz w:val="24"/>
          <w:szCs w:val="24"/>
        </w:rPr>
        <w:t xml:space="preserve">Обеспечивает организацию работы в системе бухгалтерского учета и финансовой отчетности в </w:t>
      </w:r>
      <w:r w:rsidR="00AA5D9B" w:rsidRPr="00DD3CA0">
        <w:rPr>
          <w:rFonts w:ascii="Times New Roman" w:hAnsi="Times New Roman" w:cs="Times New Roman"/>
          <w:color w:val="000000"/>
          <w:sz w:val="24"/>
          <w:szCs w:val="24"/>
        </w:rPr>
        <w:lastRenderedPageBreak/>
        <w:t>соответствии с требованиями МСФООС, системах «ИС Казначейство-Клиент», ИАИС «</w:t>
      </w:r>
      <w:proofErr w:type="spellStart"/>
      <w:r w:rsidR="00AA5D9B" w:rsidRPr="00DD3CA0">
        <w:rPr>
          <w:rFonts w:ascii="Times New Roman" w:hAnsi="Times New Roman" w:cs="Times New Roman"/>
          <w:color w:val="000000"/>
          <w:sz w:val="24"/>
          <w:szCs w:val="24"/>
        </w:rPr>
        <w:t>е-МинФин</w:t>
      </w:r>
      <w:proofErr w:type="spellEnd"/>
      <w:r w:rsidR="00AA5D9B" w:rsidRPr="00DD3CA0">
        <w:rPr>
          <w:rFonts w:ascii="Times New Roman" w:hAnsi="Times New Roman" w:cs="Times New Roman"/>
          <w:color w:val="000000"/>
          <w:sz w:val="24"/>
          <w:szCs w:val="24"/>
        </w:rPr>
        <w:t>»</w:t>
      </w:r>
      <w:r w:rsidR="00AA5D9B">
        <w:rPr>
          <w:rFonts w:ascii="Times New Roman" w:hAnsi="Times New Roman" w:cs="Times New Roman"/>
          <w:color w:val="000000"/>
          <w:sz w:val="24"/>
          <w:szCs w:val="24"/>
          <w:lang w:val="kk-KZ"/>
        </w:rPr>
        <w:t xml:space="preserve">, </w:t>
      </w:r>
      <w:r w:rsidR="00AA5D9B" w:rsidRPr="00DD3CA0">
        <w:rPr>
          <w:rFonts w:ascii="Times New Roman" w:hAnsi="Times New Roman" w:cs="Times New Roman"/>
          <w:sz w:val="24"/>
          <w:szCs w:val="24"/>
          <w:lang w:val="kk-KZ"/>
        </w:rPr>
        <w:t>Обеспечивает хранение документов, а также сдачу их в архив в установленные сроки</w:t>
      </w:r>
      <w:r w:rsidR="00AA5D9B">
        <w:rPr>
          <w:rFonts w:ascii="Times New Roman" w:hAnsi="Times New Roman" w:cs="Times New Roman"/>
          <w:sz w:val="24"/>
          <w:szCs w:val="24"/>
          <w:lang w:val="kk-KZ"/>
        </w:rPr>
        <w:t xml:space="preserve">, </w:t>
      </w:r>
      <w:r w:rsidR="00AA5D9B" w:rsidRPr="00DD3CA0">
        <w:rPr>
          <w:rFonts w:ascii="Times New Roman" w:hAnsi="Times New Roman" w:cs="Times New Roman"/>
          <w:sz w:val="24"/>
          <w:szCs w:val="24"/>
          <w:lang w:val="kk-KZ"/>
        </w:rPr>
        <w:t>Осуществляет ведение кассовых операции</w:t>
      </w:r>
      <w:r w:rsidR="00AA5D9B">
        <w:rPr>
          <w:rFonts w:ascii="Times New Roman" w:hAnsi="Times New Roman" w:cs="Times New Roman"/>
          <w:sz w:val="24"/>
          <w:szCs w:val="24"/>
          <w:lang w:val="kk-KZ"/>
        </w:rPr>
        <w:t xml:space="preserve">, </w:t>
      </w:r>
      <w:r w:rsidR="00AA5D9B" w:rsidRPr="00DD3CA0">
        <w:rPr>
          <w:rFonts w:ascii="Times New Roman" w:hAnsi="Times New Roman" w:cs="Times New Roman"/>
          <w:sz w:val="24"/>
          <w:szCs w:val="24"/>
          <w:lang w:val="kk-KZ"/>
        </w:rPr>
        <w:t>Оформляет банковские счета к оплате</w:t>
      </w:r>
      <w:r w:rsidR="00AA5D9B">
        <w:rPr>
          <w:rFonts w:ascii="Times New Roman" w:hAnsi="Times New Roman" w:cs="Times New Roman"/>
          <w:sz w:val="24"/>
          <w:szCs w:val="24"/>
          <w:lang w:val="kk-KZ"/>
        </w:rPr>
        <w:t>,</w:t>
      </w:r>
      <w:r w:rsidR="00AA5D9B" w:rsidRPr="00AA5D9B">
        <w:rPr>
          <w:rFonts w:ascii="Times New Roman" w:hAnsi="Times New Roman" w:cs="Times New Roman"/>
          <w:sz w:val="24"/>
          <w:szCs w:val="24"/>
          <w:lang w:val="kk-KZ"/>
        </w:rPr>
        <w:t xml:space="preserve"> </w:t>
      </w:r>
      <w:r w:rsidR="00AA5D9B" w:rsidRPr="00DD3CA0">
        <w:rPr>
          <w:rFonts w:ascii="Times New Roman" w:hAnsi="Times New Roman" w:cs="Times New Roman"/>
          <w:sz w:val="24"/>
          <w:szCs w:val="24"/>
          <w:lang w:val="kk-KZ"/>
        </w:rPr>
        <w:t>Производит уничтожение документов с истекшим сроком службы, согласно актов, в составе комиссии</w:t>
      </w:r>
      <w:r w:rsidR="00AA5D9B">
        <w:rPr>
          <w:rFonts w:ascii="Times New Roman" w:hAnsi="Times New Roman" w:cs="Times New Roman"/>
          <w:sz w:val="24"/>
          <w:szCs w:val="24"/>
          <w:lang w:val="kk-KZ"/>
        </w:rPr>
        <w:t xml:space="preserve">, </w:t>
      </w:r>
      <w:r w:rsidR="00AA5D9B" w:rsidRPr="00DD3CA0">
        <w:rPr>
          <w:rFonts w:ascii="Times New Roman" w:hAnsi="Times New Roman" w:cs="Times New Roman"/>
          <w:sz w:val="24"/>
          <w:szCs w:val="24"/>
          <w:lang w:val="kk-KZ"/>
        </w:rPr>
        <w:t>Обрабатывает счета по междугородним переговорам</w:t>
      </w:r>
      <w:r w:rsidR="00AA5D9B">
        <w:rPr>
          <w:rFonts w:ascii="Times New Roman" w:hAnsi="Times New Roman" w:cs="Times New Roman"/>
          <w:sz w:val="24"/>
          <w:szCs w:val="24"/>
          <w:lang w:val="kk-KZ"/>
        </w:rPr>
        <w:t xml:space="preserve">, </w:t>
      </w:r>
      <w:r w:rsidR="00AA5D9B" w:rsidRPr="00DD3CA0">
        <w:rPr>
          <w:rFonts w:ascii="Times New Roman" w:hAnsi="Times New Roman" w:cs="Times New Roman"/>
          <w:sz w:val="24"/>
          <w:szCs w:val="24"/>
        </w:rPr>
        <w:t>Проведение инвентаризации активов, материальных ценностей, своевременное и правильное определение результатов инвентаризации и отражение их в учете</w:t>
      </w:r>
      <w:r w:rsidR="00AA5D9B">
        <w:rPr>
          <w:rFonts w:ascii="Times New Roman" w:hAnsi="Times New Roman" w:cs="Times New Roman"/>
          <w:sz w:val="24"/>
          <w:szCs w:val="24"/>
          <w:lang w:val="kk-KZ"/>
        </w:rPr>
        <w:t xml:space="preserve">, </w:t>
      </w:r>
      <w:r w:rsidR="00AA5D9B" w:rsidRPr="00DD3CA0">
        <w:rPr>
          <w:rFonts w:ascii="Times New Roman" w:hAnsi="Times New Roman" w:cs="Times New Roman"/>
          <w:sz w:val="24"/>
          <w:szCs w:val="24"/>
        </w:rPr>
        <w:t>Участвует в разработке планов работы Отдела и обеспечивает исполнение</w:t>
      </w:r>
      <w:r w:rsidR="00AA5D9B">
        <w:rPr>
          <w:rFonts w:ascii="Times New Roman" w:hAnsi="Times New Roman" w:cs="Times New Roman"/>
          <w:sz w:val="24"/>
          <w:szCs w:val="24"/>
          <w:lang w:val="kk-KZ"/>
        </w:rPr>
        <w:t xml:space="preserve">, </w:t>
      </w:r>
      <w:r w:rsidR="00AA5D9B" w:rsidRPr="00DD3CA0">
        <w:rPr>
          <w:rFonts w:ascii="Times New Roman" w:hAnsi="Times New Roman" w:cs="Times New Roman"/>
          <w:sz w:val="24"/>
          <w:szCs w:val="24"/>
        </w:rPr>
        <w:t>Выполняет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00AA5D9B">
        <w:rPr>
          <w:rFonts w:ascii="Times New Roman" w:hAnsi="Times New Roman" w:cs="Times New Roman"/>
          <w:sz w:val="24"/>
          <w:szCs w:val="24"/>
          <w:lang w:val="kk-KZ"/>
        </w:rPr>
        <w:t xml:space="preserve">, </w:t>
      </w:r>
      <w:r w:rsidR="00AA5D9B" w:rsidRPr="00DD3CA0">
        <w:rPr>
          <w:rFonts w:ascii="Times New Roman" w:hAnsi="Times New Roman" w:cs="Times New Roman"/>
          <w:sz w:val="24"/>
          <w:szCs w:val="24"/>
        </w:rPr>
        <w:t xml:space="preserve">Исполняет иные обязанности, возложенные в пределах своих полномочий вышестоящими должностными лицами </w:t>
      </w:r>
      <w:r w:rsidR="00AA5D9B" w:rsidRPr="00DD3CA0">
        <w:rPr>
          <w:rFonts w:ascii="Times New Roman" w:hAnsi="Times New Roman" w:cs="Times New Roman"/>
          <w:sz w:val="24"/>
          <w:szCs w:val="24"/>
          <w:lang w:val="kk-KZ"/>
        </w:rPr>
        <w:t>Департамента</w:t>
      </w:r>
      <w:r w:rsidR="00AA5D9B" w:rsidRPr="00DD3CA0">
        <w:rPr>
          <w:rFonts w:ascii="Times New Roman" w:hAnsi="Times New Roman" w:cs="Times New Roman"/>
          <w:sz w:val="24"/>
          <w:szCs w:val="24"/>
        </w:rPr>
        <w:t>.</w:t>
      </w:r>
      <w:r w:rsidR="00AA5D9B" w:rsidRPr="00DD3CA0">
        <w:rPr>
          <w:rFonts w:ascii="Times New Roman" w:hAnsi="Times New Roman" w:cs="Times New Roman"/>
          <w:sz w:val="24"/>
          <w:szCs w:val="24"/>
          <w:lang w:val="kk-KZ"/>
        </w:rPr>
        <w:t xml:space="preserve"> </w:t>
      </w:r>
    </w:p>
    <w:p w:rsidR="002F081A" w:rsidRPr="003F748D" w:rsidRDefault="009F4668" w:rsidP="002F081A">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rPr>
        <w:tab/>
      </w:r>
      <w:r w:rsidR="00F34C14">
        <w:rPr>
          <w:rFonts w:ascii="Times New Roman" w:hAnsi="Times New Roman" w:cs="Times New Roman"/>
          <w:b/>
          <w:sz w:val="24"/>
          <w:szCs w:val="24"/>
        </w:rPr>
        <w:t>6</w:t>
      </w:r>
      <w:r w:rsidRPr="003F748D">
        <w:rPr>
          <w:rFonts w:ascii="Times New Roman" w:hAnsi="Times New Roman" w:cs="Times New Roman"/>
          <w:b/>
          <w:sz w:val="24"/>
          <w:szCs w:val="24"/>
        </w:rPr>
        <w:t xml:space="preserve">. </w:t>
      </w:r>
      <w:r w:rsidR="002F081A" w:rsidRPr="003F748D">
        <w:rPr>
          <w:rFonts w:ascii="Times New Roman" w:hAnsi="Times New Roman" w:cs="Times New Roman"/>
          <w:b/>
          <w:sz w:val="24"/>
          <w:szCs w:val="24"/>
          <w:lang w:val="kk-KZ"/>
        </w:rPr>
        <w:t xml:space="preserve">Ведущий специалист отдела контроля доставки товаров управления таможенного контроля, категория </w:t>
      </w:r>
      <w:r w:rsidR="00A45024" w:rsidRPr="003F748D">
        <w:rPr>
          <w:rFonts w:ascii="Times New Roman" w:hAnsi="Times New Roman" w:cs="Times New Roman"/>
          <w:b/>
          <w:sz w:val="24"/>
          <w:szCs w:val="24"/>
          <w:lang w:val="kk-KZ"/>
        </w:rPr>
        <w:t xml:space="preserve">С-О-6, </w:t>
      </w:r>
      <w:r w:rsidR="002F081A" w:rsidRPr="003F748D">
        <w:rPr>
          <w:rFonts w:ascii="Times New Roman" w:hAnsi="Times New Roman" w:cs="Times New Roman"/>
          <w:b/>
          <w:sz w:val="24"/>
          <w:szCs w:val="24"/>
          <w:lang w:val="kk-KZ"/>
        </w:rPr>
        <w:t>1 единица.</w:t>
      </w:r>
    </w:p>
    <w:p w:rsidR="00FA49B4" w:rsidRPr="003F748D" w:rsidRDefault="002F081A" w:rsidP="00FA49B4">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00FA49B4" w:rsidRPr="003F748D">
        <w:rPr>
          <w:rFonts w:ascii="Times New Roman" w:hAnsi="Times New Roman" w:cs="Times New Roman"/>
          <w:b/>
          <w:sz w:val="24"/>
          <w:szCs w:val="24"/>
          <w:lang w:val="kk-KZ"/>
        </w:rPr>
        <w:t>Должностной оклад в зависимости от выслуги лет от 75 036 до 101 581 тенге.</w:t>
      </w:r>
    </w:p>
    <w:p w:rsidR="00005AC4" w:rsidRPr="00005AC4" w:rsidRDefault="002F081A" w:rsidP="00005AC4">
      <w:pPr>
        <w:pStyle w:val="a7"/>
        <w:jc w:val="both"/>
        <w:rPr>
          <w:rFonts w:ascii="Times New Roman" w:eastAsia="Times New Roman" w:hAnsi="Times New Roman" w:cs="Times New Roman"/>
          <w:sz w:val="24"/>
          <w:szCs w:val="24"/>
        </w:rPr>
      </w:pPr>
      <w:r w:rsidRPr="003F748D">
        <w:rPr>
          <w:rFonts w:ascii="Times New Roman" w:hAnsi="Times New Roman"/>
          <w:b/>
          <w:szCs w:val="24"/>
          <w:lang w:val="kk-KZ"/>
        </w:rPr>
        <w:tab/>
      </w:r>
      <w:r w:rsidRPr="003F748D">
        <w:rPr>
          <w:rFonts w:ascii="Times New Roman" w:hAnsi="Times New Roman" w:cs="Times New Roman"/>
          <w:b/>
          <w:szCs w:val="24"/>
          <w:lang w:val="kk-KZ"/>
        </w:rPr>
        <w:t>Функциональные обязанности:</w:t>
      </w:r>
      <w:r w:rsidR="00A07E7E" w:rsidRPr="00005AC4">
        <w:rPr>
          <w:rFonts w:ascii="Times New Roman" w:hAnsi="Times New Roman" w:cs="Times New Roman"/>
          <w:sz w:val="24"/>
          <w:szCs w:val="24"/>
        </w:rPr>
        <w:t xml:space="preserve"> </w:t>
      </w:r>
      <w:r w:rsidR="00005AC4" w:rsidRPr="00005AC4">
        <w:rPr>
          <w:rFonts w:ascii="Times New Roman" w:eastAsia="Times New Roman" w:hAnsi="Times New Roman" w:cs="Times New Roman"/>
          <w:sz w:val="24"/>
          <w:szCs w:val="24"/>
        </w:rPr>
        <w:t>Рассматривает письма, заявления и жалобы граждан по вопросам, вх</w:t>
      </w:r>
      <w:r w:rsidR="00005AC4">
        <w:rPr>
          <w:rFonts w:ascii="Times New Roman" w:hAnsi="Times New Roman" w:cs="Times New Roman"/>
          <w:sz w:val="24"/>
          <w:szCs w:val="24"/>
        </w:rPr>
        <w:t>одящим в компетенцию Управления</w:t>
      </w:r>
      <w:r w:rsidR="00005AC4">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lang w:val="kk-KZ"/>
        </w:rPr>
        <w:t>Рассматривает обращения государственных органов и иных юридических лиц по вопросам, вх</w:t>
      </w:r>
      <w:r w:rsidR="00005AC4">
        <w:rPr>
          <w:rFonts w:ascii="Times New Roman" w:hAnsi="Times New Roman" w:cs="Times New Roman"/>
          <w:sz w:val="24"/>
          <w:szCs w:val="24"/>
          <w:lang w:val="kk-KZ"/>
        </w:rPr>
        <w:t xml:space="preserve">одящим в компетенцию Управления, </w:t>
      </w:r>
      <w:r w:rsidR="00005AC4" w:rsidRPr="00005AC4">
        <w:rPr>
          <w:rFonts w:ascii="Times New Roman" w:eastAsia="Times New Roman" w:hAnsi="Times New Roman" w:cs="Times New Roman"/>
          <w:sz w:val="24"/>
          <w:szCs w:val="24"/>
        </w:rPr>
        <w:t>проведение мероприятий по оснащению таможенных постов техническими средствами таможенного контроля;</w:t>
      </w:r>
      <w:r w:rsidR="00005AC4">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контроль за использованием технических средств таможенного контроля;</w:t>
      </w:r>
      <w:r w:rsidR="00005AC4">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организация таможенного контроля делящихся и радиоактивных материалов и эффективного применения технических средств таможенного контроля;</w:t>
      </w:r>
      <w:r w:rsidR="00005AC4">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осуществляет таможенный контроль товаров и транспортных средств на наличие ОРВ с составлением совместного акта таможенного досмотра с подразделением, осуществляющим таможенное оформление;</w:t>
      </w:r>
      <w:r w:rsidR="00005AC4">
        <w:rPr>
          <w:rFonts w:ascii="Times New Roman" w:hAnsi="Times New Roman" w:cs="Times New Roman"/>
          <w:sz w:val="24"/>
          <w:szCs w:val="24"/>
          <w:lang w:val="kk-KZ"/>
        </w:rPr>
        <w:t xml:space="preserve"> </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взаимодействие с органами санитарно-эпидемиологической службы, управлением чрезвычайных ситуаций, железной дорогой, организациями по сертификации и стандартизации и предприятиями, занимающимися поверкой, техниче</w:t>
      </w:r>
      <w:r w:rsidR="00D576E5">
        <w:rPr>
          <w:rFonts w:ascii="Times New Roman" w:hAnsi="Times New Roman" w:cs="Times New Roman"/>
          <w:sz w:val="24"/>
          <w:szCs w:val="24"/>
        </w:rPr>
        <w:t>ским обслуживанием оборудования</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 xml:space="preserve">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 xml:space="preserve">  участие в мероприятиях по пресечению контрабанды радиоактивных материалов, товаров и транспортных средств через таможенную границу Республики Казахстан;</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 xml:space="preserve">организация и подготовка заключения договоров </w:t>
      </w:r>
      <w:r w:rsidR="00005AC4" w:rsidRPr="00005AC4">
        <w:rPr>
          <w:rFonts w:ascii="Times New Roman" w:eastAsia="Times New Roman" w:hAnsi="Times New Roman" w:cs="Times New Roman"/>
          <w:sz w:val="24"/>
          <w:szCs w:val="24"/>
          <w:lang w:val="kk-KZ"/>
        </w:rPr>
        <w:t>технического обслуживания, аварийно-восстановительных работ технических средств таможенного контроля</w:t>
      </w:r>
      <w:r w:rsidR="00005AC4" w:rsidRPr="00005AC4">
        <w:rPr>
          <w:rFonts w:ascii="Times New Roman" w:eastAsia="Times New Roman" w:hAnsi="Times New Roman" w:cs="Times New Roman"/>
          <w:sz w:val="24"/>
          <w:szCs w:val="24"/>
        </w:rPr>
        <w:t>;</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организация проведения ремонтно-восстановительных работ технических средств таможенного контроля в таможенном органе;</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bCs/>
          <w:sz w:val="24"/>
          <w:szCs w:val="24"/>
        </w:rPr>
        <w:t xml:space="preserve">Определение потребности технических средств таможенного контроля в </w:t>
      </w:r>
      <w:r w:rsidR="00005AC4" w:rsidRPr="00005AC4">
        <w:rPr>
          <w:rFonts w:ascii="Times New Roman" w:eastAsia="Times New Roman" w:hAnsi="Times New Roman" w:cs="Times New Roman"/>
          <w:sz w:val="24"/>
          <w:szCs w:val="24"/>
        </w:rPr>
        <w:t>Департаменте;</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 xml:space="preserve">Рассматривает заявления лиц о включении в реестр владельцев складов временного хранения, таможенных складов, складов хранения собственных товаров, магазинов беспошлинной торговли в соответствии с таможенным законодательством Таможенного союза и Республики Казахстан; Организует работы по </w:t>
      </w:r>
      <w:r w:rsidR="00005AC4" w:rsidRPr="00005AC4">
        <w:rPr>
          <w:rFonts w:ascii="Times New Roman" w:eastAsia="Times New Roman" w:hAnsi="Times New Roman" w:cs="Times New Roman"/>
          <w:sz w:val="24"/>
          <w:szCs w:val="24"/>
          <w:lang w:val="kk-KZ"/>
        </w:rPr>
        <w:t xml:space="preserve">осмотру </w:t>
      </w:r>
      <w:r w:rsidR="00005AC4" w:rsidRPr="00005AC4">
        <w:rPr>
          <w:rFonts w:ascii="Times New Roman" w:eastAsia="Times New Roman" w:hAnsi="Times New Roman" w:cs="Times New Roman"/>
          <w:sz w:val="24"/>
          <w:szCs w:val="24"/>
        </w:rPr>
        <w:t>помещении и открытых площадок</w:t>
      </w:r>
      <w:r w:rsidR="00005AC4" w:rsidRPr="00005AC4">
        <w:rPr>
          <w:rFonts w:ascii="Times New Roman" w:eastAsia="Times New Roman" w:hAnsi="Times New Roman" w:cs="Times New Roman"/>
          <w:sz w:val="24"/>
          <w:szCs w:val="24"/>
          <w:lang w:val="kk-KZ"/>
        </w:rPr>
        <w:t>, предназначенных для учреждения мест временного хранения</w:t>
      </w:r>
      <w:r w:rsidR="00005AC4" w:rsidRPr="00005AC4">
        <w:rPr>
          <w:rFonts w:ascii="Times New Roman" w:eastAsia="Times New Roman" w:hAnsi="Times New Roman" w:cs="Times New Roman"/>
          <w:sz w:val="24"/>
          <w:szCs w:val="24"/>
        </w:rPr>
        <w:t xml:space="preserve"> на соответствие требованиям и  условиям</w:t>
      </w:r>
      <w:r w:rsidR="00005AC4" w:rsidRPr="00005AC4">
        <w:rPr>
          <w:rFonts w:ascii="Times New Roman" w:eastAsia="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 xml:space="preserve"> установленным</w:t>
      </w:r>
      <w:r w:rsidR="00005AC4" w:rsidRPr="00005AC4">
        <w:rPr>
          <w:rFonts w:ascii="Times New Roman" w:eastAsia="Times New Roman" w:hAnsi="Times New Roman" w:cs="Times New Roman"/>
          <w:sz w:val="24"/>
          <w:szCs w:val="24"/>
          <w:lang w:val="kk-KZ"/>
        </w:rPr>
        <w:t>и</w:t>
      </w:r>
      <w:r w:rsidR="00005AC4" w:rsidRPr="00005AC4">
        <w:rPr>
          <w:rFonts w:ascii="Times New Roman" w:eastAsia="Times New Roman" w:hAnsi="Times New Roman" w:cs="Times New Roman"/>
          <w:sz w:val="24"/>
          <w:szCs w:val="24"/>
        </w:rPr>
        <w:t xml:space="preserve"> таможенным законодательством Таможенного союза и Республики Казахстан;</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Рассматривает административные материалы по административным правонарушениям в программе ИНИС РК;</w:t>
      </w:r>
      <w:r w:rsidR="00D576E5">
        <w:rPr>
          <w:rFonts w:ascii="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Организация и контроль допуска транспортных средств к перевозке грузов под таможенными печатями и пломбами</w:t>
      </w:r>
      <w:r w:rsidR="00D576E5">
        <w:rPr>
          <w:rFonts w:ascii="Times New Roman" w:eastAsia="Times New Roman" w:hAnsi="Times New Roman" w:cs="Times New Roman"/>
          <w:sz w:val="24"/>
          <w:szCs w:val="24"/>
          <w:lang w:val="kk-KZ"/>
        </w:rPr>
        <w:t xml:space="preserve">, </w:t>
      </w:r>
      <w:r w:rsidR="00005AC4" w:rsidRPr="00005AC4">
        <w:rPr>
          <w:rFonts w:ascii="Times New Roman" w:eastAsia="Times New Roman" w:hAnsi="Times New Roman" w:cs="Times New Roman"/>
          <w:sz w:val="24"/>
          <w:szCs w:val="24"/>
        </w:rPr>
        <w:t xml:space="preserve">Выполняет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 </w:t>
      </w:r>
    </w:p>
    <w:p w:rsidR="00F34C14" w:rsidRPr="003F748D" w:rsidRDefault="00A75AA3" w:rsidP="00F34C14">
      <w:pPr>
        <w:pStyle w:val="a7"/>
        <w:jc w:val="both"/>
        <w:rPr>
          <w:rFonts w:ascii="Times New Roman" w:hAnsi="Times New Roman" w:cs="Times New Roman"/>
          <w:b/>
          <w:sz w:val="24"/>
          <w:szCs w:val="24"/>
          <w:lang w:val="kk-KZ"/>
        </w:rPr>
      </w:pPr>
      <w:r w:rsidRPr="003F748D">
        <w:rPr>
          <w:rFonts w:ascii="Times New Roman" w:hAnsi="Times New Roman" w:cs="Times New Roman"/>
          <w:sz w:val="24"/>
          <w:szCs w:val="24"/>
        </w:rPr>
        <w:tab/>
      </w:r>
      <w:r w:rsidR="00F34C14" w:rsidRPr="00F34C14">
        <w:rPr>
          <w:rFonts w:ascii="Times New Roman" w:hAnsi="Times New Roman" w:cs="Times New Roman"/>
          <w:b/>
          <w:sz w:val="24"/>
          <w:szCs w:val="24"/>
        </w:rPr>
        <w:t>7</w:t>
      </w:r>
      <w:r w:rsidR="00F34C14" w:rsidRPr="003F748D">
        <w:rPr>
          <w:rFonts w:ascii="Times New Roman" w:hAnsi="Times New Roman" w:cs="Times New Roman"/>
          <w:b/>
          <w:sz w:val="24"/>
          <w:szCs w:val="24"/>
        </w:rPr>
        <w:t xml:space="preserve">. </w:t>
      </w:r>
      <w:r w:rsidR="00F34C14" w:rsidRPr="003F748D">
        <w:rPr>
          <w:rFonts w:ascii="Times New Roman" w:hAnsi="Times New Roman" w:cs="Times New Roman"/>
          <w:b/>
          <w:sz w:val="24"/>
          <w:szCs w:val="24"/>
          <w:lang w:val="kk-KZ"/>
        </w:rPr>
        <w:t xml:space="preserve">Ведущий специалист отдела контроля </w:t>
      </w:r>
      <w:r w:rsidR="00F34C14">
        <w:rPr>
          <w:rFonts w:ascii="Times New Roman" w:hAnsi="Times New Roman" w:cs="Times New Roman"/>
          <w:b/>
          <w:sz w:val="24"/>
          <w:szCs w:val="24"/>
          <w:lang w:val="kk-KZ"/>
        </w:rPr>
        <w:t>таможенного декларирования</w:t>
      </w:r>
      <w:r w:rsidR="00F34C14" w:rsidRPr="003F748D">
        <w:rPr>
          <w:rFonts w:ascii="Times New Roman" w:hAnsi="Times New Roman" w:cs="Times New Roman"/>
          <w:b/>
          <w:sz w:val="24"/>
          <w:szCs w:val="24"/>
          <w:lang w:val="kk-KZ"/>
        </w:rPr>
        <w:t xml:space="preserve"> управления таможенного контроля, категория С-О-6, 1 единица.</w:t>
      </w:r>
    </w:p>
    <w:p w:rsidR="00F34C14" w:rsidRPr="003F748D" w:rsidRDefault="00F34C14" w:rsidP="00F34C14">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t>Должностной оклад в зависимости от выслуги лет от 75 036 до 101 581 тенге.</w:t>
      </w:r>
    </w:p>
    <w:p w:rsidR="00934D3F" w:rsidRPr="0044172D" w:rsidRDefault="00F34C14" w:rsidP="00934D3F">
      <w:pPr>
        <w:pStyle w:val="a7"/>
        <w:jc w:val="both"/>
        <w:rPr>
          <w:rFonts w:ascii="Times New Roman" w:hAnsi="Times New Roman" w:cs="Times New Roman"/>
          <w:sz w:val="24"/>
          <w:szCs w:val="24"/>
          <w:lang w:val="kk-KZ"/>
        </w:rPr>
      </w:pPr>
      <w:r w:rsidRPr="003F748D">
        <w:rPr>
          <w:rFonts w:ascii="Times New Roman" w:hAnsi="Times New Roman"/>
          <w:b/>
          <w:sz w:val="24"/>
          <w:szCs w:val="24"/>
          <w:lang w:val="kk-KZ"/>
        </w:rPr>
        <w:lastRenderedPageBreak/>
        <w:tab/>
      </w:r>
      <w:r w:rsidRPr="003F748D">
        <w:rPr>
          <w:rFonts w:ascii="Times New Roman" w:hAnsi="Times New Roman" w:cs="Times New Roman"/>
          <w:b/>
          <w:sz w:val="24"/>
          <w:szCs w:val="24"/>
          <w:lang w:val="kk-KZ"/>
        </w:rPr>
        <w:t>Функциональные обязанности:</w:t>
      </w:r>
      <w:r w:rsidRPr="003F748D">
        <w:rPr>
          <w:rFonts w:ascii="Times New Roman" w:hAnsi="Times New Roman" w:cs="Times New Roman"/>
          <w:sz w:val="24"/>
          <w:szCs w:val="24"/>
        </w:rPr>
        <w:t xml:space="preserve"> </w:t>
      </w:r>
      <w:r w:rsidR="00934D3F" w:rsidRPr="0044172D">
        <w:rPr>
          <w:rFonts w:ascii="Times New Roman" w:hAnsi="Times New Roman" w:cs="Times New Roman"/>
          <w:sz w:val="24"/>
          <w:szCs w:val="24"/>
        </w:rPr>
        <w:t>Обеспечение в установленном порядке и сроки выполнение поступивших на рассмотрение поручений и указаний руководства</w:t>
      </w:r>
      <w:r w:rsidR="00934D3F" w:rsidRPr="0044172D">
        <w:rPr>
          <w:rFonts w:ascii="Times New Roman" w:hAnsi="Times New Roman" w:cs="Times New Roman"/>
          <w:sz w:val="24"/>
          <w:szCs w:val="24"/>
          <w:lang w:val="kk-KZ"/>
        </w:rPr>
        <w:t xml:space="preserve"> Департамента и</w:t>
      </w:r>
      <w:r w:rsidR="00934D3F" w:rsidRPr="0044172D">
        <w:rPr>
          <w:rFonts w:ascii="Times New Roman" w:hAnsi="Times New Roman" w:cs="Times New Roman"/>
          <w:sz w:val="24"/>
          <w:szCs w:val="24"/>
        </w:rPr>
        <w:t xml:space="preserve"> Комитета</w:t>
      </w:r>
      <w:r w:rsidR="00934D3F" w:rsidRPr="0044172D">
        <w:rPr>
          <w:rFonts w:ascii="Times New Roman" w:hAnsi="Times New Roman" w:cs="Times New Roman"/>
          <w:sz w:val="24"/>
          <w:szCs w:val="24"/>
          <w:lang w:val="kk-KZ"/>
        </w:rPr>
        <w:t>;</w:t>
      </w:r>
      <w:r w:rsidR="00934D3F">
        <w:rPr>
          <w:rFonts w:ascii="Times New Roman" w:hAnsi="Times New Roman" w:cs="Times New Roman"/>
          <w:sz w:val="24"/>
          <w:szCs w:val="24"/>
          <w:lang w:val="kk-KZ"/>
        </w:rPr>
        <w:t xml:space="preserve"> р</w:t>
      </w:r>
      <w:r w:rsidR="00934D3F" w:rsidRPr="0044172D">
        <w:rPr>
          <w:rFonts w:ascii="Times New Roman" w:hAnsi="Times New Roman" w:cs="Times New Roman"/>
          <w:sz w:val="24"/>
          <w:szCs w:val="24"/>
          <w:lang w:val="kk-KZ"/>
        </w:rPr>
        <w:t xml:space="preserve">ассмотрение обращений и заявлений граждан, обращений государственных органов и иных юридических лиц, а также территориальных подразделений органов государственных доходов по вопросам, входящим в компетенцию </w:t>
      </w:r>
      <w:proofErr w:type="spellStart"/>
      <w:r w:rsidR="00934D3F" w:rsidRPr="0044172D">
        <w:rPr>
          <w:rFonts w:ascii="Times New Roman" w:hAnsi="Times New Roman" w:cs="Times New Roman"/>
          <w:sz w:val="24"/>
          <w:szCs w:val="24"/>
        </w:rPr>
        <w:t>ОКТДиТО</w:t>
      </w:r>
      <w:proofErr w:type="spellEnd"/>
      <w:r w:rsidR="00934D3F" w:rsidRPr="0044172D">
        <w:rPr>
          <w:rFonts w:ascii="Times New Roman" w:hAnsi="Times New Roman" w:cs="Times New Roman"/>
          <w:sz w:val="24"/>
          <w:szCs w:val="24"/>
        </w:rPr>
        <w:t xml:space="preserve"> УТО</w:t>
      </w:r>
      <w:r w:rsidR="00934D3F" w:rsidRPr="0044172D">
        <w:rPr>
          <w:rFonts w:ascii="Times New Roman" w:hAnsi="Times New Roman" w:cs="Times New Roman"/>
          <w:sz w:val="24"/>
          <w:szCs w:val="24"/>
          <w:lang w:val="kk-KZ"/>
        </w:rPr>
        <w:t>;</w:t>
      </w:r>
      <w:r w:rsidR="00934D3F">
        <w:rPr>
          <w:rFonts w:ascii="Times New Roman" w:hAnsi="Times New Roman" w:cs="Times New Roman"/>
          <w:sz w:val="24"/>
          <w:szCs w:val="24"/>
          <w:lang w:val="kk-KZ"/>
        </w:rPr>
        <w:t xml:space="preserve"> о</w:t>
      </w:r>
      <w:proofErr w:type="spellStart"/>
      <w:r w:rsidR="00934D3F" w:rsidRPr="0044172D">
        <w:rPr>
          <w:rFonts w:ascii="Times New Roman" w:hAnsi="Times New Roman" w:cs="Times New Roman"/>
          <w:sz w:val="24"/>
          <w:szCs w:val="24"/>
        </w:rPr>
        <w:t>существление</w:t>
      </w:r>
      <w:proofErr w:type="spellEnd"/>
      <w:r w:rsidR="00934D3F" w:rsidRPr="0044172D">
        <w:rPr>
          <w:rFonts w:ascii="Times New Roman" w:hAnsi="Times New Roman" w:cs="Times New Roman"/>
          <w:sz w:val="24"/>
          <w:szCs w:val="24"/>
        </w:rPr>
        <w:t xml:space="preserve"> контроля за деятельностью таможенных постов, уполномоченных на совершение таможенных операций по декларированию и таможенной очистке товаров и транспортных средств, перемещаемых через таможенную границу </w:t>
      </w:r>
      <w:r w:rsidR="00934D3F" w:rsidRPr="0044172D">
        <w:rPr>
          <w:rFonts w:ascii="Times New Roman" w:hAnsi="Times New Roman" w:cs="Times New Roman"/>
          <w:sz w:val="24"/>
          <w:szCs w:val="24"/>
          <w:lang w:val="kk-KZ"/>
        </w:rPr>
        <w:t>Евразийского экономического</w:t>
      </w:r>
      <w:r w:rsidR="00934D3F">
        <w:rPr>
          <w:rFonts w:ascii="Times New Roman" w:hAnsi="Times New Roman" w:cs="Times New Roman"/>
          <w:sz w:val="24"/>
          <w:szCs w:val="24"/>
        </w:rPr>
        <w:t xml:space="preserve"> союза</w:t>
      </w:r>
      <w:r w:rsidR="00934D3F" w:rsidRPr="0044172D">
        <w:rPr>
          <w:rFonts w:ascii="Times New Roman" w:hAnsi="Times New Roman" w:cs="Times New Roman"/>
          <w:sz w:val="24"/>
          <w:szCs w:val="24"/>
        </w:rPr>
        <w:t>;</w:t>
      </w:r>
      <w:r w:rsidR="00934D3F">
        <w:rPr>
          <w:rFonts w:ascii="Times New Roman" w:hAnsi="Times New Roman" w:cs="Times New Roman"/>
          <w:sz w:val="24"/>
          <w:szCs w:val="24"/>
        </w:rPr>
        <w:t xml:space="preserve"> с</w:t>
      </w:r>
      <w:r w:rsidR="00934D3F" w:rsidRPr="0044172D">
        <w:rPr>
          <w:rFonts w:ascii="Times New Roman" w:hAnsi="Times New Roman" w:cs="Times New Roman"/>
          <w:sz w:val="24"/>
          <w:szCs w:val="24"/>
          <w:lang w:val="kk-KZ"/>
        </w:rPr>
        <w:t xml:space="preserve">бор обобщение и представление в вышестоящий органы государственных доходов, отчетной информации по вопросам, входящим в компетенцию отдела </w:t>
      </w:r>
      <w:proofErr w:type="spellStart"/>
      <w:r w:rsidR="00934D3F" w:rsidRPr="0044172D">
        <w:rPr>
          <w:rFonts w:ascii="Times New Roman" w:hAnsi="Times New Roman" w:cs="Times New Roman"/>
          <w:sz w:val="24"/>
          <w:szCs w:val="24"/>
        </w:rPr>
        <w:t>ОКТДиТО</w:t>
      </w:r>
      <w:proofErr w:type="spellEnd"/>
      <w:r w:rsidR="00934D3F" w:rsidRPr="0044172D">
        <w:rPr>
          <w:rFonts w:ascii="Times New Roman" w:hAnsi="Times New Roman" w:cs="Times New Roman"/>
          <w:sz w:val="24"/>
          <w:szCs w:val="24"/>
        </w:rPr>
        <w:t xml:space="preserve"> УТО</w:t>
      </w:r>
      <w:r w:rsidR="00934D3F" w:rsidRPr="0044172D">
        <w:rPr>
          <w:rFonts w:ascii="Times New Roman" w:hAnsi="Times New Roman" w:cs="Times New Roman"/>
          <w:sz w:val="24"/>
          <w:szCs w:val="24"/>
          <w:lang w:val="kk-KZ"/>
        </w:rPr>
        <w:t>;</w:t>
      </w:r>
      <w:r w:rsidR="00934D3F">
        <w:rPr>
          <w:rFonts w:ascii="Times New Roman" w:hAnsi="Times New Roman" w:cs="Times New Roman"/>
          <w:sz w:val="24"/>
          <w:szCs w:val="24"/>
          <w:lang w:val="kk-KZ"/>
        </w:rPr>
        <w:t xml:space="preserve"> о</w:t>
      </w:r>
      <w:proofErr w:type="spellStart"/>
      <w:r w:rsidR="00934D3F" w:rsidRPr="0044172D">
        <w:rPr>
          <w:rFonts w:ascii="Times New Roman" w:hAnsi="Times New Roman" w:cs="Times New Roman"/>
          <w:sz w:val="24"/>
          <w:szCs w:val="24"/>
        </w:rPr>
        <w:t>тветственный</w:t>
      </w:r>
      <w:proofErr w:type="spellEnd"/>
      <w:r w:rsidR="00934D3F" w:rsidRPr="0044172D">
        <w:rPr>
          <w:rFonts w:ascii="Times New Roman" w:hAnsi="Times New Roman" w:cs="Times New Roman"/>
          <w:sz w:val="24"/>
          <w:szCs w:val="24"/>
        </w:rPr>
        <w:t xml:space="preserve"> за входящую и исходящую корреспонденцию в Управление, на бумажном носителе по журналу и регистрации в программе ЕСЭДО;</w:t>
      </w:r>
      <w:r w:rsidR="00934D3F">
        <w:rPr>
          <w:rFonts w:ascii="Times New Roman" w:hAnsi="Times New Roman" w:cs="Times New Roman"/>
          <w:sz w:val="24"/>
          <w:szCs w:val="24"/>
        </w:rPr>
        <w:t xml:space="preserve"> о</w:t>
      </w:r>
      <w:r w:rsidR="00934D3F" w:rsidRPr="0044172D">
        <w:rPr>
          <w:rFonts w:ascii="Times New Roman" w:hAnsi="Times New Roman" w:cs="Times New Roman"/>
          <w:sz w:val="24"/>
          <w:szCs w:val="24"/>
        </w:rPr>
        <w:t xml:space="preserve">существление мониторинга </w:t>
      </w:r>
      <w:r w:rsidR="00934D3F" w:rsidRPr="0044172D">
        <w:rPr>
          <w:rFonts w:ascii="Times New Roman" w:hAnsi="Times New Roman" w:cs="Times New Roman"/>
          <w:sz w:val="24"/>
          <w:szCs w:val="24"/>
          <w:lang w:val="kk-KZ"/>
        </w:rPr>
        <w:t>и анализа времени проведения таможенных операций по таможенной очистке и выпуску товаров;</w:t>
      </w:r>
      <w:r w:rsidR="00934D3F">
        <w:rPr>
          <w:rFonts w:ascii="Times New Roman" w:hAnsi="Times New Roman" w:cs="Times New Roman"/>
          <w:sz w:val="24"/>
          <w:szCs w:val="24"/>
          <w:lang w:val="kk-KZ"/>
        </w:rPr>
        <w:t xml:space="preserve"> р</w:t>
      </w:r>
      <w:proofErr w:type="spellStart"/>
      <w:r w:rsidR="00934D3F" w:rsidRPr="0044172D">
        <w:rPr>
          <w:rFonts w:ascii="Times New Roman" w:hAnsi="Times New Roman" w:cs="Times New Roman"/>
          <w:sz w:val="24"/>
          <w:szCs w:val="24"/>
        </w:rPr>
        <w:t>ассматривает</w:t>
      </w:r>
      <w:proofErr w:type="spellEnd"/>
      <w:r w:rsidR="00934D3F" w:rsidRPr="0044172D">
        <w:rPr>
          <w:rFonts w:ascii="Times New Roman" w:hAnsi="Times New Roman" w:cs="Times New Roman"/>
          <w:sz w:val="24"/>
          <w:szCs w:val="24"/>
        </w:rPr>
        <w:t xml:space="preserve"> вопросы контроля информационного блока на стендах  и иных источников таможенных постов, производящие или имеющие отношения к таможенному оформлению в соответствии с таможенным законодательством ЕАЭС и РК;</w:t>
      </w:r>
      <w:r w:rsidR="00934D3F">
        <w:rPr>
          <w:rFonts w:ascii="Times New Roman" w:hAnsi="Times New Roman" w:cs="Times New Roman"/>
          <w:sz w:val="24"/>
          <w:szCs w:val="24"/>
        </w:rPr>
        <w:t xml:space="preserve"> в</w:t>
      </w:r>
      <w:r w:rsidR="00934D3F" w:rsidRPr="0044172D">
        <w:rPr>
          <w:rFonts w:ascii="Times New Roman" w:hAnsi="Times New Roman" w:cs="Times New Roman"/>
          <w:sz w:val="24"/>
          <w:szCs w:val="24"/>
        </w:rPr>
        <w:t xml:space="preserve">заимодействие с государственными органами, ведомствами, международными и иными организациями по вопросам таможенного дела в соответствии с законодательством РК в пределах компетенции  </w:t>
      </w:r>
      <w:proofErr w:type="spellStart"/>
      <w:r w:rsidR="00934D3F" w:rsidRPr="0044172D">
        <w:rPr>
          <w:rFonts w:ascii="Times New Roman" w:hAnsi="Times New Roman" w:cs="Times New Roman"/>
          <w:sz w:val="24"/>
          <w:szCs w:val="24"/>
        </w:rPr>
        <w:t>ОКТДиТО</w:t>
      </w:r>
      <w:proofErr w:type="spellEnd"/>
      <w:r w:rsidR="00934D3F" w:rsidRPr="0044172D">
        <w:rPr>
          <w:rFonts w:ascii="Times New Roman" w:hAnsi="Times New Roman" w:cs="Times New Roman"/>
          <w:sz w:val="24"/>
          <w:szCs w:val="24"/>
        </w:rPr>
        <w:t xml:space="preserve"> УТО;</w:t>
      </w:r>
      <w:r w:rsidR="00934D3F">
        <w:rPr>
          <w:rFonts w:ascii="Times New Roman" w:hAnsi="Times New Roman" w:cs="Times New Roman"/>
          <w:sz w:val="24"/>
          <w:szCs w:val="24"/>
        </w:rPr>
        <w:t xml:space="preserve"> </w:t>
      </w:r>
      <w:r w:rsidR="00934D3F">
        <w:rPr>
          <w:rFonts w:ascii="Times New Roman" w:hAnsi="Times New Roman" w:cs="Times New Roman"/>
          <w:sz w:val="24"/>
          <w:szCs w:val="24"/>
          <w:lang w:val="kk-KZ"/>
        </w:rPr>
        <w:t>о</w:t>
      </w:r>
      <w:proofErr w:type="spellStart"/>
      <w:r w:rsidR="00934D3F" w:rsidRPr="0044172D">
        <w:rPr>
          <w:rFonts w:ascii="Times New Roman" w:hAnsi="Times New Roman" w:cs="Times New Roman"/>
          <w:sz w:val="24"/>
          <w:szCs w:val="24"/>
        </w:rPr>
        <w:t>существляет</w:t>
      </w:r>
      <w:proofErr w:type="spellEnd"/>
      <w:r w:rsidR="00934D3F" w:rsidRPr="0044172D">
        <w:rPr>
          <w:rFonts w:ascii="Times New Roman" w:hAnsi="Times New Roman" w:cs="Times New Roman"/>
          <w:sz w:val="24"/>
          <w:szCs w:val="24"/>
        </w:rPr>
        <w:t xml:space="preserve"> взаимодействие с государственными органами по вопросам осуществления контроля товаров и транспортных средств, перемещаемых через таможенную границу;</w:t>
      </w:r>
      <w:r w:rsidR="00934D3F">
        <w:rPr>
          <w:rFonts w:ascii="Times New Roman" w:hAnsi="Times New Roman" w:cs="Times New Roman"/>
          <w:sz w:val="24"/>
          <w:szCs w:val="24"/>
        </w:rPr>
        <w:t xml:space="preserve"> о</w:t>
      </w:r>
      <w:r w:rsidR="00934D3F" w:rsidRPr="0044172D">
        <w:rPr>
          <w:rFonts w:ascii="Times New Roman" w:hAnsi="Times New Roman" w:cs="Times New Roman"/>
          <w:sz w:val="24"/>
          <w:szCs w:val="24"/>
        </w:rPr>
        <w:t xml:space="preserve">казание методической и практической помощи подразделениям Департамента по вопросам, входящим в компетенцию </w:t>
      </w:r>
      <w:proofErr w:type="spellStart"/>
      <w:r w:rsidR="00934D3F" w:rsidRPr="0044172D">
        <w:rPr>
          <w:rFonts w:ascii="Times New Roman" w:hAnsi="Times New Roman" w:cs="Times New Roman"/>
          <w:sz w:val="24"/>
          <w:szCs w:val="24"/>
        </w:rPr>
        <w:t>ОКТДиТО</w:t>
      </w:r>
      <w:proofErr w:type="spellEnd"/>
      <w:r w:rsidR="00934D3F" w:rsidRPr="0044172D">
        <w:rPr>
          <w:rFonts w:ascii="Times New Roman" w:hAnsi="Times New Roman" w:cs="Times New Roman"/>
          <w:sz w:val="24"/>
          <w:szCs w:val="24"/>
        </w:rPr>
        <w:t xml:space="preserve"> УТО;</w:t>
      </w:r>
      <w:r w:rsidR="00934D3F">
        <w:rPr>
          <w:rFonts w:ascii="Times New Roman" w:hAnsi="Times New Roman" w:cs="Times New Roman"/>
          <w:sz w:val="24"/>
          <w:szCs w:val="24"/>
        </w:rPr>
        <w:t xml:space="preserve"> о</w:t>
      </w:r>
      <w:r w:rsidR="00934D3F" w:rsidRPr="0044172D">
        <w:rPr>
          <w:rFonts w:ascii="Times New Roman" w:hAnsi="Times New Roman" w:cs="Times New Roman"/>
          <w:sz w:val="24"/>
          <w:szCs w:val="24"/>
        </w:rPr>
        <w:t>беспечение на постоянной основе своевременного информирования участников внешнеэкономической и иной деятельности в сфере таможенного дела о таможенном законодательстве ЕАЭС и РК, в том числе об изменениях и дополнениях в таможенном законодательстве ЕАЭС и РК в порядке, установленном законодательством;</w:t>
      </w:r>
      <w:r w:rsidR="00934D3F">
        <w:rPr>
          <w:rFonts w:ascii="Times New Roman" w:hAnsi="Times New Roman" w:cs="Times New Roman"/>
          <w:sz w:val="24"/>
          <w:szCs w:val="24"/>
        </w:rPr>
        <w:t xml:space="preserve"> о</w:t>
      </w:r>
      <w:r w:rsidR="00934D3F" w:rsidRPr="0044172D">
        <w:rPr>
          <w:rFonts w:ascii="Times New Roman" w:hAnsi="Times New Roman" w:cs="Times New Roman"/>
          <w:sz w:val="24"/>
          <w:szCs w:val="24"/>
        </w:rPr>
        <w:t>рганизация обеспечения в пределах своей компетенции соблюдения запретов и ограничений, установленных законодательством ЕАЭС и РК в отношении товаров, перемещаемых через таможенную границу ЕАЭС;</w:t>
      </w:r>
      <w:r w:rsidR="00934D3F">
        <w:rPr>
          <w:rFonts w:ascii="Times New Roman" w:hAnsi="Times New Roman" w:cs="Times New Roman"/>
          <w:sz w:val="24"/>
          <w:szCs w:val="24"/>
        </w:rPr>
        <w:t xml:space="preserve"> п</w:t>
      </w:r>
      <w:r w:rsidR="00934D3F" w:rsidRPr="0044172D">
        <w:rPr>
          <w:rFonts w:ascii="Times New Roman" w:hAnsi="Times New Roman" w:cs="Times New Roman"/>
          <w:sz w:val="24"/>
          <w:szCs w:val="24"/>
        </w:rPr>
        <w:t xml:space="preserve">роведение  таможенного досмотра (осмотра) </w:t>
      </w:r>
      <w:r w:rsidR="00934D3F" w:rsidRPr="0044172D">
        <w:rPr>
          <w:rFonts w:ascii="Times New Roman" w:hAnsi="Times New Roman" w:cs="Times New Roman"/>
          <w:sz w:val="24"/>
          <w:szCs w:val="24"/>
          <w:lang w:val="kk-KZ"/>
        </w:rPr>
        <w:t xml:space="preserve">или принятие участия при таможенном досмотре </w:t>
      </w:r>
      <w:r w:rsidR="00934D3F" w:rsidRPr="0044172D">
        <w:rPr>
          <w:rFonts w:ascii="Times New Roman" w:hAnsi="Times New Roman" w:cs="Times New Roman"/>
          <w:sz w:val="24"/>
          <w:szCs w:val="24"/>
        </w:rPr>
        <w:t>(осмотр</w:t>
      </w:r>
      <w:r w:rsidR="00934D3F" w:rsidRPr="0044172D">
        <w:rPr>
          <w:rFonts w:ascii="Times New Roman" w:hAnsi="Times New Roman" w:cs="Times New Roman"/>
          <w:sz w:val="24"/>
          <w:szCs w:val="24"/>
          <w:lang w:val="kk-KZ"/>
        </w:rPr>
        <w:t>е</w:t>
      </w:r>
      <w:r w:rsidR="00934D3F" w:rsidRPr="0044172D">
        <w:rPr>
          <w:rFonts w:ascii="Times New Roman" w:hAnsi="Times New Roman" w:cs="Times New Roman"/>
          <w:sz w:val="24"/>
          <w:szCs w:val="24"/>
        </w:rPr>
        <w:t>)</w:t>
      </w:r>
      <w:r w:rsidR="00934D3F" w:rsidRPr="0044172D">
        <w:rPr>
          <w:rFonts w:ascii="Times New Roman" w:hAnsi="Times New Roman" w:cs="Times New Roman"/>
          <w:sz w:val="24"/>
          <w:szCs w:val="24"/>
          <w:lang w:val="kk-KZ"/>
        </w:rPr>
        <w:t xml:space="preserve"> </w:t>
      </w:r>
      <w:r w:rsidR="00934D3F" w:rsidRPr="0044172D">
        <w:rPr>
          <w:rFonts w:ascii="Times New Roman" w:hAnsi="Times New Roman" w:cs="Times New Roman"/>
          <w:sz w:val="24"/>
          <w:szCs w:val="24"/>
        </w:rPr>
        <w:t>согласно законодательству РК, ЕАЭС по поручениям руководства Департамента, Комитета и иных государственных доходов</w:t>
      </w:r>
      <w:r w:rsidR="00934D3F">
        <w:rPr>
          <w:rFonts w:ascii="Times New Roman" w:hAnsi="Times New Roman" w:cs="Times New Roman"/>
          <w:sz w:val="24"/>
          <w:szCs w:val="24"/>
          <w:lang w:val="kk-KZ"/>
        </w:rPr>
        <w:t>.</w:t>
      </w:r>
    </w:p>
    <w:p w:rsidR="0050379C" w:rsidRPr="003F748D" w:rsidRDefault="00F34C14" w:rsidP="00F34C14">
      <w:pPr>
        <w:pStyle w:val="a7"/>
        <w:jc w:val="both"/>
        <w:rPr>
          <w:rFonts w:ascii="Times New Roman" w:hAnsi="Times New Roman" w:cs="Times New Roman"/>
          <w:b/>
          <w:sz w:val="24"/>
          <w:szCs w:val="24"/>
          <w:lang w:val="kk-KZ"/>
        </w:rPr>
      </w:pPr>
      <w:r>
        <w:rPr>
          <w:rFonts w:ascii="Times New Roman" w:hAnsi="Times New Roman" w:cs="Times New Roman"/>
          <w:sz w:val="24"/>
          <w:szCs w:val="24"/>
        </w:rPr>
        <w:tab/>
      </w:r>
      <w:r w:rsidRPr="00F34C14">
        <w:rPr>
          <w:rFonts w:ascii="Times New Roman" w:hAnsi="Times New Roman" w:cs="Times New Roman"/>
          <w:b/>
          <w:sz w:val="24"/>
          <w:szCs w:val="24"/>
        </w:rPr>
        <w:t>8</w:t>
      </w:r>
      <w:r w:rsidR="0050379C" w:rsidRPr="00F34C14">
        <w:rPr>
          <w:rFonts w:ascii="Times New Roman" w:hAnsi="Times New Roman" w:cs="Times New Roman"/>
          <w:b/>
          <w:sz w:val="24"/>
          <w:szCs w:val="24"/>
          <w:lang w:val="kk-KZ"/>
        </w:rPr>
        <w:t>.</w:t>
      </w:r>
      <w:r w:rsidR="0050379C" w:rsidRPr="003F748D">
        <w:rPr>
          <w:rFonts w:ascii="Times New Roman" w:hAnsi="Times New Roman" w:cs="Times New Roman"/>
          <w:b/>
          <w:sz w:val="24"/>
          <w:szCs w:val="24"/>
          <w:lang w:val="kk-KZ"/>
        </w:rPr>
        <w:t xml:space="preserve"> Ведущий специалист таможенного поста "Акжайык - центр таможенного оформления", категория  С-О-6 (С-</w:t>
      </w:r>
      <w:r w:rsidR="0050379C" w:rsidRPr="003F748D">
        <w:rPr>
          <w:rFonts w:ascii="Times New Roman" w:hAnsi="Times New Roman" w:cs="Times New Roman"/>
          <w:b/>
          <w:sz w:val="24"/>
          <w:szCs w:val="24"/>
          <w:lang w:val="en-US"/>
        </w:rPr>
        <w:t>GDP</w:t>
      </w:r>
      <w:r w:rsidR="0050379C" w:rsidRPr="003F748D">
        <w:rPr>
          <w:rFonts w:ascii="Times New Roman" w:hAnsi="Times New Roman" w:cs="Times New Roman"/>
          <w:b/>
          <w:sz w:val="24"/>
          <w:szCs w:val="24"/>
        </w:rPr>
        <w:t>-</w:t>
      </w:r>
      <w:r>
        <w:rPr>
          <w:rFonts w:ascii="Times New Roman" w:hAnsi="Times New Roman" w:cs="Times New Roman"/>
          <w:b/>
          <w:sz w:val="24"/>
          <w:szCs w:val="24"/>
          <w:lang w:val="kk-KZ"/>
        </w:rPr>
        <w:t>4), 1</w:t>
      </w:r>
      <w:r w:rsidR="0050379C" w:rsidRPr="003F748D">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0050379C" w:rsidRPr="003F748D">
        <w:rPr>
          <w:rFonts w:ascii="Times New Roman" w:hAnsi="Times New Roman" w:cs="Times New Roman"/>
          <w:b/>
          <w:sz w:val="24"/>
          <w:szCs w:val="24"/>
          <w:lang w:val="kk-KZ"/>
        </w:rPr>
        <w:t>.</w:t>
      </w:r>
    </w:p>
    <w:p w:rsidR="0050379C" w:rsidRPr="003F748D" w:rsidRDefault="0050379C" w:rsidP="0050379C">
      <w:pPr>
        <w:pStyle w:val="a7"/>
        <w:jc w:val="both"/>
        <w:rPr>
          <w:rFonts w:ascii="Times New Roman" w:hAnsi="Times New Roman"/>
          <w:b/>
          <w:sz w:val="24"/>
          <w:szCs w:val="24"/>
          <w:lang w:val="kk-KZ"/>
        </w:rPr>
      </w:pPr>
      <w:r w:rsidRPr="003F748D">
        <w:rPr>
          <w:rFonts w:ascii="Times New Roman" w:hAnsi="Times New Roman" w:cs="Times New Roman"/>
          <w:b/>
          <w:sz w:val="24"/>
          <w:szCs w:val="24"/>
          <w:lang w:val="kk-KZ"/>
        </w:rPr>
        <w:tab/>
      </w:r>
      <w:r w:rsidRPr="003F748D">
        <w:rPr>
          <w:rFonts w:ascii="Times New Roman" w:hAnsi="Times New Roman" w:cs="Times New Roman"/>
          <w:b/>
          <w:sz w:val="24"/>
          <w:szCs w:val="24"/>
        </w:rPr>
        <w:t>Должностной оклад в зависимости от выслуги лет</w:t>
      </w:r>
      <w:r w:rsidRPr="003F748D">
        <w:rPr>
          <w:rFonts w:ascii="Times New Roman" w:hAnsi="Times New Roman" w:cs="Times New Roman"/>
          <w:b/>
          <w:sz w:val="24"/>
          <w:szCs w:val="24"/>
          <w:lang w:val="kk-KZ"/>
        </w:rPr>
        <w:t xml:space="preserve"> </w:t>
      </w:r>
      <w:r w:rsidRPr="003F748D">
        <w:rPr>
          <w:rFonts w:ascii="Times New Roman" w:hAnsi="Times New Roman" w:cs="Times New Roman"/>
          <w:b/>
          <w:sz w:val="24"/>
          <w:szCs w:val="24"/>
        </w:rPr>
        <w:t xml:space="preserve"> от</w:t>
      </w:r>
      <w:r w:rsidRPr="003F748D">
        <w:rPr>
          <w:rFonts w:ascii="Times New Roman" w:hAnsi="Times New Roman" w:cs="Times New Roman"/>
          <w:b/>
          <w:sz w:val="24"/>
          <w:szCs w:val="24"/>
          <w:lang w:val="kk-KZ"/>
        </w:rPr>
        <w:t xml:space="preserve"> </w:t>
      </w:r>
      <w:r w:rsidR="00EE356D" w:rsidRPr="003F748D">
        <w:rPr>
          <w:rFonts w:ascii="Times New Roman" w:hAnsi="Times New Roman"/>
          <w:b/>
          <w:sz w:val="24"/>
          <w:szCs w:val="24"/>
          <w:lang w:val="kk-KZ"/>
        </w:rPr>
        <w:t>81 938</w:t>
      </w:r>
      <w:r w:rsidRPr="003F748D">
        <w:rPr>
          <w:rFonts w:ascii="Times New Roman" w:hAnsi="Times New Roman"/>
          <w:b/>
          <w:sz w:val="24"/>
          <w:szCs w:val="24"/>
          <w:lang w:val="kk-KZ"/>
        </w:rPr>
        <w:t xml:space="preserve"> до 110 78</w:t>
      </w:r>
      <w:r w:rsidR="00EE356D" w:rsidRPr="003F748D">
        <w:rPr>
          <w:rFonts w:ascii="Times New Roman" w:hAnsi="Times New Roman"/>
          <w:b/>
          <w:sz w:val="24"/>
          <w:szCs w:val="24"/>
          <w:lang w:val="kk-KZ"/>
        </w:rPr>
        <w:t>4</w:t>
      </w:r>
      <w:r w:rsidRPr="003F748D">
        <w:rPr>
          <w:rFonts w:ascii="Times New Roman" w:hAnsi="Times New Roman"/>
          <w:b/>
          <w:sz w:val="24"/>
          <w:szCs w:val="24"/>
          <w:lang w:val="kk-KZ"/>
        </w:rPr>
        <w:t xml:space="preserve">  тенге.</w:t>
      </w:r>
    </w:p>
    <w:p w:rsidR="0050379C" w:rsidRPr="003F748D" w:rsidRDefault="0050379C" w:rsidP="0050379C">
      <w:pPr>
        <w:pStyle w:val="a7"/>
        <w:jc w:val="both"/>
        <w:rPr>
          <w:rFonts w:ascii="Times New Roman" w:hAnsi="Times New Roman" w:cs="Times New Roman"/>
          <w:sz w:val="24"/>
          <w:szCs w:val="24"/>
        </w:rPr>
      </w:pPr>
      <w:r w:rsidRPr="003F748D">
        <w:rPr>
          <w:rFonts w:ascii="Times New Roman" w:hAnsi="Times New Roman"/>
          <w:b/>
          <w:sz w:val="24"/>
          <w:szCs w:val="24"/>
          <w:lang w:val="kk-KZ"/>
        </w:rPr>
        <w:tab/>
      </w:r>
      <w:r w:rsidRPr="003F748D">
        <w:rPr>
          <w:rFonts w:ascii="Times New Roman" w:hAnsi="Times New Roman" w:cs="Times New Roman"/>
          <w:b/>
          <w:sz w:val="24"/>
          <w:szCs w:val="24"/>
        </w:rPr>
        <w:t>Функциональные обязанности:</w:t>
      </w:r>
      <w:r w:rsidRPr="003F748D">
        <w:rPr>
          <w:rFonts w:ascii="Times New Roman" w:hAnsi="Times New Roman" w:cs="Times New Roman"/>
          <w:sz w:val="24"/>
          <w:szCs w:val="24"/>
        </w:rPr>
        <w:tab/>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осуществление таможенного контроля за объектами интеллектуальной собственности</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с применением системы контроля управления рисками;</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осуществление таможенного контроля за достоверностью сведений, заявленных в таможенной декларации; несет ответственность за своевременное ведение базы данных, учета и снятие с контроля по товарам и транспортным средствам оформленных по процедуре временный ввоз, временный вывоз, переработка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2C0952" w:rsidRPr="003F748D" w:rsidRDefault="00BF733C" w:rsidP="00D02C86">
      <w:pPr>
        <w:pStyle w:val="a7"/>
        <w:jc w:val="both"/>
        <w:rPr>
          <w:rFonts w:ascii="Times New Roman" w:hAnsi="Times New Roman" w:cs="Times New Roman"/>
          <w:b/>
          <w:sz w:val="24"/>
          <w:szCs w:val="24"/>
          <w:lang w:val="kk-KZ"/>
        </w:rPr>
      </w:pPr>
      <w:r w:rsidRPr="003F748D">
        <w:rPr>
          <w:rFonts w:ascii="Times New Roman" w:hAnsi="Times New Roman" w:cs="Times New Roman"/>
          <w:sz w:val="24"/>
          <w:szCs w:val="24"/>
        </w:rPr>
        <w:tab/>
      </w:r>
      <w:r w:rsidR="0007345F">
        <w:rPr>
          <w:rFonts w:ascii="Times New Roman" w:hAnsi="Times New Roman" w:cs="Times New Roman"/>
          <w:b/>
          <w:sz w:val="24"/>
          <w:szCs w:val="24"/>
          <w:lang w:val="kk-KZ"/>
        </w:rPr>
        <w:t>9</w:t>
      </w:r>
      <w:r w:rsidR="002C0952" w:rsidRPr="003F748D">
        <w:rPr>
          <w:rFonts w:ascii="Times New Roman" w:hAnsi="Times New Roman" w:cs="Times New Roman"/>
          <w:b/>
          <w:sz w:val="24"/>
          <w:szCs w:val="24"/>
          <w:lang w:val="kk-KZ"/>
        </w:rPr>
        <w:t>. Ведущий специалист таможенного поста "Специальная экономическая зона "Национальный индустриальный нефтехимический технопарк"", категория  С-О-6 (С-</w:t>
      </w:r>
      <w:r w:rsidR="002C0952" w:rsidRPr="003F748D">
        <w:rPr>
          <w:rFonts w:ascii="Times New Roman" w:hAnsi="Times New Roman" w:cs="Times New Roman"/>
          <w:b/>
          <w:sz w:val="24"/>
          <w:szCs w:val="24"/>
          <w:lang w:val="en-US"/>
        </w:rPr>
        <w:t>GDP</w:t>
      </w:r>
      <w:r w:rsidR="002C0952" w:rsidRPr="003F748D">
        <w:rPr>
          <w:rFonts w:ascii="Times New Roman" w:hAnsi="Times New Roman" w:cs="Times New Roman"/>
          <w:b/>
          <w:sz w:val="24"/>
          <w:szCs w:val="24"/>
        </w:rPr>
        <w:t>-</w:t>
      </w:r>
      <w:r w:rsidR="002C0952" w:rsidRPr="003F748D">
        <w:rPr>
          <w:rFonts w:ascii="Times New Roman" w:hAnsi="Times New Roman" w:cs="Times New Roman"/>
          <w:b/>
          <w:sz w:val="24"/>
          <w:szCs w:val="24"/>
          <w:lang w:val="kk-KZ"/>
        </w:rPr>
        <w:t>4), 1 - единица.</w:t>
      </w:r>
    </w:p>
    <w:p w:rsidR="002C0952" w:rsidRPr="003F748D" w:rsidRDefault="002C0952" w:rsidP="002C0952">
      <w:pPr>
        <w:pStyle w:val="a7"/>
        <w:jc w:val="both"/>
        <w:rPr>
          <w:rFonts w:ascii="Times New Roman" w:hAnsi="Times New Roman"/>
          <w:b/>
          <w:sz w:val="24"/>
          <w:szCs w:val="24"/>
          <w:lang w:val="kk-KZ"/>
        </w:rPr>
      </w:pPr>
      <w:r w:rsidRPr="003F748D">
        <w:rPr>
          <w:rFonts w:ascii="Times New Roman" w:hAnsi="Times New Roman" w:cs="Times New Roman"/>
          <w:b/>
          <w:sz w:val="24"/>
          <w:szCs w:val="24"/>
          <w:lang w:val="kk-KZ"/>
        </w:rPr>
        <w:tab/>
      </w:r>
      <w:r w:rsidR="00EE356D" w:rsidRPr="003F748D">
        <w:rPr>
          <w:rFonts w:ascii="Times New Roman" w:hAnsi="Times New Roman" w:cs="Times New Roman"/>
          <w:b/>
          <w:sz w:val="24"/>
          <w:szCs w:val="24"/>
        </w:rPr>
        <w:t>Должностной оклад в зависимости от выслуги лет</w:t>
      </w:r>
      <w:r w:rsidR="00EE356D" w:rsidRPr="003F748D">
        <w:rPr>
          <w:rFonts w:ascii="Times New Roman" w:hAnsi="Times New Roman" w:cs="Times New Roman"/>
          <w:b/>
          <w:sz w:val="24"/>
          <w:szCs w:val="24"/>
          <w:lang w:val="kk-KZ"/>
        </w:rPr>
        <w:t xml:space="preserve"> </w:t>
      </w:r>
      <w:r w:rsidR="00EE356D" w:rsidRPr="003F748D">
        <w:rPr>
          <w:rFonts w:ascii="Times New Roman" w:hAnsi="Times New Roman" w:cs="Times New Roman"/>
          <w:b/>
          <w:sz w:val="24"/>
          <w:szCs w:val="24"/>
        </w:rPr>
        <w:t xml:space="preserve"> от</w:t>
      </w:r>
      <w:r w:rsidR="00EE356D" w:rsidRPr="003F748D">
        <w:rPr>
          <w:rFonts w:ascii="Times New Roman" w:hAnsi="Times New Roman" w:cs="Times New Roman"/>
          <w:b/>
          <w:sz w:val="24"/>
          <w:szCs w:val="24"/>
          <w:lang w:val="kk-KZ"/>
        </w:rPr>
        <w:t xml:space="preserve"> </w:t>
      </w:r>
      <w:r w:rsidR="00EE356D" w:rsidRPr="003F748D">
        <w:rPr>
          <w:rFonts w:ascii="Times New Roman" w:hAnsi="Times New Roman"/>
          <w:b/>
          <w:sz w:val="24"/>
          <w:szCs w:val="24"/>
          <w:lang w:val="kk-KZ"/>
        </w:rPr>
        <w:t>81 938 до 110 784  тенге.</w:t>
      </w:r>
    </w:p>
    <w:p w:rsidR="00120AED" w:rsidRPr="003F748D" w:rsidRDefault="00440718" w:rsidP="00A75AA3">
      <w:pPr>
        <w:pStyle w:val="a7"/>
        <w:jc w:val="both"/>
        <w:rPr>
          <w:rFonts w:ascii="Times New Roman" w:eastAsia="Times New Roman" w:hAnsi="Times New Roman" w:cs="Times New Roman"/>
          <w:sz w:val="24"/>
          <w:szCs w:val="24"/>
          <w:lang w:val="kk-KZ"/>
        </w:rPr>
      </w:pPr>
      <w:r w:rsidRPr="003F748D">
        <w:rPr>
          <w:rFonts w:ascii="Times New Roman" w:hAnsi="Times New Roman"/>
          <w:b/>
          <w:sz w:val="24"/>
          <w:szCs w:val="24"/>
          <w:lang w:val="kk-KZ"/>
        </w:rPr>
        <w:lastRenderedPageBreak/>
        <w:tab/>
      </w:r>
      <w:r w:rsidR="002C0952" w:rsidRPr="003F748D">
        <w:rPr>
          <w:rFonts w:ascii="Times New Roman" w:hAnsi="Times New Roman" w:cs="Times New Roman"/>
          <w:b/>
          <w:sz w:val="24"/>
          <w:szCs w:val="24"/>
        </w:rPr>
        <w:t>Функциональные обязанности:</w:t>
      </w:r>
      <w:r w:rsidR="00120AED" w:rsidRPr="003F748D">
        <w:rPr>
          <w:rFonts w:ascii="Times New Roman" w:hAnsi="Times New Roman" w:cs="Times New Roman"/>
          <w:b/>
          <w:sz w:val="24"/>
          <w:szCs w:val="24"/>
        </w:rPr>
        <w:t xml:space="preserve"> </w:t>
      </w:r>
      <w:r w:rsidR="00120AED" w:rsidRPr="003F748D">
        <w:rPr>
          <w:rFonts w:ascii="Times New Roman" w:eastAsia="Times New Roman" w:hAnsi="Times New Roman" w:cs="Times New Roman"/>
          <w:sz w:val="24"/>
          <w:szCs w:val="24"/>
        </w:rPr>
        <w:t>Обеспечивает в установленном порядке и сроки выполнения, поступивших на рассмотрение поручений руководства</w:t>
      </w:r>
      <w:r w:rsidR="00120AED" w:rsidRPr="003F748D">
        <w:rPr>
          <w:rFonts w:ascii="Times New Roman" w:eastAsia="Times New Roman" w:hAnsi="Times New Roman" w:cs="Times New Roman"/>
          <w:sz w:val="24"/>
          <w:szCs w:val="24"/>
          <w:lang w:val="kk-KZ"/>
        </w:rPr>
        <w:t xml:space="preserve"> Департамента и</w:t>
      </w:r>
      <w:r w:rsidR="00120AED" w:rsidRPr="003F748D">
        <w:rPr>
          <w:rFonts w:ascii="Times New Roman" w:eastAsia="Times New Roman" w:hAnsi="Times New Roman" w:cs="Times New Roman"/>
          <w:sz w:val="24"/>
          <w:szCs w:val="24"/>
        </w:rPr>
        <w:t xml:space="preserve"> Комитета</w:t>
      </w:r>
      <w:r w:rsidR="00120AED" w:rsidRPr="003F748D">
        <w:rPr>
          <w:rFonts w:ascii="Times New Roman" w:eastAsia="Times New Roman" w:hAnsi="Times New Roman" w:cs="Times New Roman"/>
          <w:sz w:val="24"/>
          <w:szCs w:val="24"/>
          <w:lang w:val="kk-KZ"/>
        </w:rPr>
        <w:t xml:space="preserve">, </w:t>
      </w:r>
      <w:r w:rsidR="00120AED" w:rsidRPr="003F748D">
        <w:rPr>
          <w:rFonts w:ascii="Times New Roman" w:eastAsia="Times New Roman" w:hAnsi="Times New Roman" w:cs="Times New Roman"/>
          <w:sz w:val="24"/>
          <w:szCs w:val="24"/>
        </w:rPr>
        <w:t>рассматривает письма, заявления и жалобы граждан по вопросам, входящим в компетенцию таможенного поста</w:t>
      </w:r>
      <w:r w:rsidR="00120AED" w:rsidRPr="003F748D">
        <w:rPr>
          <w:rFonts w:ascii="Times New Roman" w:eastAsia="Times New Roman" w:hAnsi="Times New Roman" w:cs="Times New Roman"/>
          <w:sz w:val="24"/>
          <w:szCs w:val="24"/>
          <w:lang w:val="kk-KZ"/>
        </w:rPr>
        <w:t>, рассматривает обращения государственных органов и иных юридических лиц по вопросам, входящим в компетенцию таможенного поста, к</w:t>
      </w:r>
      <w:proofErr w:type="spellStart"/>
      <w:r w:rsidR="00120AED" w:rsidRPr="003F748D">
        <w:rPr>
          <w:rFonts w:ascii="Times New Roman" w:eastAsia="Times New Roman" w:hAnsi="Times New Roman" w:cs="Times New Roman"/>
          <w:sz w:val="24"/>
          <w:szCs w:val="24"/>
        </w:rPr>
        <w:t>оординирует</w:t>
      </w:r>
      <w:proofErr w:type="spellEnd"/>
      <w:r w:rsidR="00120AED" w:rsidRPr="003F748D">
        <w:rPr>
          <w:rFonts w:ascii="Times New Roman" w:eastAsia="Times New Roman" w:hAnsi="Times New Roman" w:cs="Times New Roman"/>
          <w:sz w:val="24"/>
          <w:szCs w:val="24"/>
        </w:rPr>
        <w:t xml:space="preserve"> взаимодействие работы таможенного поста с Управлением</w:t>
      </w:r>
      <w:r w:rsidR="00120AED" w:rsidRPr="003F748D">
        <w:rPr>
          <w:rFonts w:ascii="Times New Roman" w:eastAsia="Times New Roman" w:hAnsi="Times New Roman" w:cs="Times New Roman"/>
          <w:sz w:val="24"/>
          <w:szCs w:val="24"/>
          <w:lang w:val="kk-KZ"/>
        </w:rPr>
        <w:t xml:space="preserve"> </w:t>
      </w:r>
      <w:r w:rsidR="00120AED" w:rsidRPr="003F748D">
        <w:rPr>
          <w:rFonts w:ascii="Times New Roman" w:eastAsia="Times New Roman" w:hAnsi="Times New Roman" w:cs="Times New Roman"/>
          <w:sz w:val="24"/>
          <w:szCs w:val="24"/>
        </w:rPr>
        <w:t>анализа и рисков, Управление товарной номенклатуры и таможенной стоимости</w:t>
      </w:r>
      <w:r w:rsidR="00120AED" w:rsidRPr="003F748D">
        <w:rPr>
          <w:rFonts w:ascii="Times New Roman" w:eastAsia="Times New Roman" w:hAnsi="Times New Roman" w:cs="Times New Roman"/>
          <w:sz w:val="24"/>
          <w:szCs w:val="24"/>
          <w:lang w:val="kk-KZ"/>
        </w:rPr>
        <w:t xml:space="preserve"> </w:t>
      </w:r>
      <w:r w:rsidR="00120AED" w:rsidRPr="003F748D">
        <w:rPr>
          <w:rFonts w:ascii="Times New Roman" w:eastAsia="Times New Roman" w:hAnsi="Times New Roman" w:cs="Times New Roman"/>
          <w:sz w:val="24"/>
          <w:szCs w:val="24"/>
        </w:rPr>
        <w:t>Департамента</w:t>
      </w:r>
      <w:r w:rsidR="00120AED" w:rsidRPr="003F748D">
        <w:rPr>
          <w:rFonts w:ascii="Times New Roman" w:eastAsia="Times New Roman" w:hAnsi="Times New Roman" w:cs="Times New Roman"/>
          <w:sz w:val="24"/>
          <w:szCs w:val="24"/>
          <w:lang w:val="kk-KZ"/>
        </w:rPr>
        <w:t xml:space="preserve"> по вопросам таможенных платежей и налогов, таможенной стоимости и.д., а также соблюдение  мер тарифного регулирования</w:t>
      </w:r>
      <w:r w:rsidR="00120AED" w:rsidRPr="003F748D">
        <w:rPr>
          <w:rFonts w:ascii="Times New Roman" w:eastAsia="Times New Roman" w:hAnsi="Times New Roman" w:cs="Times New Roman"/>
          <w:sz w:val="24"/>
          <w:szCs w:val="24"/>
        </w:rPr>
        <w:t xml:space="preserve"> в соответствии законодательными актами Республики Казахстан</w:t>
      </w:r>
      <w:r w:rsidR="00120AED" w:rsidRPr="003F748D">
        <w:rPr>
          <w:rFonts w:ascii="Times New Roman" w:eastAsia="Times New Roman" w:hAnsi="Times New Roman" w:cs="Times New Roman"/>
          <w:sz w:val="24"/>
          <w:szCs w:val="24"/>
          <w:lang w:val="kk-KZ"/>
        </w:rPr>
        <w:t>, с</w:t>
      </w:r>
      <w:proofErr w:type="spellStart"/>
      <w:r w:rsidR="00120AED" w:rsidRPr="003F748D">
        <w:rPr>
          <w:rFonts w:ascii="Times New Roman" w:eastAsia="Times New Roman" w:hAnsi="Times New Roman" w:cs="Times New Roman"/>
          <w:sz w:val="24"/>
          <w:szCs w:val="24"/>
        </w:rPr>
        <w:t>овершает</w:t>
      </w:r>
      <w:proofErr w:type="spellEnd"/>
      <w:r w:rsidR="00120AED" w:rsidRPr="003F748D">
        <w:rPr>
          <w:rFonts w:ascii="Times New Roman" w:eastAsia="Times New Roman" w:hAnsi="Times New Roman" w:cs="Times New Roman"/>
          <w:sz w:val="24"/>
          <w:szCs w:val="24"/>
        </w:rPr>
        <w:t xml:space="preserve"> таможенные операций, связанные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и/или дополнений в сведения, заявленные в таможенной декларации до выпуска товаров и др.), согласно утвержденными нормативно-правовыми актами РК и решениями Комиссии таможенного союза</w:t>
      </w:r>
      <w:r w:rsidR="00120AED" w:rsidRPr="003F748D">
        <w:rPr>
          <w:rFonts w:ascii="Times New Roman" w:eastAsia="Times New Roman" w:hAnsi="Times New Roman" w:cs="Times New Roman"/>
          <w:sz w:val="24"/>
          <w:szCs w:val="24"/>
          <w:lang w:val="kk-KZ"/>
        </w:rPr>
        <w:t xml:space="preserve">, </w:t>
      </w:r>
      <w:bookmarkStart w:id="0" w:name="_GoBack"/>
      <w:bookmarkEnd w:id="0"/>
      <w:r w:rsidR="00120AED" w:rsidRPr="003F748D">
        <w:rPr>
          <w:rFonts w:ascii="Times New Roman" w:eastAsia="Times New Roman" w:hAnsi="Times New Roman" w:cs="Times New Roman"/>
          <w:sz w:val="24"/>
          <w:szCs w:val="24"/>
          <w:lang w:val="kk-KZ"/>
        </w:rPr>
        <w:t>п</w:t>
      </w:r>
      <w:proofErr w:type="spellStart"/>
      <w:r w:rsidR="00120AED" w:rsidRPr="003F748D">
        <w:rPr>
          <w:rFonts w:ascii="Times New Roman" w:eastAsia="Times New Roman" w:hAnsi="Times New Roman" w:cs="Times New Roman"/>
          <w:sz w:val="24"/>
          <w:szCs w:val="24"/>
        </w:rPr>
        <w:t>роводит</w:t>
      </w:r>
      <w:proofErr w:type="spellEnd"/>
      <w:r w:rsidR="00120AED" w:rsidRPr="003F748D">
        <w:rPr>
          <w:rFonts w:ascii="Times New Roman" w:eastAsia="Times New Roman" w:hAnsi="Times New Roman" w:cs="Times New Roman"/>
          <w:sz w:val="24"/>
          <w:szCs w:val="24"/>
        </w:rPr>
        <w:t xml:space="preserve"> таможенный контроль с применением системы управления рисками, за достоверностью и полнотой сведений, заявленных в декларации на товарах, в целях за соблюдением применение мер тарифного регулирования и предоставления тарифных преференций, мер нетарифного регулирования (запреты и ограничения, квотирование, лицензирование и </w:t>
      </w:r>
      <w:proofErr w:type="spellStart"/>
      <w:r w:rsidR="00120AED" w:rsidRPr="003F748D">
        <w:rPr>
          <w:rFonts w:ascii="Times New Roman" w:eastAsia="Times New Roman" w:hAnsi="Times New Roman" w:cs="Times New Roman"/>
          <w:sz w:val="24"/>
          <w:szCs w:val="24"/>
        </w:rPr>
        <w:t>т.д</w:t>
      </w:r>
      <w:proofErr w:type="spellEnd"/>
      <w:r w:rsidR="00120AED" w:rsidRPr="003F748D">
        <w:rPr>
          <w:rFonts w:ascii="Times New Roman" w:eastAsia="Times New Roman" w:hAnsi="Times New Roman" w:cs="Times New Roman"/>
          <w:sz w:val="24"/>
          <w:szCs w:val="24"/>
        </w:rPr>
        <w:t>) и экспортного контроля в отношении товаров перемещаемых через таможенную границу таможенного союза, а также мер по защите прав на объекты интеллектуальной собственности, принимаемые таможенными органами, в т.ч. с применением ТСТК.</w:t>
      </w:r>
    </w:p>
    <w:p w:rsidR="00422B97" w:rsidRPr="003F748D" w:rsidRDefault="00EF0E91" w:rsidP="0007345F">
      <w:pPr>
        <w:pStyle w:val="a4"/>
        <w:spacing w:after="0" w:line="240" w:lineRule="auto"/>
        <w:ind w:left="0"/>
        <w:contextualSpacing w:val="0"/>
        <w:jc w:val="both"/>
        <w:rPr>
          <w:rFonts w:ascii="Times New Roman" w:hAnsi="Times New Roman" w:cs="Times New Roman"/>
          <w:sz w:val="24"/>
          <w:szCs w:val="24"/>
        </w:rPr>
      </w:pPr>
      <w:r w:rsidRPr="003F748D">
        <w:rPr>
          <w:rFonts w:ascii="Times New Roman" w:hAnsi="Times New Roman" w:cs="Times New Roman"/>
          <w:b/>
          <w:sz w:val="24"/>
          <w:szCs w:val="24"/>
        </w:rPr>
        <w:tab/>
      </w:r>
      <w:r w:rsidR="00422B97" w:rsidRPr="003F748D">
        <w:rPr>
          <w:rFonts w:ascii="Times New Roman" w:hAnsi="Times New Roman" w:cs="Times New Roman"/>
          <w:b/>
          <w:sz w:val="24"/>
          <w:szCs w:val="24"/>
        </w:rPr>
        <w:t>Требования к участникам конкурса</w:t>
      </w:r>
      <w:r w:rsidR="00594295" w:rsidRPr="003F748D">
        <w:rPr>
          <w:rFonts w:ascii="Times New Roman" w:hAnsi="Times New Roman" w:cs="Times New Roman"/>
          <w:b/>
          <w:sz w:val="24"/>
          <w:szCs w:val="24"/>
        </w:rPr>
        <w:t xml:space="preserve"> категории С-О-</w:t>
      </w:r>
      <w:r w:rsidR="003A78AF" w:rsidRPr="003F748D">
        <w:rPr>
          <w:rFonts w:ascii="Times New Roman" w:hAnsi="Times New Roman" w:cs="Times New Roman"/>
          <w:b/>
          <w:sz w:val="24"/>
          <w:szCs w:val="24"/>
          <w:lang w:val="kk-KZ"/>
        </w:rPr>
        <w:t>6</w:t>
      </w:r>
      <w:r w:rsidR="00422B97" w:rsidRPr="003F748D">
        <w:rPr>
          <w:rFonts w:ascii="Times New Roman" w:hAnsi="Times New Roman" w:cs="Times New Roman"/>
          <w:b/>
          <w:sz w:val="24"/>
          <w:szCs w:val="24"/>
        </w:rPr>
        <w:t>:</w:t>
      </w:r>
      <w:r w:rsidR="00422B97" w:rsidRPr="003F748D">
        <w:rPr>
          <w:rFonts w:ascii="Times New Roman" w:hAnsi="Times New Roman" w:cs="Times New Roman"/>
          <w:sz w:val="24"/>
          <w:szCs w:val="24"/>
        </w:rPr>
        <w:t xml:space="preserve"> </w:t>
      </w:r>
    </w:p>
    <w:p w:rsidR="00FB61A6" w:rsidRPr="003F748D" w:rsidRDefault="00422B97" w:rsidP="00FB61A6">
      <w:pPr>
        <w:pStyle w:val="a7"/>
        <w:jc w:val="both"/>
        <w:rPr>
          <w:rFonts w:ascii="Times New Roman" w:eastAsia="Times New Roman" w:hAnsi="Times New Roman" w:cs="Times New Roman"/>
          <w:sz w:val="24"/>
          <w:szCs w:val="24"/>
        </w:rPr>
      </w:pPr>
      <w:r w:rsidRPr="003F748D">
        <w:rPr>
          <w:rFonts w:ascii="Times New Roman" w:hAnsi="Times New Roman" w:cs="Times New Roman"/>
          <w:sz w:val="24"/>
          <w:szCs w:val="24"/>
        </w:rPr>
        <w:tab/>
      </w:r>
      <w:r w:rsidR="00FB61A6" w:rsidRPr="003F748D">
        <w:rPr>
          <w:rFonts w:ascii="Times New Roman" w:eastAsia="Times New Roman" w:hAnsi="Times New Roman" w:cs="Times New Roman"/>
          <w:sz w:val="24"/>
          <w:szCs w:val="24"/>
        </w:rPr>
        <w:t xml:space="preserve"> наличие следующих компетенций: инициативность, </w:t>
      </w:r>
      <w:proofErr w:type="spellStart"/>
      <w:r w:rsidR="00FB61A6" w:rsidRPr="003F748D">
        <w:rPr>
          <w:rFonts w:ascii="Times New Roman" w:eastAsia="Times New Roman" w:hAnsi="Times New Roman" w:cs="Times New Roman"/>
          <w:sz w:val="24"/>
          <w:szCs w:val="24"/>
        </w:rPr>
        <w:t>коммуникативность</w:t>
      </w:r>
      <w:proofErr w:type="spellEnd"/>
      <w:r w:rsidR="00FB61A6" w:rsidRPr="003F748D">
        <w:rPr>
          <w:rFonts w:ascii="Times New Roman" w:eastAsia="Times New Roman" w:hAnsi="Times New Roman" w:cs="Times New Roman"/>
          <w:sz w:val="24"/>
          <w:szCs w:val="24"/>
        </w:rPr>
        <w:t xml:space="preserve">, </w:t>
      </w:r>
      <w:proofErr w:type="spellStart"/>
      <w:r w:rsidR="00FB61A6" w:rsidRPr="003F748D">
        <w:rPr>
          <w:rFonts w:ascii="Times New Roman" w:eastAsia="Times New Roman" w:hAnsi="Times New Roman" w:cs="Times New Roman"/>
          <w:sz w:val="24"/>
          <w:szCs w:val="24"/>
        </w:rPr>
        <w:t>аналитичность</w:t>
      </w:r>
      <w:proofErr w:type="spellEnd"/>
      <w:r w:rsidR="00FB61A6" w:rsidRPr="003F748D">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600BE8" w:rsidRPr="003F748D" w:rsidRDefault="00600BE8" w:rsidP="00600BE8">
      <w:pPr>
        <w:pStyle w:val="a7"/>
        <w:rPr>
          <w:rStyle w:val="s0"/>
          <w:b w:val="0"/>
          <w:i w:val="0"/>
          <w:dstrike w:val="0"/>
          <w:sz w:val="24"/>
          <w:szCs w:val="24"/>
        </w:rPr>
      </w:pPr>
      <w:r w:rsidRPr="003F748D">
        <w:rPr>
          <w:rFonts w:eastAsia="Times New Roman"/>
          <w:sz w:val="24"/>
          <w:szCs w:val="24"/>
        </w:rPr>
        <w:tab/>
      </w:r>
      <w:r w:rsidRPr="003F748D">
        <w:rPr>
          <w:rStyle w:val="s0"/>
          <w:b w:val="0"/>
          <w:i w:val="0"/>
          <w:dstrike w:val="0"/>
          <w:sz w:val="24"/>
          <w:szCs w:val="24"/>
        </w:rPr>
        <w:t xml:space="preserve">высшее или </w:t>
      </w:r>
      <w:proofErr w:type="spellStart"/>
      <w:r w:rsidRPr="003F748D">
        <w:rPr>
          <w:rStyle w:val="s0"/>
          <w:b w:val="0"/>
          <w:i w:val="0"/>
          <w:dstrike w:val="0"/>
          <w:sz w:val="24"/>
          <w:szCs w:val="24"/>
        </w:rPr>
        <w:t>послесреднее</w:t>
      </w:r>
      <w:proofErr w:type="spellEnd"/>
      <w:r w:rsidRPr="003F748D">
        <w:rPr>
          <w:rStyle w:val="s0"/>
          <w:b w:val="0"/>
          <w:i w:val="0"/>
          <w:dstrike w:val="0"/>
          <w:sz w:val="24"/>
          <w:szCs w:val="24"/>
        </w:rPr>
        <w:t xml:space="preserve"> юридическое, экономическое образование</w:t>
      </w:r>
    </w:p>
    <w:p w:rsidR="00FB61A6" w:rsidRPr="003F748D" w:rsidRDefault="00FB61A6" w:rsidP="00600BE8">
      <w:pPr>
        <w:pStyle w:val="a7"/>
        <w:rPr>
          <w:rFonts w:ascii="Times New Roman" w:hAnsi="Times New Roman" w:cs="Times New Roman"/>
          <w:b/>
          <w:i/>
          <w:sz w:val="24"/>
          <w:szCs w:val="24"/>
        </w:rPr>
      </w:pPr>
      <w:r w:rsidRPr="003F748D">
        <w:rPr>
          <w:rFonts w:ascii="Times New Roman" w:eastAsia="Times New Roman" w:hAnsi="Times New Roman" w:cs="Times New Roman"/>
          <w:sz w:val="24"/>
          <w:szCs w:val="24"/>
        </w:rPr>
        <w:t>      </w:t>
      </w:r>
      <w:r w:rsidRPr="003F748D">
        <w:rPr>
          <w:rFonts w:ascii="Times New Roman" w:eastAsia="Times New Roman" w:hAnsi="Times New Roman" w:cs="Times New Roman"/>
          <w:sz w:val="24"/>
          <w:szCs w:val="24"/>
        </w:rPr>
        <w:tab/>
        <w:t>опыт работы не требуется.</w:t>
      </w:r>
    </w:p>
    <w:p w:rsidR="003A78AF" w:rsidRPr="003F748D" w:rsidRDefault="00422B97" w:rsidP="00600BE8">
      <w:pPr>
        <w:pStyle w:val="a7"/>
        <w:rPr>
          <w:rFonts w:ascii="Times New Roman" w:hAnsi="Times New Roman" w:cs="Times New Roman"/>
          <w:sz w:val="24"/>
          <w:szCs w:val="24"/>
          <w:lang w:val="kk-KZ"/>
        </w:rPr>
      </w:pPr>
      <w:r w:rsidRPr="003F748D">
        <w:rPr>
          <w:rFonts w:ascii="Times New Roman" w:eastAsia="Times New Roman" w:hAnsi="Times New Roman" w:cs="Times New Roman"/>
          <w:sz w:val="24"/>
          <w:szCs w:val="24"/>
        </w:rPr>
        <w:t xml:space="preserve">      </w:t>
      </w:r>
      <w:r w:rsidRPr="003F748D">
        <w:rPr>
          <w:rFonts w:ascii="Times New Roman" w:eastAsia="Times New Roman" w:hAnsi="Times New Roman" w:cs="Times New Roman"/>
          <w:sz w:val="24"/>
          <w:szCs w:val="24"/>
          <w:lang w:val="kk-KZ"/>
        </w:rPr>
        <w:tab/>
      </w:r>
      <w:r w:rsidR="003A78AF" w:rsidRPr="003F748D">
        <w:rPr>
          <w:rFonts w:ascii="Times New Roman" w:hAnsi="Times New Roman" w:cs="Times New Roman"/>
          <w:b/>
          <w:sz w:val="24"/>
          <w:szCs w:val="24"/>
          <w:lang w:val="kk-KZ"/>
        </w:rPr>
        <w:t>Необходимые для участия в общем конкурсе документы</w:t>
      </w:r>
      <w:r w:rsidR="003A78AF" w:rsidRPr="003F748D">
        <w:rPr>
          <w:rFonts w:ascii="Times New Roman" w:hAnsi="Times New Roman" w:cs="Times New Roman"/>
          <w:sz w:val="24"/>
          <w:szCs w:val="24"/>
          <w:lang w:val="kk-KZ"/>
        </w:rPr>
        <w:t xml:space="preserve">: </w:t>
      </w:r>
    </w:p>
    <w:p w:rsidR="003A78AF" w:rsidRPr="003F748D" w:rsidRDefault="003A78AF" w:rsidP="003A78AF">
      <w:pPr>
        <w:pStyle w:val="a7"/>
        <w:jc w:val="both"/>
        <w:rPr>
          <w:rFonts w:ascii="Times New Roman" w:hAnsi="Times New Roman" w:cs="Times New Roman"/>
          <w:sz w:val="24"/>
          <w:szCs w:val="24"/>
        </w:rPr>
      </w:pPr>
      <w:r w:rsidRPr="003F748D">
        <w:rPr>
          <w:rFonts w:ascii="Times New Roman" w:hAnsi="Times New Roman" w:cs="Times New Roman"/>
          <w:color w:val="000000"/>
          <w:sz w:val="24"/>
          <w:szCs w:val="24"/>
          <w:lang w:val="kk-KZ"/>
        </w:rPr>
        <w:tab/>
      </w:r>
      <w:r w:rsidRPr="003F748D">
        <w:rPr>
          <w:rFonts w:ascii="Times New Roman" w:hAnsi="Times New Roman" w:cs="Times New Roman"/>
          <w:sz w:val="24"/>
          <w:szCs w:val="24"/>
        </w:rPr>
        <w:t xml:space="preserve">1) </w:t>
      </w:r>
      <w:r w:rsidRPr="003F748D">
        <w:rPr>
          <w:rFonts w:ascii="Times New Roman" w:hAnsi="Times New Roman" w:cs="Times New Roman"/>
          <w:sz w:val="24"/>
          <w:szCs w:val="24"/>
          <w:lang w:val="kk-KZ"/>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3A78AF" w:rsidRPr="003F748D" w:rsidRDefault="003A78AF"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Pr="003F748D">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3A78AF" w:rsidRPr="003F748D">
        <w:rPr>
          <w:rFonts w:ascii="Times New Roman" w:hAnsi="Times New Roman" w:cs="Times New Roman"/>
          <w:sz w:val="24"/>
          <w:szCs w:val="24"/>
        </w:rPr>
        <w:t>нострификации</w:t>
      </w:r>
      <w:proofErr w:type="spellEnd"/>
      <w:r w:rsidR="003A78AF" w:rsidRPr="003F748D">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 и учебными заведениями, научными центрами и лабораториями гражданам</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Республики Казахстан – обладателям международной стипендии «</w:t>
      </w:r>
      <w:proofErr w:type="spellStart"/>
      <w:r w:rsidR="003A78AF" w:rsidRPr="003F748D">
        <w:rPr>
          <w:rFonts w:ascii="Times New Roman" w:hAnsi="Times New Roman" w:cs="Times New Roman"/>
          <w:sz w:val="24"/>
          <w:szCs w:val="24"/>
        </w:rPr>
        <w:t>Болашак</w:t>
      </w:r>
      <w:proofErr w:type="spellEnd"/>
      <w:r w:rsidR="003A78AF" w:rsidRPr="003F748D">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003A78AF" w:rsidRPr="003F748D">
        <w:rPr>
          <w:rFonts w:ascii="Times New Roman" w:hAnsi="Times New Roman" w:cs="Times New Roman"/>
          <w:sz w:val="24"/>
          <w:szCs w:val="24"/>
        </w:rPr>
        <w:t>Болашак</w:t>
      </w:r>
      <w:proofErr w:type="spellEnd"/>
      <w:r w:rsidR="003A78AF" w:rsidRPr="003F74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003A78AF" w:rsidRPr="003F748D">
        <w:rPr>
          <w:rFonts w:ascii="Times New Roman" w:hAnsi="Times New Roman" w:cs="Times New Roman"/>
          <w:sz w:val="24"/>
          <w:szCs w:val="24"/>
        </w:rPr>
        <w:t>Болашак</w:t>
      </w:r>
      <w:proofErr w:type="spellEnd"/>
      <w:r w:rsidR="003A78AF" w:rsidRPr="003F748D">
        <w:rPr>
          <w:rFonts w:ascii="Times New Roman" w:hAnsi="Times New Roman" w:cs="Times New Roman"/>
          <w:sz w:val="24"/>
          <w:szCs w:val="24"/>
        </w:rPr>
        <w:t>», выданной акционерным обществом «Центр международных программ».</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lastRenderedPageBreak/>
        <w:tab/>
      </w:r>
      <w:r w:rsidR="003A78AF" w:rsidRPr="003F748D">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6) копия документа, удостоверяющего личность, гражданина Республики Казахстан;</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конкурсе(либо нотариально засвидетельствованная копия заключения);</w:t>
      </w:r>
    </w:p>
    <w:p w:rsidR="003A78AF" w:rsidRPr="003F748D" w:rsidRDefault="00DC1002" w:rsidP="003A78AF">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3F748D">
        <w:rPr>
          <w:rFonts w:ascii="Times New Roman" w:hAnsi="Times New Roman" w:cs="Times New Roman"/>
          <w:sz w:val="24"/>
          <w:szCs w:val="24"/>
          <w:lang w:val="kk-KZ"/>
        </w:rPr>
        <w:t>.</w:t>
      </w:r>
    </w:p>
    <w:p w:rsidR="003A78AF" w:rsidRPr="003F748D" w:rsidRDefault="00DC1002" w:rsidP="003A78AF">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10) справка с наркологической организации по форме, согласно стандарту</w:t>
      </w:r>
      <w:r w:rsidRPr="003F748D">
        <w:rPr>
          <w:rFonts w:ascii="Times New Roman" w:hAnsi="Times New Roman" w:cs="Times New Roman"/>
          <w:sz w:val="24"/>
          <w:szCs w:val="24"/>
          <w:lang w:val="kk-KZ"/>
        </w:rPr>
        <w:t xml:space="preserve"> </w:t>
      </w:r>
      <w:r w:rsidR="003A78AF" w:rsidRPr="003F748D">
        <w:rPr>
          <w:rFonts w:ascii="Times New Roman" w:hAnsi="Times New Roman" w:cs="Times New Roman"/>
          <w:sz w:val="24"/>
          <w:szCs w:val="24"/>
        </w:rPr>
        <w:t>государственной услуги «Выдача справки с наркологической организации»,утвержденному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11304),выданная не более чем за один год до дня представления документов (либо нотариально засвидетельствованная копия).</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DC1002" w:rsidRPr="003F748D" w:rsidRDefault="00DC1002" w:rsidP="003A78AF">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A78AF" w:rsidRPr="003F748D" w:rsidRDefault="00DC1002" w:rsidP="003A78AF">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3A78AF" w:rsidRPr="003F748D" w:rsidRDefault="00DC1002" w:rsidP="003A78AF">
      <w:pPr>
        <w:pStyle w:val="a7"/>
        <w:jc w:val="both"/>
        <w:rPr>
          <w:rFonts w:ascii="Times New Roman" w:hAnsi="Times New Roman" w:cs="Times New Roman"/>
          <w:color w:val="000000"/>
          <w:sz w:val="24"/>
          <w:szCs w:val="24"/>
          <w:lang w:val="kk-KZ"/>
        </w:rPr>
      </w:pPr>
      <w:r w:rsidRPr="003F748D">
        <w:rPr>
          <w:rFonts w:ascii="Times New Roman" w:hAnsi="Times New Roman" w:cs="Times New Roman"/>
          <w:color w:val="000000"/>
          <w:sz w:val="24"/>
          <w:szCs w:val="24"/>
          <w:lang w:val="kk-KZ"/>
        </w:rPr>
        <w:tab/>
      </w:r>
      <w:r w:rsidR="003A78AF" w:rsidRPr="003F748D">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003A78AF" w:rsidRPr="003F748D">
        <w:rPr>
          <w:rFonts w:ascii="Times New Roman" w:hAnsi="Times New Roman" w:cs="Times New Roman"/>
          <w:color w:val="000000"/>
          <w:sz w:val="24"/>
          <w:szCs w:val="24"/>
        </w:rPr>
        <w:t>Е-gov</w:t>
      </w:r>
      <w:proofErr w:type="spellEnd"/>
      <w:r w:rsidR="003A78AF" w:rsidRPr="003F748D">
        <w:rPr>
          <w:rFonts w:ascii="Times New Roman" w:hAnsi="Times New Roman" w:cs="Times New Roman"/>
          <w:color w:val="000000"/>
          <w:sz w:val="24"/>
          <w:szCs w:val="24"/>
        </w:rPr>
        <w:t xml:space="preserve">» в сроки приема документов. </w:t>
      </w:r>
    </w:p>
    <w:p w:rsidR="003A78AF" w:rsidRPr="003F748D" w:rsidRDefault="00DC1002" w:rsidP="00DC1002">
      <w:pPr>
        <w:pStyle w:val="a7"/>
        <w:jc w:val="both"/>
        <w:rPr>
          <w:rFonts w:ascii="Times New Roman" w:hAnsi="Times New Roman" w:cs="Times New Roman"/>
          <w:color w:val="000000"/>
          <w:sz w:val="24"/>
          <w:szCs w:val="24"/>
          <w:lang w:val="kk-KZ"/>
        </w:rPr>
      </w:pPr>
      <w:r w:rsidRPr="003F748D">
        <w:rPr>
          <w:lang w:val="kk-KZ"/>
        </w:rPr>
        <w:tab/>
      </w:r>
      <w:r w:rsidR="003A78AF" w:rsidRPr="003F748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3A78AF" w:rsidRPr="003F748D">
        <w:rPr>
          <w:rFonts w:ascii="Times New Roman" w:hAnsi="Times New Roman" w:cs="Times New Roman"/>
          <w:sz w:val="24"/>
          <w:szCs w:val="24"/>
        </w:rPr>
        <w:t>Е-gov</w:t>
      </w:r>
      <w:proofErr w:type="spellEnd"/>
      <w:r w:rsidR="003A78AF" w:rsidRPr="003F748D">
        <w:rPr>
          <w:rFonts w:ascii="Times New Roman" w:hAnsi="Times New Roman" w:cs="Times New Roman"/>
          <w:sz w:val="24"/>
          <w:szCs w:val="24"/>
        </w:rPr>
        <w:t xml:space="preserve">», их оригиналы представляются не позднее чем </w:t>
      </w:r>
      <w:r w:rsidR="003A78AF" w:rsidRPr="003F748D">
        <w:rPr>
          <w:rFonts w:ascii="Times New Roman" w:hAnsi="Times New Roman" w:cs="Times New Roman"/>
          <w:b/>
          <w:sz w:val="24"/>
          <w:szCs w:val="24"/>
        </w:rPr>
        <w:t xml:space="preserve">за </w:t>
      </w:r>
      <w:r w:rsidR="003A78AF" w:rsidRPr="003F748D">
        <w:rPr>
          <w:rFonts w:ascii="Times New Roman" w:hAnsi="Times New Roman" w:cs="Times New Roman"/>
          <w:b/>
          <w:sz w:val="24"/>
          <w:szCs w:val="24"/>
          <w:lang w:val="kk-KZ"/>
        </w:rPr>
        <w:t>один рабочий день</w:t>
      </w:r>
      <w:r w:rsidR="003A78AF" w:rsidRPr="003F748D">
        <w:rPr>
          <w:rFonts w:ascii="Times New Roman" w:hAnsi="Times New Roman" w:cs="Times New Roman"/>
          <w:sz w:val="24"/>
          <w:szCs w:val="24"/>
        </w:rPr>
        <w:t xml:space="preserve"> до начала </w:t>
      </w:r>
      <w:r w:rsidR="003A78AF" w:rsidRPr="003F748D">
        <w:rPr>
          <w:rFonts w:ascii="Times New Roman" w:hAnsi="Times New Roman" w:cs="Times New Roman"/>
          <w:sz w:val="24"/>
          <w:szCs w:val="24"/>
        </w:rPr>
        <w:lastRenderedPageBreak/>
        <w:t xml:space="preserve">собеседования. При их непредставлении, лицо не допускается конкурсной комиссией к прохождению собеседования. </w:t>
      </w:r>
    </w:p>
    <w:p w:rsidR="003A78AF" w:rsidRPr="003F748D" w:rsidRDefault="00DC1002" w:rsidP="00DC1002">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 xml:space="preserve">Срок приема документов </w:t>
      </w:r>
      <w:r w:rsidR="003A78AF" w:rsidRPr="003F748D">
        <w:rPr>
          <w:rFonts w:ascii="Times New Roman" w:hAnsi="Times New Roman" w:cs="Times New Roman"/>
          <w:b/>
          <w:sz w:val="24"/>
          <w:szCs w:val="24"/>
        </w:rPr>
        <w:t>7 рабочих дней</w:t>
      </w:r>
      <w:r w:rsidR="003A78AF" w:rsidRPr="003F748D">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общего конкурса. </w:t>
      </w: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 xml:space="preserve">Документы принимаются в здании </w:t>
      </w:r>
      <w:r w:rsidRPr="003F748D">
        <w:rPr>
          <w:rFonts w:ascii="Times New Roman" w:hAnsi="Times New Roman" w:cs="Times New Roman"/>
          <w:sz w:val="24"/>
          <w:szCs w:val="24"/>
          <w:lang w:val="kk-KZ"/>
        </w:rPr>
        <w:t>Департамента государственных доходов по Атырауской области.</w:t>
      </w:r>
    </w:p>
    <w:p w:rsidR="003A78AF" w:rsidRPr="003F748D" w:rsidRDefault="00DC1002" w:rsidP="00DC1002">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r>
      <w:r w:rsidR="003A78AF" w:rsidRPr="003F748D">
        <w:rPr>
          <w:rFonts w:ascii="Times New Roman" w:hAnsi="Times New Roman" w:cs="Times New Roman"/>
          <w:b/>
          <w:sz w:val="24"/>
          <w:szCs w:val="24"/>
          <w:lang w:val="kk-KZ"/>
        </w:rPr>
        <w:t>Место проведения собеседования</w:t>
      </w:r>
      <w:r w:rsidR="003A78AF" w:rsidRPr="003F748D">
        <w:rPr>
          <w:rFonts w:ascii="Times New Roman" w:hAnsi="Times New Roman" w:cs="Times New Roman"/>
          <w:sz w:val="24"/>
          <w:szCs w:val="24"/>
          <w:lang w:val="kk-KZ"/>
        </w:rPr>
        <w:t xml:space="preserve">: </w:t>
      </w:r>
      <w:r w:rsidR="003A78AF" w:rsidRPr="003F748D">
        <w:rPr>
          <w:rFonts w:ascii="Times New Roman" w:hAnsi="Times New Roman" w:cs="Times New Roman"/>
          <w:sz w:val="24"/>
          <w:szCs w:val="24"/>
        </w:rPr>
        <w:t xml:space="preserve">здание </w:t>
      </w:r>
      <w:r w:rsidRPr="003F748D">
        <w:rPr>
          <w:rFonts w:ascii="Times New Roman" w:hAnsi="Times New Roman" w:cs="Times New Roman"/>
          <w:sz w:val="24"/>
          <w:szCs w:val="24"/>
          <w:lang w:val="kk-KZ"/>
        </w:rPr>
        <w:t>Департамента государственных доходов по Атырауской области</w:t>
      </w:r>
      <w:r w:rsidR="003A78AF" w:rsidRPr="003F748D">
        <w:rPr>
          <w:rFonts w:ascii="Times New Roman" w:hAnsi="Times New Roman" w:cs="Times New Roman"/>
          <w:sz w:val="24"/>
          <w:szCs w:val="24"/>
        </w:rPr>
        <w:t xml:space="preserve">, </w:t>
      </w:r>
      <w:proofErr w:type="spellStart"/>
      <w:r w:rsidR="003A78AF" w:rsidRPr="003F748D">
        <w:rPr>
          <w:rFonts w:ascii="Times New Roman" w:hAnsi="Times New Roman" w:cs="Times New Roman"/>
          <w:sz w:val="24"/>
          <w:szCs w:val="24"/>
        </w:rPr>
        <w:t>Атырауская</w:t>
      </w:r>
      <w:proofErr w:type="spellEnd"/>
      <w:r w:rsidRPr="003F748D">
        <w:rPr>
          <w:rFonts w:ascii="Times New Roman" w:hAnsi="Times New Roman" w:cs="Times New Roman"/>
          <w:sz w:val="24"/>
          <w:szCs w:val="24"/>
          <w:lang w:val="kk-KZ"/>
        </w:rPr>
        <w:t xml:space="preserve"> </w:t>
      </w:r>
      <w:r w:rsidR="003A78AF" w:rsidRPr="003F748D">
        <w:rPr>
          <w:rFonts w:ascii="Times New Roman" w:hAnsi="Times New Roman" w:cs="Times New Roman"/>
          <w:sz w:val="24"/>
          <w:szCs w:val="24"/>
        </w:rPr>
        <w:t xml:space="preserve">область, </w:t>
      </w:r>
      <w:r w:rsidRPr="003F748D">
        <w:rPr>
          <w:rFonts w:ascii="Times New Roman" w:hAnsi="Times New Roman" w:cs="Times New Roman"/>
          <w:sz w:val="24"/>
          <w:szCs w:val="24"/>
          <w:lang w:val="kk-KZ"/>
        </w:rPr>
        <w:t>город Атырау, проспект Азаттык 94-А.</w:t>
      </w:r>
    </w:p>
    <w:p w:rsidR="003A78AF" w:rsidRPr="003F748D" w:rsidRDefault="003A78AF" w:rsidP="00DC1002">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t xml:space="preserve">Дата проведения собеседования определяется конкурсной комиссией после окончания срока приема документов. </w:t>
      </w:r>
    </w:p>
    <w:p w:rsidR="00D637DC" w:rsidRPr="00D637DC" w:rsidRDefault="003A78AF" w:rsidP="00D637DC">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D637DC" w:rsidRPr="00D637DC">
        <w:rPr>
          <w:rFonts w:ascii="Times New Roman" w:hAnsi="Times New Roman" w:cs="Times New Roman"/>
          <w:sz w:val="24"/>
          <w:szCs w:val="24"/>
        </w:rPr>
        <w:t xml:space="preserve">"Кандидат, участвующий в конкурсе и допущенный к собеседованию на занятие вакантной должности (в том числе двух и более должностей), проходит одно собеседование, в ходе которого ему задаются вопросы, связанные с </w:t>
      </w:r>
      <w:proofErr w:type="spellStart"/>
      <w:r w:rsidR="00D637DC" w:rsidRPr="00D637DC">
        <w:rPr>
          <w:rFonts w:ascii="Times New Roman" w:hAnsi="Times New Roman" w:cs="Times New Roman"/>
          <w:sz w:val="24"/>
          <w:szCs w:val="24"/>
        </w:rPr>
        <w:t>претендуемой</w:t>
      </w:r>
      <w:proofErr w:type="spellEnd"/>
      <w:r w:rsidR="00D637DC" w:rsidRPr="00D637DC">
        <w:rPr>
          <w:rFonts w:ascii="Times New Roman" w:hAnsi="Times New Roman" w:cs="Times New Roman"/>
          <w:sz w:val="24"/>
          <w:szCs w:val="24"/>
        </w:rPr>
        <w:t xml:space="preserve"> вакантной должностью и в случаях, установленных пунктами 54 и 91 настоящих Правил, пишет эссе, на одну из тем, определенных конкурсной комиссией."</w:t>
      </w:r>
    </w:p>
    <w:p w:rsidR="00D637DC" w:rsidRPr="00D637DC" w:rsidRDefault="00D637DC" w:rsidP="00D637DC">
      <w:pPr>
        <w:pStyle w:val="a7"/>
        <w:jc w:val="both"/>
        <w:rPr>
          <w:rFonts w:ascii="Times New Roman" w:hAnsi="Times New Roman" w:cs="Times New Roman"/>
          <w:sz w:val="24"/>
          <w:szCs w:val="24"/>
        </w:rPr>
      </w:pPr>
      <w:r w:rsidRPr="00D637DC">
        <w:rPr>
          <w:sz w:val="24"/>
          <w:szCs w:val="24"/>
        </w:rPr>
        <w:tab/>
      </w: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sidR="002D40D3">
        <w:rPr>
          <w:rFonts w:ascii="Times New Roman" w:hAnsi="Times New Roman" w:cs="Times New Roman"/>
          <w:sz w:val="24"/>
          <w:szCs w:val="24"/>
        </w:rPr>
        <w:t xml:space="preserve"> </w:t>
      </w:r>
    </w:p>
    <w:p w:rsidR="003A78AF" w:rsidRPr="003F748D" w:rsidRDefault="00DC1002" w:rsidP="00DC1002">
      <w:pPr>
        <w:pStyle w:val="a7"/>
        <w:jc w:val="both"/>
        <w:rPr>
          <w:rFonts w:ascii="Times New Roman" w:hAnsi="Times New Roman" w:cs="Times New Roman"/>
          <w:color w:val="000000"/>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r w:rsidR="003A78AF" w:rsidRPr="003F748D">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3A78AF" w:rsidRPr="003F748D">
        <w:rPr>
          <w:rFonts w:ascii="Times New Roman" w:hAnsi="Times New Roman" w:cs="Times New Roman"/>
          <w:color w:val="000000"/>
          <w:sz w:val="24"/>
          <w:szCs w:val="24"/>
        </w:rPr>
        <w:t>маслихатов</w:t>
      </w:r>
      <w:proofErr w:type="spellEnd"/>
      <w:r w:rsidR="003A78AF" w:rsidRPr="003F748D">
        <w:rPr>
          <w:rFonts w:ascii="Times New Roman" w:hAnsi="Times New Roman" w:cs="Times New Roman"/>
          <w:color w:val="000000"/>
          <w:sz w:val="24"/>
          <w:szCs w:val="24"/>
        </w:rPr>
        <w:t xml:space="preserve"> всех</w:t>
      </w:r>
      <w:r w:rsidRPr="003F748D">
        <w:rPr>
          <w:rFonts w:ascii="Times New Roman" w:hAnsi="Times New Roman" w:cs="Times New Roman"/>
          <w:color w:val="000000"/>
          <w:sz w:val="24"/>
          <w:szCs w:val="24"/>
          <w:lang w:val="kk-KZ"/>
        </w:rPr>
        <w:t xml:space="preserve"> </w:t>
      </w:r>
      <w:r w:rsidR="003A78AF" w:rsidRPr="003F748D">
        <w:rPr>
          <w:rFonts w:ascii="Times New Roman" w:hAnsi="Times New Roman" w:cs="Times New Roman"/>
          <w:color w:val="000000"/>
          <w:sz w:val="24"/>
          <w:szCs w:val="24"/>
        </w:rPr>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–уполномоченный орган).</w:t>
      </w:r>
    </w:p>
    <w:p w:rsidR="003A78AF" w:rsidRPr="003F748D" w:rsidRDefault="00DC1002" w:rsidP="00DC1002">
      <w:pPr>
        <w:pStyle w:val="a7"/>
        <w:jc w:val="both"/>
        <w:rPr>
          <w:rFonts w:ascii="Times New Roman" w:hAnsi="Times New Roman" w:cs="Times New Roman"/>
          <w:color w:val="000000"/>
          <w:sz w:val="24"/>
          <w:szCs w:val="24"/>
        </w:rPr>
      </w:pPr>
      <w:r w:rsidRPr="003F748D">
        <w:rPr>
          <w:rFonts w:ascii="Times New Roman" w:hAnsi="Times New Roman" w:cs="Times New Roman"/>
          <w:color w:val="000000"/>
          <w:sz w:val="24"/>
          <w:szCs w:val="24"/>
          <w:lang w:val="kk-KZ"/>
        </w:rPr>
        <w:tab/>
      </w:r>
      <w:r w:rsidR="003A78AF" w:rsidRPr="003F748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w:t>
      </w:r>
      <w:r w:rsidRPr="003F748D">
        <w:rPr>
          <w:rFonts w:ascii="Times New Roman" w:hAnsi="Times New Roman" w:cs="Times New Roman"/>
          <w:color w:val="000000"/>
          <w:sz w:val="24"/>
          <w:szCs w:val="24"/>
          <w:lang w:val="kk-KZ"/>
        </w:rPr>
        <w:t xml:space="preserve"> </w:t>
      </w:r>
      <w:r w:rsidR="003A78AF" w:rsidRPr="003F748D">
        <w:rPr>
          <w:rFonts w:ascii="Times New Roman" w:hAnsi="Times New Roman" w:cs="Times New Roman"/>
          <w:color w:val="000000"/>
          <w:sz w:val="24"/>
          <w:szCs w:val="24"/>
        </w:rPr>
        <w:t>копии или электронные копии документов, подтверждающих принадлежность к организациям, указанным в пункте 26 настоящих Правил. При этом служба управления персоналом (кадровая служба) сверяет копии документов с подлинниками до начала проведения собеседования.</w:t>
      </w:r>
    </w:p>
    <w:p w:rsidR="003A78AF" w:rsidRPr="003F748D" w:rsidRDefault="00DC1002" w:rsidP="00DC1002">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78AF" w:rsidRPr="003F748D" w:rsidRDefault="00DC1002" w:rsidP="00DC1002">
      <w:pPr>
        <w:pStyle w:val="a7"/>
        <w:jc w:val="both"/>
        <w:rPr>
          <w:rFonts w:ascii="Times New Roman" w:hAnsi="Times New Roman" w:cs="Times New Roman"/>
          <w:color w:val="000000"/>
          <w:sz w:val="24"/>
          <w:szCs w:val="24"/>
          <w:lang w:val="kk-KZ"/>
        </w:rPr>
      </w:pPr>
      <w:r w:rsidRPr="003F748D">
        <w:rPr>
          <w:rFonts w:ascii="Times New Roman" w:hAnsi="Times New Roman" w:cs="Times New Roman"/>
          <w:color w:val="000000"/>
          <w:sz w:val="24"/>
          <w:szCs w:val="24"/>
          <w:lang w:val="kk-KZ"/>
        </w:rPr>
        <w:tab/>
      </w:r>
      <w:r w:rsidR="003A78AF" w:rsidRPr="003F748D">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18B1" w:rsidRPr="003F748D" w:rsidRDefault="002E18B1" w:rsidP="002E18B1">
      <w:pPr>
        <w:spacing w:after="0" w:line="240" w:lineRule="auto"/>
        <w:contextualSpacing/>
        <w:rPr>
          <w:rFonts w:ascii="Times New Roman" w:hAnsi="Times New Roman" w:cs="Times New Roman"/>
          <w:color w:val="000000"/>
          <w:sz w:val="28"/>
          <w:szCs w:val="28"/>
        </w:rPr>
      </w:pPr>
    </w:p>
    <w:p w:rsidR="00E21C7D" w:rsidRPr="003F748D" w:rsidRDefault="002E18B1" w:rsidP="00E21C7D">
      <w:pPr>
        <w:spacing w:after="0" w:line="240" w:lineRule="auto"/>
        <w:ind w:left="4678"/>
        <w:contextualSpacing/>
        <w:jc w:val="center"/>
        <w:rPr>
          <w:rFonts w:ascii="Times New Roman" w:hAnsi="Times New Roman" w:cs="Times New Roman"/>
          <w:color w:val="000000"/>
          <w:sz w:val="28"/>
          <w:szCs w:val="28"/>
        </w:rPr>
      </w:pPr>
      <w:r w:rsidRPr="003F748D">
        <w:rPr>
          <w:rFonts w:ascii="Times New Roman" w:hAnsi="Times New Roman" w:cs="Times New Roman"/>
          <w:color w:val="000000"/>
          <w:sz w:val="28"/>
          <w:szCs w:val="28"/>
        </w:rPr>
        <w:t>Приложение 2</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к Правилам проведения конкурса</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на занятие административной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государственной должности корпуса «Б»</w:t>
      </w:r>
      <w:r w:rsidR="00E21C7D" w:rsidRPr="003F748D">
        <w:rPr>
          <w:rFonts w:ascii="Times New Roman" w:hAnsi="Times New Roman" w:cs="Times New Roman"/>
          <w:color w:val="000000"/>
          <w:sz w:val="28"/>
          <w:szCs w:val="28"/>
        </w:rPr>
        <w:t xml:space="preserve">          </w:t>
      </w:r>
    </w:p>
    <w:p w:rsidR="002E18B1" w:rsidRPr="003F748D" w:rsidRDefault="00E21C7D" w:rsidP="00E21C7D">
      <w:pPr>
        <w:spacing w:after="0" w:line="240" w:lineRule="auto"/>
        <w:ind w:left="4678"/>
        <w:contextualSpacing/>
        <w:jc w:val="center"/>
        <w:rPr>
          <w:rFonts w:ascii="Times New Roman" w:hAnsi="Times New Roman" w:cs="Times New Roman"/>
          <w:sz w:val="28"/>
          <w:szCs w:val="28"/>
        </w:rPr>
      </w:pP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002E18B1" w:rsidRPr="003F748D">
        <w:rPr>
          <w:rFonts w:ascii="Times New Roman" w:hAnsi="Times New Roman" w:cs="Times New Roman"/>
          <w:color w:val="000000"/>
          <w:sz w:val="28"/>
          <w:szCs w:val="28"/>
        </w:rPr>
        <w:t>Форма</w:t>
      </w:r>
    </w:p>
    <w:p w:rsidR="002E18B1" w:rsidRPr="003F748D" w:rsidRDefault="002E18B1" w:rsidP="002E18B1">
      <w:pPr>
        <w:spacing w:after="0" w:line="240" w:lineRule="auto"/>
        <w:ind w:firstLine="709"/>
        <w:contextualSpacing/>
        <w:jc w:val="right"/>
        <w:rPr>
          <w:rFonts w:ascii="Times New Roman" w:hAnsi="Times New Roman" w:cs="Times New Roman"/>
          <w:sz w:val="28"/>
          <w:szCs w:val="28"/>
        </w:rPr>
      </w:pPr>
      <w:r w:rsidRPr="003F748D">
        <w:rPr>
          <w:rFonts w:ascii="Times New Roman" w:hAnsi="Times New Roman" w:cs="Times New Roman"/>
          <w:color w:val="000000"/>
          <w:sz w:val="28"/>
          <w:szCs w:val="28"/>
        </w:rPr>
        <w:t>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(государственный орган)</w:t>
      </w:r>
    </w:p>
    <w:p w:rsidR="002E18B1" w:rsidRPr="003F748D" w:rsidRDefault="002E18B1" w:rsidP="002E18B1">
      <w:pPr>
        <w:spacing w:after="0" w:line="240" w:lineRule="auto"/>
        <w:ind w:firstLine="709"/>
        <w:contextualSpacing/>
        <w:rPr>
          <w:rFonts w:ascii="Times New Roman" w:hAnsi="Times New Roman" w:cs="Times New Roman"/>
          <w:b/>
          <w:color w:val="000000"/>
          <w:sz w:val="28"/>
          <w:szCs w:val="28"/>
        </w:rPr>
      </w:pPr>
      <w:bookmarkStart w:id="1" w:name="z146"/>
      <w:r w:rsidRPr="003F748D">
        <w:rPr>
          <w:rFonts w:ascii="Times New Roman" w:hAnsi="Times New Roman" w:cs="Times New Roman"/>
          <w:b/>
          <w:color w:val="000000"/>
          <w:sz w:val="28"/>
          <w:szCs w:val="28"/>
        </w:rPr>
        <w:t xml:space="preserve">                            </w:t>
      </w:r>
    </w:p>
    <w:p w:rsidR="002E18B1" w:rsidRPr="003F748D" w:rsidRDefault="002E18B1" w:rsidP="002E18B1">
      <w:pPr>
        <w:spacing w:after="0" w:line="240" w:lineRule="auto"/>
        <w:ind w:firstLine="709"/>
        <w:contextualSpacing/>
        <w:jc w:val="center"/>
        <w:rPr>
          <w:rFonts w:ascii="Times New Roman" w:hAnsi="Times New Roman" w:cs="Times New Roman"/>
          <w:b/>
          <w:color w:val="000000"/>
          <w:sz w:val="28"/>
          <w:szCs w:val="28"/>
        </w:rPr>
      </w:pPr>
      <w:r w:rsidRPr="003F748D">
        <w:rPr>
          <w:rFonts w:ascii="Times New Roman" w:hAnsi="Times New Roman" w:cs="Times New Roman"/>
          <w:b/>
          <w:color w:val="000000"/>
          <w:sz w:val="28"/>
          <w:szCs w:val="28"/>
        </w:rPr>
        <w:lastRenderedPageBreak/>
        <w:t>Заявление</w:t>
      </w:r>
    </w:p>
    <w:p w:rsidR="002E18B1" w:rsidRPr="003F748D" w:rsidRDefault="002E18B1" w:rsidP="002E18B1">
      <w:pPr>
        <w:spacing w:after="0" w:line="240" w:lineRule="auto"/>
        <w:ind w:firstLine="709"/>
        <w:contextualSpacing/>
        <w:jc w:val="center"/>
        <w:rPr>
          <w:rFonts w:ascii="Times New Roman" w:hAnsi="Times New Roman" w:cs="Times New Roman"/>
          <w:b/>
          <w:color w:val="000000"/>
          <w:sz w:val="28"/>
          <w:szCs w:val="28"/>
        </w:rPr>
      </w:pPr>
    </w:p>
    <w:bookmarkEnd w:id="1"/>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Прошу допустить меня к участию в конкурсе на занятие вакантной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административной государственной должности 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__________________________________________________________________С основными требованиями Правил проведения конкурса на занятие</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Отвечаю за подлинность представленных документов.</w:t>
      </w:r>
    </w:p>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Прилагаемые документы:</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     </w:t>
      </w:r>
    </w:p>
    <w:p w:rsidR="002E18B1" w:rsidRPr="003F748D" w:rsidRDefault="002E18B1" w:rsidP="002E18B1">
      <w:pPr>
        <w:spacing w:after="0" w:line="240" w:lineRule="auto"/>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Адрес и контактный телефон 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__________                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 xml:space="preserve">(подпись)                     </w:t>
      </w:r>
      <w:r w:rsidRPr="003F748D">
        <w:rPr>
          <w:rFonts w:ascii="Times New Roman" w:hAnsi="Times New Roman" w:cs="Times New Roman"/>
          <w:color w:val="000000"/>
          <w:sz w:val="28"/>
          <w:szCs w:val="28"/>
        </w:rPr>
        <w:tab/>
        <w:t xml:space="preserve">              (Фамилия, имя, отчество (при его наличии))</w:t>
      </w:r>
    </w:p>
    <w:p w:rsidR="002E18B1" w:rsidRPr="003F748D" w:rsidRDefault="002E18B1" w:rsidP="002E18B1">
      <w:pPr>
        <w:spacing w:after="0" w:line="240" w:lineRule="auto"/>
        <w:ind w:firstLine="709"/>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      </w:t>
      </w:r>
    </w:p>
    <w:p w:rsidR="002E18B1" w:rsidRPr="003F748D" w:rsidRDefault="002E18B1" w:rsidP="002E18B1">
      <w:pPr>
        <w:spacing w:after="0" w:line="240" w:lineRule="auto"/>
        <w:ind w:firstLine="709"/>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«____»_______________ 20__ г.</w:t>
      </w:r>
    </w:p>
    <w:p w:rsidR="002E18B1" w:rsidRPr="003F748D" w:rsidRDefault="002E18B1" w:rsidP="002E18B1">
      <w:pPr>
        <w:pStyle w:val="a7"/>
        <w:jc w:val="both"/>
        <w:rPr>
          <w:rFonts w:ascii="Times New Roman" w:hAnsi="Times New Roman" w:cs="Times New Roman"/>
          <w:color w:val="000000"/>
          <w:sz w:val="24"/>
          <w:szCs w:val="24"/>
          <w:lang w:val="kk-KZ"/>
        </w:rPr>
      </w:pPr>
    </w:p>
    <w:p w:rsidR="009A4876" w:rsidRPr="003F748D" w:rsidRDefault="009A4876" w:rsidP="009A4876">
      <w:pPr>
        <w:spacing w:after="0" w:line="240" w:lineRule="auto"/>
        <w:ind w:left="4678"/>
        <w:contextualSpacing/>
        <w:jc w:val="center"/>
        <w:rPr>
          <w:rFonts w:ascii="Times New Roman" w:hAnsi="Times New Roman" w:cs="Times New Roman"/>
          <w:color w:val="000000"/>
          <w:sz w:val="28"/>
          <w:szCs w:val="28"/>
        </w:rPr>
      </w:pPr>
      <w:r w:rsidRPr="003F748D">
        <w:rPr>
          <w:rFonts w:ascii="Times New Roman" w:hAnsi="Times New Roman" w:cs="Times New Roman"/>
          <w:color w:val="000000"/>
          <w:sz w:val="28"/>
          <w:szCs w:val="28"/>
        </w:rPr>
        <w:t>Приложение 3</w:t>
      </w:r>
      <w:r w:rsidRPr="003F748D">
        <w:rPr>
          <w:rFonts w:ascii="Times New Roman" w:hAnsi="Times New Roman" w:cs="Times New Roman"/>
          <w:color w:val="000000"/>
          <w:sz w:val="28"/>
          <w:szCs w:val="28"/>
        </w:rPr>
        <w:br/>
        <w:t>к Правилам проведения конкурса</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на занятие административной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государственной должности корпуса «Б»</w:t>
      </w: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 xml:space="preserve">Форма        </w:t>
      </w: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center"/>
        <w:rPr>
          <w:rFonts w:ascii="Times New Roman" w:eastAsia="Times New Roman" w:hAnsi="Times New Roman" w:cs="Times New Roman"/>
          <w:b/>
          <w:bCs/>
          <w:sz w:val="24"/>
          <w:szCs w:val="24"/>
        </w:rPr>
      </w:pPr>
      <w:r w:rsidRPr="003F748D">
        <w:rPr>
          <w:rFonts w:ascii="Times New Roman" w:eastAsia="Times New Roman" w:hAnsi="Times New Roman" w:cs="Times New Roman"/>
          <w:b/>
          <w:bCs/>
          <w:sz w:val="24"/>
          <w:szCs w:val="24"/>
        </w:rPr>
        <w:t xml:space="preserve"> «Б» КОРПУСЫНЫҢ ӘКІМШІЛІК МЕМЛЕКЕТТІК</w:t>
      </w:r>
    </w:p>
    <w:p w:rsidR="009A4876" w:rsidRPr="003F748D" w:rsidRDefault="009A4876" w:rsidP="009A4876">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b/>
          <w:bCs/>
          <w:sz w:val="24"/>
          <w:szCs w:val="24"/>
        </w:rPr>
        <w:t>ЛАУАЗЫМЫНА КАНДИДАТТЫҢ ҚЫЗМЕТТIК ТIЗIМІ</w:t>
      </w:r>
    </w:p>
    <w:p w:rsidR="009A4876" w:rsidRPr="003F748D" w:rsidRDefault="009A4876" w:rsidP="009A4876">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b/>
          <w:bCs/>
          <w:sz w:val="24"/>
          <w:szCs w:val="24"/>
        </w:rPr>
        <w:t>ПОСЛУЖНОЙ СПИСОК</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59"/>
        <w:gridCol w:w="1995"/>
      </w:tblGrid>
      <w:tr w:rsidR="009A4876" w:rsidRPr="003F748D" w:rsidTr="00A70D4D">
        <w:trPr>
          <w:tblCellSpacing w:w="15" w:type="dxa"/>
        </w:trPr>
        <w:tc>
          <w:tcPr>
            <w:tcW w:w="3925" w:type="pct"/>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_____________________________________________</w:t>
            </w:r>
            <w:r w:rsidRPr="003F748D">
              <w:rPr>
                <w:rFonts w:ascii="Times New Roman" w:eastAsia="Times New Roman" w:hAnsi="Times New Roman" w:cs="Times New Roman"/>
                <w:sz w:val="24"/>
                <w:szCs w:val="24"/>
              </w:rPr>
              <w:br/>
            </w:r>
            <w:proofErr w:type="spellStart"/>
            <w:r w:rsidRPr="003F748D">
              <w:rPr>
                <w:rFonts w:ascii="Times New Roman" w:eastAsia="Times New Roman" w:hAnsi="Times New Roman" w:cs="Times New Roman"/>
                <w:sz w:val="24"/>
                <w:szCs w:val="24"/>
              </w:rPr>
              <w:t>тегі</w:t>
            </w:r>
            <w:proofErr w:type="spellEnd"/>
            <w:r w:rsidRPr="003F748D">
              <w:rPr>
                <w:rFonts w:ascii="Times New Roman" w:eastAsia="Times New Roman" w:hAnsi="Times New Roman" w:cs="Times New Roman"/>
                <w:sz w:val="24"/>
                <w:szCs w:val="24"/>
              </w:rPr>
              <w:t xml:space="preserve">, </w:t>
            </w:r>
            <w:proofErr w:type="spellStart"/>
            <w:r w:rsidRPr="003F748D">
              <w:rPr>
                <w:rFonts w:ascii="Times New Roman" w:eastAsia="Times New Roman" w:hAnsi="Times New Roman" w:cs="Times New Roman"/>
                <w:sz w:val="24"/>
                <w:szCs w:val="24"/>
              </w:rPr>
              <w:t>аты</w:t>
            </w:r>
            <w:proofErr w:type="spellEnd"/>
            <w:r w:rsidRPr="003F748D">
              <w:rPr>
                <w:rFonts w:ascii="Times New Roman" w:eastAsia="Times New Roman" w:hAnsi="Times New Roman" w:cs="Times New Roman"/>
                <w:sz w:val="24"/>
                <w:szCs w:val="24"/>
              </w:rPr>
              <w:t xml:space="preserve"> және әкесінің </w:t>
            </w:r>
            <w:proofErr w:type="spellStart"/>
            <w:r w:rsidRPr="003F748D">
              <w:rPr>
                <w:rFonts w:ascii="Times New Roman" w:eastAsia="Times New Roman" w:hAnsi="Times New Roman" w:cs="Times New Roman"/>
                <w:sz w:val="24"/>
                <w:szCs w:val="24"/>
              </w:rPr>
              <w:t>аты</w:t>
            </w:r>
            <w:proofErr w:type="spellEnd"/>
            <w:r w:rsidRPr="003F748D">
              <w:rPr>
                <w:rFonts w:ascii="Times New Roman" w:eastAsia="Times New Roman" w:hAnsi="Times New Roman" w:cs="Times New Roman"/>
                <w:sz w:val="24"/>
                <w:szCs w:val="24"/>
              </w:rPr>
              <w:t xml:space="preserve"> (болған жағдайда) / </w:t>
            </w:r>
            <w:r w:rsidRPr="003F748D">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ФОТО</w:t>
            </w:r>
            <w:r w:rsidRPr="003F748D">
              <w:rPr>
                <w:rFonts w:ascii="Times New Roman" w:eastAsia="Times New Roman" w:hAnsi="Times New Roman" w:cs="Times New Roman"/>
                <w:sz w:val="24"/>
                <w:szCs w:val="24"/>
              </w:rPr>
              <w:br/>
              <w:t>(түрлі түсті/ цветное,</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4"/>
                <w:szCs w:val="24"/>
              </w:rPr>
              <w:lastRenderedPageBreak/>
              <w:t>3х4)</w:t>
            </w:r>
          </w:p>
        </w:tc>
      </w:tr>
      <w:tr w:rsidR="009A4876" w:rsidRPr="003F748D" w:rsidTr="00A70D4D">
        <w:trPr>
          <w:tblCellSpacing w:w="15" w:type="dxa"/>
        </w:trPr>
        <w:tc>
          <w:tcPr>
            <w:tcW w:w="3925" w:type="pct"/>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lastRenderedPageBreak/>
              <w:t>_____________________________________________</w:t>
            </w:r>
            <w:r w:rsidRPr="003F748D">
              <w:rPr>
                <w:rFonts w:ascii="Times New Roman" w:eastAsia="Times New Roman" w:hAnsi="Times New Roman" w:cs="Times New Roman"/>
                <w:sz w:val="24"/>
                <w:szCs w:val="24"/>
              </w:rPr>
              <w:br/>
            </w:r>
            <w:proofErr w:type="spellStart"/>
            <w:r w:rsidRPr="003F748D">
              <w:rPr>
                <w:rFonts w:ascii="Times New Roman" w:eastAsia="Times New Roman" w:hAnsi="Times New Roman" w:cs="Times New Roman"/>
                <w:sz w:val="24"/>
                <w:szCs w:val="24"/>
              </w:rPr>
              <w:t>лауазымы</w:t>
            </w:r>
            <w:proofErr w:type="spellEnd"/>
            <w:r w:rsidRPr="003F748D">
              <w:rPr>
                <w:rFonts w:ascii="Times New Roman" w:eastAsia="Times New Roman" w:hAnsi="Times New Roman" w:cs="Times New Roman"/>
                <w:sz w:val="24"/>
                <w:szCs w:val="24"/>
              </w:rPr>
              <w:t xml:space="preserve">/должность, </w:t>
            </w:r>
            <w:proofErr w:type="spellStart"/>
            <w:r w:rsidRPr="003F748D">
              <w:rPr>
                <w:rFonts w:ascii="Times New Roman" w:eastAsia="Times New Roman" w:hAnsi="Times New Roman" w:cs="Times New Roman"/>
                <w:sz w:val="24"/>
                <w:szCs w:val="24"/>
              </w:rPr>
              <w:t>санаты</w:t>
            </w:r>
            <w:proofErr w:type="spellEnd"/>
            <w:r w:rsidRPr="003F748D">
              <w:rPr>
                <w:rFonts w:ascii="Times New Roman" w:eastAsia="Times New Roman" w:hAnsi="Times New Roman" w:cs="Times New Roman"/>
                <w:sz w:val="24"/>
                <w:szCs w:val="24"/>
              </w:rPr>
              <w:t>/категория</w:t>
            </w:r>
            <w:r w:rsidRPr="003F748D">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bl>
    <w:p w:rsidR="009A4876" w:rsidRPr="003F748D" w:rsidRDefault="009A4876" w:rsidP="009A487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9A4876" w:rsidRPr="003F748D" w:rsidTr="00A70D4D">
        <w:trPr>
          <w:tblCellSpacing w:w="15" w:type="dxa"/>
        </w:trPr>
        <w:tc>
          <w:tcPr>
            <w:tcW w:w="9634" w:type="dxa"/>
            <w:gridSpan w:val="4"/>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ЖЕКЕ МӘЛІМЕТТЕР / ЛИЧНЫЕ ДАННЫЕ</w:t>
            </w: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1.</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Туған күні және </w:t>
            </w:r>
            <w:proofErr w:type="spellStart"/>
            <w:r w:rsidRPr="003F748D">
              <w:rPr>
                <w:rFonts w:ascii="Times New Roman" w:eastAsia="Times New Roman" w:hAnsi="Times New Roman" w:cs="Times New Roman"/>
                <w:sz w:val="20"/>
                <w:szCs w:val="20"/>
              </w:rPr>
              <w:t>жері</w:t>
            </w:r>
            <w:proofErr w:type="spellEnd"/>
            <w:r w:rsidRPr="003F748D">
              <w:rPr>
                <w:rFonts w:ascii="Times New Roman" w:eastAsia="Times New Roman" w:hAnsi="Times New Roman" w:cs="Times New Roman"/>
                <w:sz w:val="20"/>
                <w:szCs w:val="20"/>
              </w:rPr>
              <w:t>/</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Дата и место рождения</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2.</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Ұлты (қалауы </w:t>
            </w:r>
            <w:proofErr w:type="spellStart"/>
            <w:r w:rsidRPr="003F748D">
              <w:rPr>
                <w:rFonts w:ascii="Times New Roman" w:eastAsia="Times New Roman" w:hAnsi="Times New Roman" w:cs="Times New Roman"/>
                <w:sz w:val="20"/>
                <w:szCs w:val="20"/>
              </w:rPr>
              <w:t>бойынша</w:t>
            </w:r>
            <w:proofErr w:type="spellEnd"/>
            <w:r w:rsidRPr="003F748D">
              <w:rPr>
                <w:rFonts w:ascii="Times New Roman" w:eastAsia="Times New Roman" w:hAnsi="Times New Roman" w:cs="Times New Roman"/>
                <w:sz w:val="20"/>
                <w:szCs w:val="20"/>
              </w:rPr>
              <w:t>)/</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Национальность (по желанию)</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3.</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Оқу </w:t>
            </w:r>
            <w:proofErr w:type="spellStart"/>
            <w:r w:rsidRPr="003F748D">
              <w:rPr>
                <w:rFonts w:ascii="Times New Roman" w:eastAsia="Times New Roman" w:hAnsi="Times New Roman" w:cs="Times New Roman"/>
                <w:sz w:val="20"/>
                <w:szCs w:val="20"/>
              </w:rPr>
              <w:t>орнын</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бітірген</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жылы</w:t>
            </w:r>
            <w:proofErr w:type="spellEnd"/>
            <w:r w:rsidRPr="003F748D">
              <w:rPr>
                <w:rFonts w:ascii="Times New Roman" w:eastAsia="Times New Roman" w:hAnsi="Times New Roman" w:cs="Times New Roman"/>
                <w:sz w:val="20"/>
                <w:szCs w:val="20"/>
              </w:rPr>
              <w:t xml:space="preserve"> және оныңатауы/</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4.</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Мамандығы </w:t>
            </w:r>
            <w:proofErr w:type="spellStart"/>
            <w:r w:rsidRPr="003F748D">
              <w:rPr>
                <w:rFonts w:ascii="Times New Roman" w:eastAsia="Times New Roman" w:hAnsi="Times New Roman" w:cs="Times New Roman"/>
                <w:sz w:val="20"/>
                <w:szCs w:val="20"/>
              </w:rPr>
              <w:t>бойынша</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біліктілігі</w:t>
            </w:r>
            <w:proofErr w:type="spellEnd"/>
            <w:r w:rsidRPr="003F748D">
              <w:rPr>
                <w:rFonts w:ascii="Times New Roman" w:eastAsia="Times New Roman" w:hAnsi="Times New Roman" w:cs="Times New Roman"/>
                <w:sz w:val="20"/>
                <w:szCs w:val="20"/>
              </w:rPr>
              <w:t xml:space="preserve">, ғылыми дәрежесі, ғылыми атағы </w:t>
            </w:r>
            <w:r w:rsidRPr="003F748D">
              <w:rPr>
                <w:rFonts w:ascii="Times New Roman" w:eastAsia="Times New Roman" w:hAnsi="Times New Roman" w:cs="Times New Roman"/>
                <w:sz w:val="24"/>
                <w:szCs w:val="24"/>
              </w:rPr>
              <w:t>(</w:t>
            </w:r>
            <w:r w:rsidRPr="003F748D">
              <w:rPr>
                <w:rFonts w:ascii="Times New Roman" w:eastAsia="Times New Roman" w:hAnsi="Times New Roman" w:cs="Times New Roman"/>
                <w:sz w:val="20"/>
                <w:szCs w:val="20"/>
              </w:rPr>
              <w:t>болған жағдайда) /</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5.</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roofErr w:type="spellStart"/>
            <w:r w:rsidRPr="003F748D">
              <w:rPr>
                <w:rFonts w:ascii="Times New Roman" w:eastAsia="Times New Roman" w:hAnsi="Times New Roman" w:cs="Times New Roman"/>
                <w:sz w:val="20"/>
                <w:szCs w:val="20"/>
              </w:rPr>
              <w:t>Шетел</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тілдерін</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білуі</w:t>
            </w:r>
            <w:proofErr w:type="spellEnd"/>
            <w:r w:rsidRPr="003F748D">
              <w:rPr>
                <w:rFonts w:ascii="Times New Roman" w:eastAsia="Times New Roman" w:hAnsi="Times New Roman" w:cs="Times New Roman"/>
                <w:sz w:val="20"/>
                <w:szCs w:val="20"/>
              </w:rPr>
              <w:t>/</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Владение иностранными языками</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6.</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3F748D">
              <w:rPr>
                <w:rFonts w:ascii="Times New Roman" w:eastAsia="Times New Roman" w:hAnsi="Times New Roman" w:cs="Times New Roman"/>
                <w:sz w:val="20"/>
                <w:szCs w:val="20"/>
              </w:rPr>
              <w:t>Мемлекеттік</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наградалары</w:t>
            </w:r>
            <w:proofErr w:type="spellEnd"/>
            <w:r w:rsidRPr="003F748D">
              <w:rPr>
                <w:rFonts w:ascii="Times New Roman" w:eastAsia="Times New Roman" w:hAnsi="Times New Roman" w:cs="Times New Roman"/>
                <w:sz w:val="20"/>
                <w:szCs w:val="20"/>
              </w:rPr>
              <w:t xml:space="preserve">, құрметті атақтары </w:t>
            </w:r>
            <w:r w:rsidRPr="003F748D">
              <w:rPr>
                <w:rFonts w:ascii="Times New Roman" w:eastAsia="Times New Roman" w:hAnsi="Times New Roman" w:cs="Times New Roman"/>
                <w:sz w:val="24"/>
                <w:szCs w:val="24"/>
              </w:rPr>
              <w:t>(</w:t>
            </w:r>
            <w:r w:rsidRPr="003F748D">
              <w:rPr>
                <w:rFonts w:ascii="Times New Roman" w:eastAsia="Times New Roman" w:hAnsi="Times New Roman" w:cs="Times New Roman"/>
                <w:sz w:val="20"/>
                <w:szCs w:val="20"/>
              </w:rPr>
              <w:t>болған жағдайда) /</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түрі,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әкімшілік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ЕҢБЕК ЖОЛЫ/ТРУДОВАЯ ДЕЯТЕЛЬНОСТЬ</w:t>
            </w:r>
          </w:p>
        </w:tc>
      </w:tr>
      <w:tr w:rsidR="009A4876" w:rsidRPr="002A1CE6" w:rsidTr="00A70D4D">
        <w:trPr>
          <w:tblCellSpacing w:w="15" w:type="dxa"/>
        </w:trPr>
        <w:tc>
          <w:tcPr>
            <w:tcW w:w="4767" w:type="dxa"/>
            <w:gridSpan w:val="3"/>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Күні/Дата</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9A4876" w:rsidRPr="002A1CE6" w:rsidTr="00A70D4D">
        <w:trPr>
          <w:tblCellSpacing w:w="15" w:type="dxa"/>
        </w:trPr>
        <w:tc>
          <w:tcPr>
            <w:tcW w:w="1604" w:type="dxa"/>
            <w:gridSpan w:val="2"/>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rHeight w:val="367"/>
          <w:tblCellSpacing w:w="15" w:type="dxa"/>
        </w:trPr>
        <w:tc>
          <w:tcPr>
            <w:tcW w:w="1604"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767" w:type="dxa"/>
            <w:gridSpan w:val="3"/>
            <w:vAlign w:val="center"/>
          </w:tcPr>
          <w:p w:rsidR="009A4876" w:rsidRPr="002A1CE6" w:rsidRDefault="009A4876" w:rsidP="00A70D4D">
            <w:pPr>
              <w:spacing w:after="0" w:line="240" w:lineRule="auto"/>
              <w:contextualSpacing/>
              <w:rPr>
                <w:rFonts w:ascii="Times New Roman" w:eastAsia="Times New Roman" w:hAnsi="Times New Roman" w:cs="Times New Roman"/>
                <w:sz w:val="20"/>
                <w:szCs w:val="20"/>
              </w:rPr>
            </w:pPr>
          </w:p>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9A4876" w:rsidRPr="002A1CE6" w:rsidRDefault="009A4876" w:rsidP="00A70D4D">
            <w:pPr>
              <w:spacing w:after="0" w:line="240" w:lineRule="auto"/>
              <w:contextualSpacing/>
              <w:jc w:val="right"/>
              <w:rPr>
                <w:rFonts w:ascii="Times New Roman" w:eastAsia="Times New Roman" w:hAnsi="Times New Roman" w:cs="Times New Roman"/>
                <w:sz w:val="20"/>
                <w:szCs w:val="20"/>
              </w:rPr>
            </w:pPr>
          </w:p>
          <w:p w:rsidR="009A4876" w:rsidRPr="002A1CE6" w:rsidRDefault="009A4876" w:rsidP="00A70D4D">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күні/дата</w:t>
            </w:r>
          </w:p>
        </w:tc>
      </w:tr>
    </w:tbl>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b/>
          <w:i/>
          <w:color w:val="000000"/>
        </w:rPr>
      </w:pPr>
    </w:p>
    <w:p w:rsidR="00422B97" w:rsidRPr="003A78AF" w:rsidRDefault="00422B97" w:rsidP="003A78AF">
      <w:pPr>
        <w:snapToGrid w:val="0"/>
        <w:spacing w:after="0"/>
        <w:ind w:firstLine="660"/>
        <w:jc w:val="both"/>
        <w:rPr>
          <w:rFonts w:ascii="Times New Roman" w:hAnsi="Times New Roman"/>
          <w:sz w:val="28"/>
          <w:szCs w:val="28"/>
        </w:rPr>
      </w:pPr>
    </w:p>
    <w:p w:rsidR="00ED6AD5" w:rsidRDefault="00ED6AD5"/>
    <w:sectPr w:rsidR="00ED6AD5" w:rsidSect="002E18B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05AC4"/>
    <w:rsid w:val="00006A4C"/>
    <w:rsid w:val="00041D6C"/>
    <w:rsid w:val="00055BBD"/>
    <w:rsid w:val="00057FE2"/>
    <w:rsid w:val="0006548E"/>
    <w:rsid w:val="0007345F"/>
    <w:rsid w:val="000777D8"/>
    <w:rsid w:val="0007786E"/>
    <w:rsid w:val="00085192"/>
    <w:rsid w:val="00095DB8"/>
    <w:rsid w:val="000B147A"/>
    <w:rsid w:val="000C0555"/>
    <w:rsid w:val="000C1C1E"/>
    <w:rsid w:val="000D3EE1"/>
    <w:rsid w:val="000E321D"/>
    <w:rsid w:val="000F4537"/>
    <w:rsid w:val="001072E5"/>
    <w:rsid w:val="00114652"/>
    <w:rsid w:val="00120AED"/>
    <w:rsid w:val="00141D40"/>
    <w:rsid w:val="0014535E"/>
    <w:rsid w:val="00161865"/>
    <w:rsid w:val="00180724"/>
    <w:rsid w:val="0018180E"/>
    <w:rsid w:val="001B647A"/>
    <w:rsid w:val="001C4053"/>
    <w:rsid w:val="001C6AC4"/>
    <w:rsid w:val="001E1039"/>
    <w:rsid w:val="002005C1"/>
    <w:rsid w:val="00207058"/>
    <w:rsid w:val="00216A5E"/>
    <w:rsid w:val="00227333"/>
    <w:rsid w:val="002422EC"/>
    <w:rsid w:val="00265DBB"/>
    <w:rsid w:val="00267E98"/>
    <w:rsid w:val="00277DB4"/>
    <w:rsid w:val="002C0952"/>
    <w:rsid w:val="002D40D3"/>
    <w:rsid w:val="002D6C75"/>
    <w:rsid w:val="002D7013"/>
    <w:rsid w:val="002E18B1"/>
    <w:rsid w:val="002F081A"/>
    <w:rsid w:val="002F3012"/>
    <w:rsid w:val="002F34B5"/>
    <w:rsid w:val="002F4E71"/>
    <w:rsid w:val="00302368"/>
    <w:rsid w:val="00306FC0"/>
    <w:rsid w:val="00310AC1"/>
    <w:rsid w:val="00323F06"/>
    <w:rsid w:val="003379FA"/>
    <w:rsid w:val="00365008"/>
    <w:rsid w:val="0037460A"/>
    <w:rsid w:val="003A14BC"/>
    <w:rsid w:val="003A4EE8"/>
    <w:rsid w:val="003A78AF"/>
    <w:rsid w:val="003F748D"/>
    <w:rsid w:val="00402BBE"/>
    <w:rsid w:val="00422B97"/>
    <w:rsid w:val="004357AF"/>
    <w:rsid w:val="00440718"/>
    <w:rsid w:val="004428DE"/>
    <w:rsid w:val="00443C58"/>
    <w:rsid w:val="004720E3"/>
    <w:rsid w:val="00497108"/>
    <w:rsid w:val="004A16C5"/>
    <w:rsid w:val="00501394"/>
    <w:rsid w:val="0050379C"/>
    <w:rsid w:val="00513167"/>
    <w:rsid w:val="0052463A"/>
    <w:rsid w:val="00543824"/>
    <w:rsid w:val="00562584"/>
    <w:rsid w:val="005677B3"/>
    <w:rsid w:val="00580F72"/>
    <w:rsid w:val="00594295"/>
    <w:rsid w:val="00595B76"/>
    <w:rsid w:val="005C2F08"/>
    <w:rsid w:val="005D1305"/>
    <w:rsid w:val="005F3770"/>
    <w:rsid w:val="005F5A27"/>
    <w:rsid w:val="006008A5"/>
    <w:rsid w:val="00600BE8"/>
    <w:rsid w:val="00601A65"/>
    <w:rsid w:val="00603B73"/>
    <w:rsid w:val="00642D51"/>
    <w:rsid w:val="0066642C"/>
    <w:rsid w:val="006670D7"/>
    <w:rsid w:val="00687A65"/>
    <w:rsid w:val="00691577"/>
    <w:rsid w:val="006944F0"/>
    <w:rsid w:val="006B5418"/>
    <w:rsid w:val="006B70E1"/>
    <w:rsid w:val="006E15AF"/>
    <w:rsid w:val="006F59A1"/>
    <w:rsid w:val="00701C82"/>
    <w:rsid w:val="00730C42"/>
    <w:rsid w:val="00740EF2"/>
    <w:rsid w:val="00760058"/>
    <w:rsid w:val="00770876"/>
    <w:rsid w:val="00793309"/>
    <w:rsid w:val="007C6F10"/>
    <w:rsid w:val="007E695A"/>
    <w:rsid w:val="007F0379"/>
    <w:rsid w:val="007F21F4"/>
    <w:rsid w:val="007F4C8E"/>
    <w:rsid w:val="007F6F69"/>
    <w:rsid w:val="007F76DE"/>
    <w:rsid w:val="00862440"/>
    <w:rsid w:val="00870B3F"/>
    <w:rsid w:val="00874867"/>
    <w:rsid w:val="00880917"/>
    <w:rsid w:val="0088281C"/>
    <w:rsid w:val="00896BFD"/>
    <w:rsid w:val="008C05CA"/>
    <w:rsid w:val="008E4185"/>
    <w:rsid w:val="009008BF"/>
    <w:rsid w:val="0090529C"/>
    <w:rsid w:val="009205B9"/>
    <w:rsid w:val="00934D3F"/>
    <w:rsid w:val="009358F4"/>
    <w:rsid w:val="00940F7E"/>
    <w:rsid w:val="0094325E"/>
    <w:rsid w:val="00945B96"/>
    <w:rsid w:val="009478E5"/>
    <w:rsid w:val="009620DF"/>
    <w:rsid w:val="009749B0"/>
    <w:rsid w:val="0099285D"/>
    <w:rsid w:val="009A2B60"/>
    <w:rsid w:val="009A4876"/>
    <w:rsid w:val="009A7F3D"/>
    <w:rsid w:val="009C0BFE"/>
    <w:rsid w:val="009F4668"/>
    <w:rsid w:val="00A07E7E"/>
    <w:rsid w:val="00A11966"/>
    <w:rsid w:val="00A33435"/>
    <w:rsid w:val="00A347FE"/>
    <w:rsid w:val="00A45024"/>
    <w:rsid w:val="00A52A3E"/>
    <w:rsid w:val="00A56EAE"/>
    <w:rsid w:val="00A63EC9"/>
    <w:rsid w:val="00A64ED1"/>
    <w:rsid w:val="00A66542"/>
    <w:rsid w:val="00A75AA3"/>
    <w:rsid w:val="00A84E78"/>
    <w:rsid w:val="00AA5D9B"/>
    <w:rsid w:val="00AB6146"/>
    <w:rsid w:val="00AE23A3"/>
    <w:rsid w:val="00AF6430"/>
    <w:rsid w:val="00AF7F66"/>
    <w:rsid w:val="00B00733"/>
    <w:rsid w:val="00B16940"/>
    <w:rsid w:val="00B22C44"/>
    <w:rsid w:val="00B924C3"/>
    <w:rsid w:val="00BA4ABA"/>
    <w:rsid w:val="00BB5BF8"/>
    <w:rsid w:val="00BB6218"/>
    <w:rsid w:val="00BC01B9"/>
    <w:rsid w:val="00BE6C2E"/>
    <w:rsid w:val="00BF733C"/>
    <w:rsid w:val="00C0057A"/>
    <w:rsid w:val="00C158F0"/>
    <w:rsid w:val="00C25E8B"/>
    <w:rsid w:val="00C42839"/>
    <w:rsid w:val="00C66499"/>
    <w:rsid w:val="00C721FC"/>
    <w:rsid w:val="00CA51B3"/>
    <w:rsid w:val="00CB342F"/>
    <w:rsid w:val="00CD124E"/>
    <w:rsid w:val="00CF5CFB"/>
    <w:rsid w:val="00D02C86"/>
    <w:rsid w:val="00D120CD"/>
    <w:rsid w:val="00D13141"/>
    <w:rsid w:val="00D4108D"/>
    <w:rsid w:val="00D5408A"/>
    <w:rsid w:val="00D568E0"/>
    <w:rsid w:val="00D576E5"/>
    <w:rsid w:val="00D614E2"/>
    <w:rsid w:val="00D637DC"/>
    <w:rsid w:val="00D7058E"/>
    <w:rsid w:val="00D76FB1"/>
    <w:rsid w:val="00DA0906"/>
    <w:rsid w:val="00DB664D"/>
    <w:rsid w:val="00DC1002"/>
    <w:rsid w:val="00DF7009"/>
    <w:rsid w:val="00E21C7D"/>
    <w:rsid w:val="00E37D8F"/>
    <w:rsid w:val="00E57690"/>
    <w:rsid w:val="00EA2273"/>
    <w:rsid w:val="00EA4470"/>
    <w:rsid w:val="00EB63AC"/>
    <w:rsid w:val="00EC1F6F"/>
    <w:rsid w:val="00EC1FCD"/>
    <w:rsid w:val="00EC3B0F"/>
    <w:rsid w:val="00ED5A07"/>
    <w:rsid w:val="00ED6AD5"/>
    <w:rsid w:val="00EE356D"/>
    <w:rsid w:val="00EF0E91"/>
    <w:rsid w:val="00F06CAD"/>
    <w:rsid w:val="00F10B96"/>
    <w:rsid w:val="00F179E5"/>
    <w:rsid w:val="00F34C14"/>
    <w:rsid w:val="00F35C8D"/>
    <w:rsid w:val="00F36AE1"/>
    <w:rsid w:val="00F5713E"/>
    <w:rsid w:val="00F57223"/>
    <w:rsid w:val="00F8235D"/>
    <w:rsid w:val="00F92910"/>
    <w:rsid w:val="00F95164"/>
    <w:rsid w:val="00FA11DD"/>
    <w:rsid w:val="00FA49B4"/>
    <w:rsid w:val="00FA65C7"/>
    <w:rsid w:val="00FB220C"/>
    <w:rsid w:val="00FB3415"/>
    <w:rsid w:val="00FB61A6"/>
    <w:rsid w:val="00FC1EFA"/>
    <w:rsid w:val="00FC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3">
    <w:name w:val="heading 3"/>
    <w:basedOn w:val="a"/>
    <w:next w:val="a"/>
    <w:link w:val="30"/>
    <w:uiPriority w:val="9"/>
    <w:unhideWhenUsed/>
    <w:qFormat/>
    <w:rsid w:val="002E18B1"/>
    <w:pPr>
      <w:keepNext/>
      <w:keepLines/>
      <w:spacing w:before="200"/>
      <w:outlineLvl w:val="2"/>
    </w:pPr>
    <w:rPr>
      <w:rFonts w:ascii="Consolas" w:eastAsia="Consolas" w:hAnsi="Consola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character" w:customStyle="1" w:styleId="a8">
    <w:name w:val="Без интервала Знак"/>
    <w:link w:val="a7"/>
    <w:uiPriority w:val="1"/>
    <w:locked/>
    <w:rsid w:val="003A78AF"/>
    <w:rPr>
      <w:rFonts w:eastAsiaTheme="minorEastAsia"/>
      <w:lang w:eastAsia="ru-RU"/>
    </w:rPr>
  </w:style>
  <w:style w:type="paragraph" w:customStyle="1" w:styleId="1">
    <w:name w:val="Абзац списка1"/>
    <w:basedOn w:val="a"/>
    <w:rsid w:val="003A78AF"/>
    <w:pPr>
      <w:ind w:left="720"/>
    </w:pPr>
    <w:rPr>
      <w:rFonts w:ascii="Consolas" w:eastAsia="Times New Roman" w:hAnsi="Consolas" w:cs="Consolas"/>
      <w:lang w:val="en-US" w:eastAsia="en-US"/>
    </w:rPr>
  </w:style>
  <w:style w:type="character" w:customStyle="1" w:styleId="30">
    <w:name w:val="Заголовок 3 Знак"/>
    <w:basedOn w:val="a0"/>
    <w:link w:val="3"/>
    <w:uiPriority w:val="9"/>
    <w:rsid w:val="002E18B1"/>
    <w:rPr>
      <w:rFonts w:ascii="Consolas" w:eastAsia="Consolas" w:hAnsi="Consolas" w:cs="Times New Roman"/>
      <w:sz w:val="20"/>
      <w:szCs w:val="20"/>
    </w:rPr>
  </w:style>
  <w:style w:type="character" w:customStyle="1" w:styleId="s0">
    <w:name w:val="s0"/>
    <w:rsid w:val="007E695A"/>
    <w:rPr>
      <w:rFonts w:ascii="Times New Roman" w:hAnsi="Times New Roman" w:cs="Times New Roman"/>
      <w:b/>
      <w:bCs/>
      <w:i/>
      <w:iCs/>
      <w:dstrike/>
      <w:color w:val="000000"/>
      <w:sz w:val="22"/>
      <w:szCs w:val="22"/>
      <w:u w:val="none"/>
    </w:rPr>
  </w:style>
  <w:style w:type="character" w:customStyle="1" w:styleId="s2">
    <w:name w:val="s2"/>
    <w:basedOn w:val="a0"/>
    <w:rsid w:val="00945B96"/>
    <w:rPr>
      <w:rFonts w:ascii="Times New Roman" w:hAnsi="Times New Roman" w:cs="Times New Roman" w:hint="default"/>
      <w:color w:val="333399"/>
      <w:u w:val="single"/>
    </w:rPr>
  </w:style>
  <w:style w:type="character" w:styleId="a9">
    <w:name w:val="Strong"/>
    <w:basedOn w:val="a0"/>
    <w:uiPriority w:val="22"/>
    <w:qFormat/>
    <w:rsid w:val="00945B96"/>
    <w:rPr>
      <w:b/>
      <w:bCs/>
    </w:rPr>
  </w:style>
  <w:style w:type="character" w:styleId="aa">
    <w:name w:val="Intense Emphasis"/>
    <w:basedOn w:val="a0"/>
    <w:uiPriority w:val="21"/>
    <w:qFormat/>
    <w:rsid w:val="00945B96"/>
    <w:rPr>
      <w:b/>
      <w:bCs/>
      <w:i/>
      <w:iCs/>
      <w:color w:val="4F81BD" w:themeColor="accent1"/>
    </w:rPr>
  </w:style>
  <w:style w:type="paragraph" w:customStyle="1" w:styleId="10">
    <w:name w:val=" Знак Знак Знак1 Знак Знак Знак Знак Знак Знак"/>
    <w:basedOn w:val="a"/>
    <w:rsid w:val="00005AC4"/>
    <w:pPr>
      <w:spacing w:after="0" w:line="240" w:lineRule="auto"/>
    </w:pPr>
    <w:rPr>
      <w:rFonts w:ascii="Times New Roman" w:eastAsia="Times New Roman" w:hAnsi="Times New Roman" w:cs="Times New Roman"/>
      <w:sz w:val="24"/>
      <w:szCs w:val="24"/>
      <w:lang w:val="pl-PL" w:eastAsia="pl-PL"/>
    </w:rPr>
  </w:style>
  <w:style w:type="paragraph" w:styleId="2">
    <w:name w:val="Body Text 2"/>
    <w:basedOn w:val="a"/>
    <w:link w:val="20"/>
    <w:semiHidden/>
    <w:unhideWhenUsed/>
    <w:rsid w:val="00005AC4"/>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005AC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93235520">
      <w:bodyDiv w:val="1"/>
      <w:marLeft w:val="0"/>
      <w:marRight w:val="0"/>
      <w:marTop w:val="0"/>
      <w:marBottom w:val="0"/>
      <w:divBdr>
        <w:top w:val="none" w:sz="0" w:space="0" w:color="auto"/>
        <w:left w:val="none" w:sz="0" w:space="0" w:color="auto"/>
        <w:bottom w:val="none" w:sz="0" w:space="0" w:color="auto"/>
        <w:right w:val="none" w:sz="0" w:space="0" w:color="auto"/>
      </w:divBdr>
    </w:div>
    <w:div w:id="13933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6045383.11%20"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A8DA-E0A0-452D-891C-7FCCA3A6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10</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288</cp:revision>
  <cp:lastPrinted>2018-04-23T11:08:00Z</cp:lastPrinted>
  <dcterms:created xsi:type="dcterms:W3CDTF">2016-09-28T09:42:00Z</dcterms:created>
  <dcterms:modified xsi:type="dcterms:W3CDTF">2018-07-09T13:12:00Z</dcterms:modified>
</cp:coreProperties>
</file>