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FF" w:rsidRPr="002C693C" w:rsidRDefault="007940FF" w:rsidP="007940FF">
      <w:pPr>
        <w:jc w:val="center"/>
        <w:rPr>
          <w:rFonts w:ascii="Times New Roman" w:hAnsi="Times New Roman" w:cs="Times New Roman"/>
          <w:b/>
          <w:iCs/>
        </w:rPr>
      </w:pPr>
      <w:r w:rsidRPr="00B83BF9">
        <w:rPr>
          <w:rFonts w:ascii="Times New Roman" w:hAnsi="Times New Roman" w:cs="Times New Roman"/>
          <w:b/>
          <w:bCs/>
          <w:sz w:val="24"/>
          <w:szCs w:val="24"/>
          <w:lang w:val="kk-KZ"/>
        </w:rPr>
        <w:t xml:space="preserve">Объявление </w:t>
      </w:r>
      <w:r>
        <w:rPr>
          <w:rFonts w:ascii="Times New Roman" w:hAnsi="Times New Roman" w:cs="Times New Roman"/>
          <w:b/>
          <w:bCs/>
          <w:sz w:val="24"/>
          <w:szCs w:val="24"/>
          <w:lang w:val="kk-KZ"/>
        </w:rPr>
        <w:t>общего</w:t>
      </w:r>
      <w:r w:rsidRPr="00B83BF9">
        <w:rPr>
          <w:rFonts w:ascii="Times New Roman" w:hAnsi="Times New Roman" w:cs="Times New Roman"/>
          <w:b/>
          <w:bCs/>
          <w:sz w:val="24"/>
          <w:szCs w:val="24"/>
          <w:lang w:val="kk-KZ"/>
        </w:rPr>
        <w:t xml:space="preserve"> конкурса </w:t>
      </w:r>
      <w:r w:rsidRPr="002C693C">
        <w:rPr>
          <w:rFonts w:ascii="Times New Roman" w:hAnsi="Times New Roman" w:cs="Times New Roman"/>
          <w:b/>
          <w:iCs/>
          <w:lang w:val="kk-KZ"/>
        </w:rPr>
        <w:t xml:space="preserve">на </w:t>
      </w:r>
      <w:proofErr w:type="spellStart"/>
      <w:r w:rsidRPr="002C693C">
        <w:rPr>
          <w:rFonts w:ascii="Times New Roman" w:hAnsi="Times New Roman" w:cs="Times New Roman"/>
          <w:b/>
          <w:iCs/>
        </w:rPr>
        <w:t>заняти</w:t>
      </w:r>
      <w:proofErr w:type="spellEnd"/>
      <w:r w:rsidRPr="002C693C">
        <w:rPr>
          <w:rFonts w:ascii="Times New Roman" w:hAnsi="Times New Roman" w:cs="Times New Roman"/>
          <w:b/>
          <w:iCs/>
          <w:lang w:val="kk-KZ"/>
        </w:rPr>
        <w:t xml:space="preserve">е </w:t>
      </w:r>
      <w:proofErr w:type="spellStart"/>
      <w:r w:rsidRPr="002C693C">
        <w:rPr>
          <w:rFonts w:ascii="Times New Roman" w:hAnsi="Times New Roman" w:cs="Times New Roman"/>
          <w:b/>
          <w:iCs/>
        </w:rPr>
        <w:t>вакантн</w:t>
      </w:r>
      <w:proofErr w:type="spellEnd"/>
      <w:r w:rsidRPr="002C693C">
        <w:rPr>
          <w:rFonts w:ascii="Times New Roman" w:hAnsi="Times New Roman" w:cs="Times New Roman"/>
          <w:b/>
          <w:iCs/>
          <w:lang w:val="kk-KZ"/>
        </w:rPr>
        <w:t xml:space="preserve">ой </w:t>
      </w:r>
      <w:r w:rsidRPr="002C693C">
        <w:rPr>
          <w:rFonts w:ascii="Times New Roman" w:hAnsi="Times New Roman" w:cs="Times New Roman"/>
          <w:b/>
          <w:iCs/>
        </w:rPr>
        <w:t>административной государственной должности корпуса «Б»</w:t>
      </w:r>
    </w:p>
    <w:p w:rsidR="007940FF" w:rsidRDefault="007940FF" w:rsidP="007940FF">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w:t>
      </w:r>
      <w:r w:rsidRPr="001E7B57">
        <w:rPr>
          <w:rFonts w:ascii="Times New Roman" w:hAnsi="Times New Roman" w:cs="Times New Roman"/>
          <w:b/>
          <w:sz w:val="24"/>
          <w:szCs w:val="24"/>
          <w:lang w:val="kk-KZ"/>
        </w:rPr>
        <w:t xml:space="preserve">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5"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1C6AC4">
        <w:rPr>
          <w:sz w:val="24"/>
          <w:szCs w:val="24"/>
        </w:rPr>
        <w:t>A.Urkingaliyeva@kgd.gov.kz</w:t>
      </w:r>
      <w:r>
        <w:rPr>
          <w:sz w:val="24"/>
          <w:szCs w:val="24"/>
          <w:lang w:val="ru-RU"/>
        </w:rPr>
        <w:t xml:space="preserve"> </w:t>
      </w:r>
      <w:r w:rsidRPr="002C3E39">
        <w:rPr>
          <w:rFonts w:ascii="Times New Roman" w:hAnsi="Times New Roman" w:cs="Times New Roman"/>
          <w:b/>
          <w:sz w:val="24"/>
          <w:szCs w:val="24"/>
        </w:rPr>
        <w:t xml:space="preserve">объявляет </w:t>
      </w:r>
      <w:r>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Pr="002C3E39">
        <w:rPr>
          <w:rFonts w:ascii="Times New Roman" w:hAnsi="Times New Roman" w:cs="Times New Roman"/>
          <w:b/>
          <w:sz w:val="24"/>
          <w:szCs w:val="24"/>
        </w:rPr>
        <w:t>:</w:t>
      </w:r>
    </w:p>
    <w:p w:rsidR="00422B97" w:rsidRPr="007940FF" w:rsidRDefault="00422B97" w:rsidP="00422B97">
      <w:pPr>
        <w:snapToGrid w:val="0"/>
        <w:spacing w:after="0"/>
        <w:ind w:firstLine="660"/>
        <w:jc w:val="both"/>
        <w:rPr>
          <w:rFonts w:ascii="Times New Roman" w:hAnsi="Times New Roman" w:cs="Times New Roman"/>
          <w:sz w:val="24"/>
          <w:szCs w:val="24"/>
          <w:lang w:val="ru-MO"/>
        </w:rPr>
      </w:pPr>
    </w:p>
    <w:p w:rsidR="007940FF" w:rsidRDefault="00422B97" w:rsidP="007940FF">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7940FF" w:rsidRPr="004A65AC">
        <w:rPr>
          <w:rFonts w:ascii="Times New Roman" w:hAnsi="Times New Roman" w:cs="Times New Roman"/>
          <w:b/>
          <w:sz w:val="24"/>
          <w:szCs w:val="24"/>
          <w:lang w:val="kk-KZ"/>
        </w:rPr>
        <w:t>1. Руководитель управления государственных доходов по Индерскому району Департамента государственных доходов по Атырауской области, категория С-</w:t>
      </w:r>
      <w:r w:rsidR="007940FF" w:rsidRPr="004A65AC">
        <w:rPr>
          <w:rFonts w:ascii="Times New Roman" w:hAnsi="Times New Roman" w:cs="Times New Roman"/>
          <w:b/>
          <w:sz w:val="24"/>
          <w:szCs w:val="24"/>
          <w:lang w:val="en-US"/>
        </w:rPr>
        <w:t>R</w:t>
      </w:r>
      <w:r w:rsidR="007940FF" w:rsidRPr="004A65AC">
        <w:rPr>
          <w:rFonts w:ascii="Times New Roman" w:hAnsi="Times New Roman" w:cs="Times New Roman"/>
          <w:b/>
          <w:sz w:val="24"/>
          <w:szCs w:val="24"/>
        </w:rPr>
        <w:t>-1</w:t>
      </w:r>
      <w:r w:rsidR="007940FF" w:rsidRPr="004A65AC">
        <w:rPr>
          <w:rFonts w:ascii="Times New Roman" w:hAnsi="Times New Roman" w:cs="Times New Roman"/>
          <w:b/>
          <w:sz w:val="24"/>
          <w:szCs w:val="24"/>
          <w:lang w:val="kk-KZ"/>
        </w:rPr>
        <w:t xml:space="preserve">, </w:t>
      </w:r>
      <w:r w:rsidR="007940FF" w:rsidRPr="004A65AC">
        <w:rPr>
          <w:rFonts w:ascii="Times New Roman" w:hAnsi="Times New Roman" w:cs="Times New Roman"/>
          <w:b/>
          <w:sz w:val="24"/>
          <w:szCs w:val="24"/>
        </w:rPr>
        <w:t>1</w:t>
      </w:r>
      <w:r w:rsidR="007940FF" w:rsidRPr="004A65AC">
        <w:rPr>
          <w:rFonts w:ascii="Times New Roman" w:hAnsi="Times New Roman" w:cs="Times New Roman"/>
          <w:b/>
          <w:sz w:val="24"/>
          <w:szCs w:val="24"/>
          <w:lang w:val="kk-KZ"/>
        </w:rPr>
        <w:t>-единица.</w:t>
      </w:r>
    </w:p>
    <w:p w:rsidR="007940FF" w:rsidRPr="00AC7F45" w:rsidRDefault="007940FF" w:rsidP="007940FF">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BD0D66">
        <w:rPr>
          <w:rFonts w:ascii="Times New Roman" w:hAnsi="Times New Roman"/>
          <w:b/>
          <w:sz w:val="24"/>
          <w:szCs w:val="24"/>
          <w:lang w:val="kk-KZ"/>
        </w:rPr>
        <w:t xml:space="preserve">142 460 </w:t>
      </w:r>
      <w:r w:rsidRPr="00BD0D66">
        <w:rPr>
          <w:rFonts w:ascii="Times New Roman" w:hAnsi="Times New Roman"/>
          <w:b/>
          <w:color w:val="000000" w:themeColor="text1"/>
          <w:sz w:val="24"/>
          <w:szCs w:val="24"/>
        </w:rPr>
        <w:t xml:space="preserve">до </w:t>
      </w:r>
      <w:r w:rsidRPr="00BD0D66">
        <w:rPr>
          <w:rFonts w:ascii="Times New Roman" w:hAnsi="Times New Roman"/>
          <w:b/>
          <w:sz w:val="24"/>
          <w:szCs w:val="24"/>
          <w:lang w:val="kk-KZ"/>
        </w:rPr>
        <w:t xml:space="preserve">192 366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7940FF" w:rsidRPr="00823FEB" w:rsidRDefault="007940FF" w:rsidP="007940FF">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7940FF" w:rsidRPr="001C70C8" w:rsidRDefault="007940FF" w:rsidP="007940FF">
      <w:pPr>
        <w:pStyle w:val="a7"/>
        <w:jc w:val="both"/>
        <w:rPr>
          <w:rFonts w:ascii="Times New Roman" w:hAnsi="Times New Roman" w:cs="Times New Roman"/>
          <w:sz w:val="24"/>
          <w:szCs w:val="24"/>
        </w:rPr>
      </w:pPr>
      <w:r w:rsidRPr="00C0499C">
        <w:rPr>
          <w:rFonts w:ascii="Times New Roman" w:hAnsi="Times New Roman" w:cs="Times New Roman"/>
          <w:b/>
        </w:rPr>
        <w:tab/>
      </w:r>
      <w:r w:rsidRPr="00977718">
        <w:rPr>
          <w:rFonts w:ascii="Times New Roman" w:hAnsi="Times New Roman" w:cs="Times New Roman"/>
          <w:b/>
          <w:lang w:val="kk-KZ"/>
        </w:rPr>
        <w:t xml:space="preserve">Требования к участникам конкурса категории </w:t>
      </w:r>
      <w:r w:rsidRPr="00977718">
        <w:rPr>
          <w:rFonts w:ascii="Times New Roman" w:eastAsia="Times New Roman" w:hAnsi="Times New Roman" w:cs="Times New Roman"/>
          <w:b/>
        </w:rPr>
        <w:t>С-R-1</w:t>
      </w:r>
      <w:r w:rsidRPr="001C70C8">
        <w:rPr>
          <w:rFonts w:ascii="Times New Roman" w:hAnsi="Times New Roman" w:cs="Times New Roman"/>
          <w:b/>
          <w:sz w:val="24"/>
          <w:szCs w:val="24"/>
          <w:lang w:val="kk-KZ"/>
        </w:rPr>
        <w:t>:</w:t>
      </w:r>
      <w:r w:rsidRPr="001C70C8">
        <w:rPr>
          <w:rFonts w:ascii="Times New Roman" w:hAnsi="Times New Roman" w:cs="Times New Roman"/>
          <w:sz w:val="24"/>
          <w:szCs w:val="24"/>
          <w:lang w:val="kk-KZ"/>
        </w:rPr>
        <w:t xml:space="preserve"> высшее </w:t>
      </w:r>
      <w:r w:rsidRPr="0006323D">
        <w:rPr>
          <w:rFonts w:ascii="Times New Roman" w:hAnsi="Times New Roman" w:cs="Times New Roman"/>
          <w:sz w:val="24"/>
          <w:szCs w:val="24"/>
          <w:lang w:val="kk-KZ"/>
        </w:rPr>
        <w:t>юридическое</w:t>
      </w:r>
      <w:r w:rsidRPr="001C70C8">
        <w:rPr>
          <w:rFonts w:ascii="Times New Roman" w:hAnsi="Times New Roman" w:cs="Times New Roman"/>
          <w:sz w:val="24"/>
          <w:szCs w:val="24"/>
          <w:lang w:val="kk-KZ"/>
        </w:rPr>
        <w:t xml:space="preserve">, экономическое </w:t>
      </w:r>
      <w:r w:rsidRPr="001C70C8">
        <w:rPr>
          <w:rFonts w:ascii="Times New Roman" w:hAnsi="Times New Roman" w:cs="Times New Roman"/>
          <w:sz w:val="24"/>
          <w:szCs w:val="24"/>
        </w:rPr>
        <w:t>образование.</w:t>
      </w:r>
    </w:p>
    <w:p w:rsidR="007940FF" w:rsidRPr="007940FF" w:rsidRDefault="007940FF" w:rsidP="007940FF">
      <w:pPr>
        <w:pStyle w:val="a7"/>
        <w:jc w:val="both"/>
        <w:rPr>
          <w:b/>
          <w:i/>
          <w:sz w:val="24"/>
          <w:szCs w:val="24"/>
        </w:rPr>
      </w:pPr>
      <w:r w:rsidRPr="007940FF">
        <w:rPr>
          <w:rStyle w:val="s0"/>
          <w:b w:val="0"/>
          <w:i w:val="0"/>
          <w:dstrike w:val="0"/>
          <w:sz w:val="24"/>
          <w:szCs w:val="24"/>
        </w:rPr>
        <w:tab/>
        <w:t xml:space="preserve">наличие следующих компетенций: инициативность, </w:t>
      </w:r>
      <w:proofErr w:type="spellStart"/>
      <w:r w:rsidRPr="007940FF">
        <w:rPr>
          <w:rStyle w:val="s0"/>
          <w:b w:val="0"/>
          <w:i w:val="0"/>
          <w:dstrike w:val="0"/>
          <w:sz w:val="24"/>
          <w:szCs w:val="24"/>
        </w:rPr>
        <w:t>коммуникативность</w:t>
      </w:r>
      <w:proofErr w:type="spellEnd"/>
      <w:r w:rsidRPr="007940FF">
        <w:rPr>
          <w:rStyle w:val="s0"/>
          <w:b w:val="0"/>
          <w:i w:val="0"/>
          <w:dstrike w:val="0"/>
          <w:sz w:val="24"/>
          <w:szCs w:val="24"/>
        </w:rPr>
        <w:t xml:space="preserve">, </w:t>
      </w:r>
      <w:proofErr w:type="spellStart"/>
      <w:r w:rsidRPr="007940FF">
        <w:rPr>
          <w:rStyle w:val="s0"/>
          <w:b w:val="0"/>
          <w:i w:val="0"/>
          <w:dstrike w:val="0"/>
          <w:sz w:val="24"/>
          <w:szCs w:val="24"/>
        </w:rPr>
        <w:t>аналитичность</w:t>
      </w:r>
      <w:proofErr w:type="spellEnd"/>
      <w:r w:rsidRPr="007940FF">
        <w:rPr>
          <w:rStyle w:val="s0"/>
          <w:b w:val="0"/>
          <w:i w:val="0"/>
          <w:dstrike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7940FF" w:rsidRPr="007940FF" w:rsidRDefault="007940FF" w:rsidP="007940FF">
      <w:pPr>
        <w:pStyle w:val="a7"/>
        <w:jc w:val="both"/>
        <w:rPr>
          <w:b/>
          <w:i/>
          <w:sz w:val="24"/>
          <w:szCs w:val="24"/>
        </w:rPr>
      </w:pPr>
      <w:r w:rsidRPr="007940FF">
        <w:rPr>
          <w:rStyle w:val="s0"/>
          <w:b w:val="0"/>
          <w:i w:val="0"/>
          <w:dstrike w:val="0"/>
          <w:sz w:val="24"/>
          <w:szCs w:val="24"/>
        </w:rPr>
        <w:t>опыт работы должен соответствовать одному из следующих требований:</w:t>
      </w:r>
    </w:p>
    <w:p w:rsidR="007940FF" w:rsidRPr="007940FF" w:rsidRDefault="007940FF" w:rsidP="007940FF">
      <w:pPr>
        <w:pStyle w:val="a7"/>
        <w:jc w:val="both"/>
        <w:rPr>
          <w:b/>
          <w:i/>
          <w:sz w:val="24"/>
          <w:szCs w:val="24"/>
        </w:rPr>
      </w:pPr>
      <w:r w:rsidRPr="007940FF">
        <w:rPr>
          <w:rStyle w:val="s0"/>
          <w:b w:val="0"/>
          <w:i w:val="0"/>
          <w:dstrike w:val="0"/>
          <w:sz w:val="24"/>
          <w:szCs w:val="24"/>
        </w:rPr>
        <w:tab/>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7940FF" w:rsidRPr="007940FF" w:rsidRDefault="007940FF" w:rsidP="007940FF">
      <w:pPr>
        <w:pStyle w:val="a7"/>
        <w:jc w:val="both"/>
        <w:rPr>
          <w:b/>
          <w:i/>
          <w:sz w:val="24"/>
          <w:szCs w:val="24"/>
        </w:rPr>
      </w:pPr>
      <w:r>
        <w:rPr>
          <w:rStyle w:val="s0"/>
          <w:b w:val="0"/>
          <w:i w:val="0"/>
          <w:dstrike w:val="0"/>
          <w:sz w:val="24"/>
          <w:szCs w:val="24"/>
        </w:rPr>
        <w:tab/>
      </w:r>
      <w:r w:rsidRPr="007940FF">
        <w:rPr>
          <w:rStyle w:val="s0"/>
          <w:b w:val="0"/>
          <w:i w:val="0"/>
          <w:dstrike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7940FF" w:rsidRPr="007940FF" w:rsidRDefault="007940FF" w:rsidP="007940FF">
      <w:pPr>
        <w:pStyle w:val="a7"/>
        <w:jc w:val="both"/>
        <w:rPr>
          <w:b/>
          <w:i/>
          <w:sz w:val="24"/>
          <w:szCs w:val="24"/>
        </w:rPr>
      </w:pPr>
      <w:r>
        <w:rPr>
          <w:rStyle w:val="s0"/>
          <w:b w:val="0"/>
          <w:i w:val="0"/>
          <w:dstrike w:val="0"/>
          <w:sz w:val="24"/>
          <w:szCs w:val="24"/>
        </w:rPr>
        <w:tab/>
      </w:r>
      <w:r w:rsidRPr="007940FF">
        <w:rPr>
          <w:rStyle w:val="s0"/>
          <w:b w:val="0"/>
          <w:i w:val="0"/>
          <w:dstrike w:val="0"/>
          <w:sz w:val="24"/>
          <w:szCs w:val="24"/>
        </w:rPr>
        <w:t xml:space="preserve">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940FF">
        <w:rPr>
          <w:rStyle w:val="s0"/>
          <w:b w:val="0"/>
          <w:i w:val="0"/>
          <w:dstrike w:val="0"/>
          <w:sz w:val="24"/>
          <w:szCs w:val="24"/>
        </w:rPr>
        <w:t>маслихата</w:t>
      </w:r>
      <w:proofErr w:type="spellEnd"/>
      <w:r w:rsidRPr="007940FF">
        <w:rPr>
          <w:rStyle w:val="s0"/>
          <w:b w:val="0"/>
          <w:i w:val="0"/>
          <w:dstrike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940FF" w:rsidRPr="007940FF" w:rsidRDefault="007940FF" w:rsidP="007940FF">
      <w:pPr>
        <w:pStyle w:val="a7"/>
        <w:jc w:val="both"/>
        <w:rPr>
          <w:b/>
          <w:i/>
          <w:sz w:val="24"/>
          <w:szCs w:val="24"/>
        </w:rPr>
      </w:pPr>
      <w:r>
        <w:rPr>
          <w:rStyle w:val="s0"/>
          <w:b w:val="0"/>
          <w:i w:val="0"/>
          <w:dstrike w:val="0"/>
          <w:sz w:val="24"/>
          <w:szCs w:val="24"/>
        </w:rPr>
        <w:tab/>
      </w:r>
      <w:r w:rsidRPr="007940FF">
        <w:rPr>
          <w:rStyle w:val="s0"/>
          <w:b w:val="0"/>
          <w:i w:val="0"/>
          <w:dstrike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7940FF" w:rsidRPr="007940FF" w:rsidRDefault="007940FF" w:rsidP="007940FF">
      <w:pPr>
        <w:pStyle w:val="a7"/>
        <w:jc w:val="both"/>
        <w:rPr>
          <w:b/>
          <w:i/>
          <w:sz w:val="24"/>
          <w:szCs w:val="24"/>
        </w:rPr>
      </w:pPr>
      <w:r>
        <w:rPr>
          <w:rStyle w:val="s0"/>
          <w:b w:val="0"/>
          <w:i w:val="0"/>
          <w:dstrike w:val="0"/>
          <w:sz w:val="24"/>
          <w:szCs w:val="24"/>
        </w:rPr>
        <w:lastRenderedPageBreak/>
        <w:tab/>
      </w:r>
      <w:r w:rsidRPr="007940FF">
        <w:rPr>
          <w:rStyle w:val="s0"/>
          <w:b w:val="0"/>
          <w:i w:val="0"/>
          <w:dstrike w:val="0"/>
          <w:sz w:val="24"/>
          <w:szCs w:val="24"/>
        </w:rP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940FF" w:rsidRPr="007940FF" w:rsidRDefault="007940FF" w:rsidP="007940FF">
      <w:pPr>
        <w:pStyle w:val="a7"/>
        <w:jc w:val="both"/>
        <w:rPr>
          <w:b/>
          <w:i/>
          <w:sz w:val="24"/>
          <w:szCs w:val="24"/>
        </w:rPr>
      </w:pPr>
      <w:r>
        <w:rPr>
          <w:rStyle w:val="s0"/>
          <w:b w:val="0"/>
          <w:i w:val="0"/>
          <w:dstrike w:val="0"/>
          <w:sz w:val="24"/>
          <w:szCs w:val="24"/>
        </w:rPr>
        <w:tab/>
      </w:r>
      <w:r w:rsidRPr="007940FF">
        <w:rPr>
          <w:rStyle w:val="s0"/>
          <w:b w:val="0"/>
          <w:i w:val="0"/>
          <w:dstrike w:val="0"/>
          <w:sz w:val="24"/>
          <w:szCs w:val="24"/>
        </w:rPr>
        <w:t>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7940FF" w:rsidRPr="007940FF" w:rsidRDefault="007940FF" w:rsidP="007940FF">
      <w:pPr>
        <w:pStyle w:val="a7"/>
        <w:jc w:val="both"/>
        <w:rPr>
          <w:b/>
          <w:i/>
          <w:sz w:val="24"/>
          <w:szCs w:val="24"/>
        </w:rPr>
      </w:pPr>
      <w:r>
        <w:rPr>
          <w:rStyle w:val="s0"/>
          <w:b w:val="0"/>
          <w:i w:val="0"/>
          <w:dstrike w:val="0"/>
          <w:sz w:val="24"/>
          <w:szCs w:val="24"/>
        </w:rPr>
        <w:tab/>
      </w:r>
      <w:r w:rsidRPr="007940FF">
        <w:rPr>
          <w:rStyle w:val="s0"/>
          <w:b w:val="0"/>
          <w:i w:val="0"/>
          <w:dstrike w:val="0"/>
          <w:sz w:val="24"/>
          <w:szCs w:val="24"/>
        </w:rPr>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940FF" w:rsidRPr="007940FF" w:rsidRDefault="007940FF" w:rsidP="007940FF">
      <w:pPr>
        <w:pStyle w:val="a7"/>
        <w:jc w:val="both"/>
        <w:rPr>
          <w:b/>
          <w:i/>
          <w:sz w:val="24"/>
          <w:szCs w:val="24"/>
        </w:rPr>
      </w:pPr>
      <w:r>
        <w:rPr>
          <w:rStyle w:val="s0"/>
          <w:b w:val="0"/>
          <w:i w:val="0"/>
          <w:dstrike w:val="0"/>
          <w:sz w:val="24"/>
          <w:szCs w:val="24"/>
        </w:rPr>
        <w:tab/>
      </w:r>
      <w:r w:rsidRPr="007940FF">
        <w:rPr>
          <w:rStyle w:val="s0"/>
          <w:b w:val="0"/>
          <w:i w:val="0"/>
          <w:dstrike w:val="0"/>
          <w:sz w:val="24"/>
          <w:szCs w:val="24"/>
        </w:rPr>
        <w:t>8) наличие ученой степени.**</w:t>
      </w:r>
    </w:p>
    <w:p w:rsidR="003A78AF" w:rsidRPr="003A78AF" w:rsidRDefault="00422B97" w:rsidP="00FB61A6">
      <w:pPr>
        <w:pStyle w:val="a7"/>
        <w:jc w:val="both"/>
        <w:rPr>
          <w:rFonts w:ascii="Times New Roman" w:hAnsi="Times New Roman" w:cs="Times New Roman"/>
          <w:color w:val="000000"/>
          <w:sz w:val="24"/>
          <w:szCs w:val="24"/>
          <w:lang w:val="kk-KZ"/>
        </w:rPr>
      </w:pPr>
      <w:r w:rsidRPr="003A78AF">
        <w:rPr>
          <w:rFonts w:ascii="Times New Roman" w:eastAsia="Times New Roman" w:hAnsi="Times New Roman" w:cs="Times New Roman"/>
          <w:sz w:val="24"/>
          <w:szCs w:val="24"/>
        </w:rPr>
        <w:t xml:space="preserve">      </w:t>
      </w:r>
      <w:r w:rsidRPr="003A78AF">
        <w:rPr>
          <w:rFonts w:ascii="Times New Roman" w:eastAsia="Times New Roman" w:hAnsi="Times New Roman" w:cs="Times New Roman"/>
          <w:sz w:val="24"/>
          <w:szCs w:val="24"/>
          <w:lang w:val="kk-KZ"/>
        </w:rPr>
        <w:tab/>
      </w:r>
      <w:r w:rsidR="003A78AF" w:rsidRPr="003A78AF">
        <w:rPr>
          <w:rFonts w:ascii="Times New Roman" w:hAnsi="Times New Roman" w:cs="Times New Roman"/>
          <w:b/>
          <w:bCs/>
          <w:color w:val="000000"/>
          <w:sz w:val="24"/>
          <w:szCs w:val="24"/>
          <w:lang w:val="kk-KZ"/>
        </w:rPr>
        <w:t>Необходимые для участия в общем конкурсе документы</w:t>
      </w:r>
      <w:r w:rsidR="003A78AF" w:rsidRPr="003A78AF">
        <w:rPr>
          <w:rFonts w:ascii="Times New Roman" w:hAnsi="Times New Roman" w:cs="Times New Roman"/>
          <w:color w:val="000000"/>
          <w:sz w:val="24"/>
          <w:szCs w:val="24"/>
          <w:lang w:val="kk-KZ"/>
        </w:rPr>
        <w:t xml:space="preserve">: </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color w:val="000000"/>
          <w:sz w:val="24"/>
          <w:szCs w:val="24"/>
          <w:lang w:val="kk-KZ"/>
        </w:rPr>
        <w:tab/>
      </w:r>
      <w:r w:rsidRPr="003A78AF">
        <w:rPr>
          <w:rFonts w:ascii="Times New Roman" w:hAnsi="Times New Roman" w:cs="Times New Roman"/>
          <w:sz w:val="24"/>
          <w:szCs w:val="24"/>
        </w:rPr>
        <w:t xml:space="preserve">1) </w:t>
      </w:r>
      <w:r w:rsidRPr="003A78AF">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A78AF" w:rsidRDefault="003A78AF" w:rsidP="003A78AF">
      <w:pPr>
        <w:pStyle w:val="a7"/>
        <w:jc w:val="both"/>
        <w:rPr>
          <w:rFonts w:ascii="Times New Roman" w:hAnsi="Times New Roman" w:cs="Times New Roman"/>
          <w:sz w:val="24"/>
          <w:szCs w:val="24"/>
        </w:rPr>
      </w:pPr>
      <w:r w:rsidRPr="003A78AF">
        <w:rPr>
          <w:rFonts w:ascii="Times New Roman" w:hAnsi="Times New Roman" w:cs="Times New Roman"/>
          <w:sz w:val="24"/>
          <w:szCs w:val="24"/>
          <w:lang w:val="kk-KZ"/>
        </w:rPr>
        <w:tab/>
      </w:r>
      <w:r w:rsidRPr="003A78AF">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A78AF">
        <w:rPr>
          <w:rFonts w:ascii="Times New Roman" w:hAnsi="Times New Roman" w:cs="Times New Roman"/>
          <w:sz w:val="24"/>
          <w:szCs w:val="24"/>
        </w:rPr>
        <w:t>нострификации</w:t>
      </w:r>
      <w:proofErr w:type="spellEnd"/>
      <w:r w:rsidR="003A78AF" w:rsidRPr="003A78AF">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Республики Казахстан –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A78AF">
        <w:rPr>
          <w:rFonts w:ascii="Times New Roman" w:hAnsi="Times New Roman" w:cs="Times New Roman"/>
          <w:sz w:val="24"/>
          <w:szCs w:val="24"/>
        </w:rPr>
        <w:t>Болашак</w:t>
      </w:r>
      <w:proofErr w:type="spellEnd"/>
      <w:r w:rsidR="003A78AF" w:rsidRPr="003A78AF">
        <w:rPr>
          <w:rFonts w:ascii="Times New Roman" w:hAnsi="Times New Roman" w:cs="Times New Roman"/>
          <w:sz w:val="24"/>
          <w:szCs w:val="24"/>
        </w:rPr>
        <w:t>», выданной акционерным обществом «Центр международных программ».</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lastRenderedPageBreak/>
        <w:tab/>
      </w:r>
      <w:r w:rsidR="003A78AF" w:rsidRPr="003A78AF">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sz w:val="24"/>
          <w:szCs w:val="24"/>
          <w:lang w:val="kk-KZ"/>
        </w:rPr>
        <w:t>.</w:t>
      </w:r>
    </w:p>
    <w:p w:rsid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10) справка с наркологической организации по форме, согласно стандарту</w:t>
      </w:r>
      <w:r>
        <w:rPr>
          <w:rFonts w:ascii="Times New Roman" w:hAnsi="Times New Roman" w:cs="Times New Roman"/>
          <w:sz w:val="24"/>
          <w:szCs w:val="24"/>
          <w:lang w:val="kk-KZ"/>
        </w:rPr>
        <w:t xml:space="preserve"> </w:t>
      </w:r>
      <w:r w:rsidR="003A78AF" w:rsidRPr="003A78AF">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DA0F11" w:rsidRPr="00DA0F11" w:rsidRDefault="00DA0F11" w:rsidP="00DA0F11">
      <w:pPr>
        <w:pStyle w:val="a4"/>
        <w:tabs>
          <w:tab w:val="left" w:pos="1134"/>
        </w:tabs>
        <w:spacing w:after="0" w:line="240" w:lineRule="auto"/>
        <w:ind w:left="0" w:firstLine="709"/>
        <w:jc w:val="both"/>
        <w:rPr>
          <w:rFonts w:ascii="Times New Roman" w:hAnsi="Times New Roman" w:cs="Times New Roman"/>
          <w:color w:val="000000"/>
          <w:sz w:val="24"/>
          <w:szCs w:val="24"/>
        </w:rPr>
      </w:pPr>
      <w:r w:rsidRPr="00DA0F11">
        <w:rPr>
          <w:rFonts w:ascii="Times New Roman" w:hAnsi="Times New Roman" w:cs="Times New Roman"/>
          <w:color w:val="000000"/>
          <w:sz w:val="24"/>
          <w:szCs w:val="24"/>
        </w:rPr>
        <w:t>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предоставляются следующие документы:</w:t>
      </w:r>
    </w:p>
    <w:p w:rsidR="00DA0F11" w:rsidRPr="00DA0F11" w:rsidRDefault="00DA0F11" w:rsidP="00DA0F11">
      <w:pPr>
        <w:pStyle w:val="a4"/>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DA0F11">
        <w:rPr>
          <w:rFonts w:ascii="Times New Roman" w:hAnsi="Times New Roman" w:cs="Times New Roman"/>
          <w:color w:val="000000"/>
          <w:sz w:val="24"/>
          <w:szCs w:val="24"/>
        </w:rPr>
        <w:t>заявление по форме, согласно приложению 2 к настоящим Правилам;</w:t>
      </w:r>
    </w:p>
    <w:p w:rsidR="00DA0F11" w:rsidRPr="00DA0F11" w:rsidRDefault="00DA0F11" w:rsidP="00DA0F11">
      <w:pPr>
        <w:pStyle w:val="a4"/>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DA0F11">
        <w:rPr>
          <w:rFonts w:ascii="Times New Roman" w:hAnsi="Times New Roman" w:cs="Times New Roman"/>
          <w:color w:val="000000"/>
          <w:sz w:val="24"/>
          <w:szCs w:val="24"/>
        </w:rPr>
        <w:t>послужной список, заверенный соответствующей службой управления персоналом не более чем за один месяц до дня представления документов;</w:t>
      </w:r>
    </w:p>
    <w:p w:rsidR="00DA0F11" w:rsidRPr="00DA0F11" w:rsidRDefault="00DA0F11" w:rsidP="00DA0F11">
      <w:pPr>
        <w:pStyle w:val="a4"/>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DA0F11">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A78AF" w:rsidRDefault="00DC1002" w:rsidP="003A78AF">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A78AF" w:rsidRDefault="00DC1002" w:rsidP="003A78A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3A78AF">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A78AF" w:rsidRDefault="00DC1002" w:rsidP="003A78AF">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3A78AF">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A78AF">
        <w:rPr>
          <w:rFonts w:ascii="Times New Roman" w:hAnsi="Times New Roman" w:cs="Times New Roman"/>
          <w:color w:val="000000"/>
          <w:sz w:val="24"/>
          <w:szCs w:val="24"/>
        </w:rPr>
        <w:t>Е-gov</w:t>
      </w:r>
      <w:proofErr w:type="spellEnd"/>
      <w:r w:rsidR="003A78AF" w:rsidRPr="003A78AF">
        <w:rPr>
          <w:rFonts w:ascii="Times New Roman" w:hAnsi="Times New Roman" w:cs="Times New Roman"/>
          <w:color w:val="000000"/>
          <w:sz w:val="24"/>
          <w:szCs w:val="24"/>
        </w:rPr>
        <w:t xml:space="preserve">» в сроки приема документов. </w:t>
      </w:r>
    </w:p>
    <w:p w:rsidR="003A78AF" w:rsidRPr="00DC1002" w:rsidRDefault="00DC1002" w:rsidP="00DC1002">
      <w:pPr>
        <w:pStyle w:val="a7"/>
        <w:jc w:val="both"/>
        <w:rPr>
          <w:rFonts w:ascii="Times New Roman" w:hAnsi="Times New Roman" w:cs="Times New Roman"/>
          <w:color w:val="000000"/>
          <w:sz w:val="24"/>
          <w:szCs w:val="24"/>
          <w:lang w:val="kk-KZ"/>
        </w:rPr>
      </w:pPr>
      <w:r>
        <w:rPr>
          <w:lang w:val="kk-KZ"/>
        </w:rPr>
        <w:tab/>
      </w:r>
      <w:r w:rsidR="003A78AF" w:rsidRPr="00DC100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DC1002">
        <w:rPr>
          <w:rFonts w:ascii="Times New Roman" w:hAnsi="Times New Roman" w:cs="Times New Roman"/>
          <w:sz w:val="24"/>
          <w:szCs w:val="24"/>
        </w:rPr>
        <w:t>Е-gov</w:t>
      </w:r>
      <w:proofErr w:type="spellEnd"/>
      <w:r w:rsidR="003A78AF" w:rsidRPr="00DC1002">
        <w:rPr>
          <w:rFonts w:ascii="Times New Roman" w:hAnsi="Times New Roman" w:cs="Times New Roman"/>
          <w:sz w:val="24"/>
          <w:szCs w:val="24"/>
        </w:rPr>
        <w:t xml:space="preserve">», их оригиналы представляются не позднее чем </w:t>
      </w:r>
      <w:r w:rsidR="003A78AF" w:rsidRPr="00DC1002">
        <w:rPr>
          <w:rFonts w:ascii="Times New Roman" w:hAnsi="Times New Roman" w:cs="Times New Roman"/>
          <w:b/>
          <w:sz w:val="24"/>
          <w:szCs w:val="24"/>
        </w:rPr>
        <w:t xml:space="preserve">за </w:t>
      </w:r>
      <w:r w:rsidR="003A78AF" w:rsidRPr="00DC1002">
        <w:rPr>
          <w:rFonts w:ascii="Times New Roman" w:hAnsi="Times New Roman" w:cs="Times New Roman"/>
          <w:b/>
          <w:sz w:val="24"/>
          <w:szCs w:val="24"/>
          <w:lang w:val="kk-KZ"/>
        </w:rPr>
        <w:t>один рабочий день</w:t>
      </w:r>
      <w:r w:rsidR="003A78AF" w:rsidRPr="00DC1002">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Срок приема документов </w:t>
      </w:r>
      <w:r w:rsidR="003A78AF" w:rsidRPr="00DC1002">
        <w:rPr>
          <w:rFonts w:ascii="Times New Roman" w:hAnsi="Times New Roman" w:cs="Times New Roman"/>
          <w:b/>
          <w:sz w:val="24"/>
          <w:szCs w:val="24"/>
        </w:rPr>
        <w:t>7 рабочих дней</w:t>
      </w:r>
      <w:r w:rsidR="003A78AF" w:rsidRPr="00DC1002">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Документы принимаются в здании </w:t>
      </w:r>
      <w:r w:rsidRPr="00DC1002">
        <w:rPr>
          <w:rFonts w:ascii="Times New Roman" w:hAnsi="Times New Roman" w:cs="Times New Roman"/>
          <w:sz w:val="24"/>
          <w:szCs w:val="24"/>
          <w:lang w:val="kk-KZ"/>
        </w:rPr>
        <w:t>Департамента государственных доходов по Атырауской области.</w:t>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003A78AF" w:rsidRPr="00DC1002">
        <w:rPr>
          <w:rFonts w:ascii="Times New Roman" w:hAnsi="Times New Roman" w:cs="Times New Roman"/>
          <w:b/>
          <w:sz w:val="24"/>
          <w:szCs w:val="24"/>
          <w:lang w:val="kk-KZ"/>
        </w:rPr>
        <w:t>Место проведения собеседования</w:t>
      </w:r>
      <w:r w:rsidR="003A78AF"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здание </w:t>
      </w:r>
      <w:r w:rsidRPr="00DC1002">
        <w:rPr>
          <w:rFonts w:ascii="Times New Roman" w:hAnsi="Times New Roman" w:cs="Times New Roman"/>
          <w:sz w:val="24"/>
          <w:szCs w:val="24"/>
          <w:lang w:val="kk-KZ"/>
        </w:rPr>
        <w:t>Департамента государственных доходов по Атырауской области</w:t>
      </w:r>
      <w:r w:rsidR="003A78AF" w:rsidRPr="00DC1002">
        <w:rPr>
          <w:rFonts w:ascii="Times New Roman" w:hAnsi="Times New Roman" w:cs="Times New Roman"/>
          <w:sz w:val="24"/>
          <w:szCs w:val="24"/>
        </w:rPr>
        <w:t xml:space="preserve">, </w:t>
      </w:r>
      <w:proofErr w:type="spellStart"/>
      <w:r w:rsidR="003A78AF" w:rsidRPr="00DC1002">
        <w:rPr>
          <w:rFonts w:ascii="Times New Roman" w:hAnsi="Times New Roman" w:cs="Times New Roman"/>
          <w:sz w:val="24"/>
          <w:szCs w:val="24"/>
        </w:rPr>
        <w:t>Атырауская</w:t>
      </w:r>
      <w:proofErr w:type="spellEnd"/>
      <w:r w:rsidRPr="00DC1002">
        <w:rPr>
          <w:rFonts w:ascii="Times New Roman" w:hAnsi="Times New Roman" w:cs="Times New Roman"/>
          <w:sz w:val="24"/>
          <w:szCs w:val="24"/>
          <w:lang w:val="kk-KZ"/>
        </w:rPr>
        <w:t xml:space="preserve"> </w:t>
      </w:r>
      <w:r w:rsidR="003A78AF" w:rsidRPr="00DC1002">
        <w:rPr>
          <w:rFonts w:ascii="Times New Roman" w:hAnsi="Times New Roman" w:cs="Times New Roman"/>
          <w:sz w:val="24"/>
          <w:szCs w:val="24"/>
        </w:rPr>
        <w:t xml:space="preserve">область, </w:t>
      </w:r>
      <w:r w:rsidRPr="00DC1002">
        <w:rPr>
          <w:rFonts w:ascii="Times New Roman" w:hAnsi="Times New Roman" w:cs="Times New Roman"/>
          <w:sz w:val="24"/>
          <w:szCs w:val="24"/>
          <w:lang w:val="kk-KZ"/>
        </w:rPr>
        <w:t>город Атырау, проспект Азаттык 94-А.</w:t>
      </w:r>
    </w:p>
    <w:p w:rsidR="003A78AF" w:rsidRPr="00DC1002" w:rsidRDefault="003A78AF" w:rsidP="00DC1002">
      <w:pPr>
        <w:pStyle w:val="a7"/>
        <w:jc w:val="both"/>
        <w:rPr>
          <w:rFonts w:ascii="Times New Roman" w:hAnsi="Times New Roman" w:cs="Times New Roman"/>
          <w:sz w:val="24"/>
          <w:szCs w:val="24"/>
          <w:lang w:val="kk-KZ"/>
        </w:rPr>
      </w:pPr>
      <w:r w:rsidRPr="00DC1002">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C1002" w:rsidRPr="00DC1002" w:rsidRDefault="003A78AF" w:rsidP="00DC1002">
      <w:pPr>
        <w:pStyle w:val="a7"/>
        <w:jc w:val="both"/>
        <w:rPr>
          <w:rFonts w:ascii="Times New Roman" w:hAnsi="Times New Roman" w:cs="Times New Roman"/>
          <w:color w:val="000000"/>
          <w:sz w:val="24"/>
          <w:szCs w:val="24"/>
        </w:rPr>
      </w:pPr>
      <w:r w:rsidRPr="00DC1002">
        <w:rPr>
          <w:rFonts w:ascii="Times New Roman" w:hAnsi="Times New Roman" w:cs="Times New Roman"/>
          <w:sz w:val="24"/>
          <w:szCs w:val="24"/>
          <w:lang w:val="kk-KZ"/>
        </w:rPr>
        <w:tab/>
      </w:r>
    </w:p>
    <w:p w:rsidR="003A78AF" w:rsidRPr="00DC1002" w:rsidRDefault="00DC1002" w:rsidP="00DC1002">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При проведении собеседования допускается написание кандидатами эссе на тему, определенную конкурсной комиссией.</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DC1002">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DC1002">
        <w:rPr>
          <w:rFonts w:ascii="Times New Roman" w:hAnsi="Times New Roman" w:cs="Times New Roman"/>
          <w:color w:val="000000"/>
          <w:sz w:val="24"/>
          <w:szCs w:val="24"/>
        </w:rPr>
        <w:t>маслихатов</w:t>
      </w:r>
      <w:proofErr w:type="spellEnd"/>
      <w:r w:rsidR="003A78AF" w:rsidRPr="00DC1002">
        <w:rPr>
          <w:rFonts w:ascii="Times New Roman" w:hAnsi="Times New Roman" w:cs="Times New Roman"/>
          <w:color w:val="000000"/>
          <w:sz w:val="24"/>
          <w:szCs w:val="24"/>
        </w:rPr>
        <w:t xml:space="preserve"> всех</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DC1002" w:rsidRDefault="00DC1002" w:rsidP="00DC1002">
      <w:pPr>
        <w:pStyle w:val="a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Pr>
          <w:rFonts w:ascii="Times New Roman" w:hAnsi="Times New Roman" w:cs="Times New Roman"/>
          <w:color w:val="000000"/>
          <w:sz w:val="24"/>
          <w:szCs w:val="24"/>
          <w:lang w:val="kk-KZ"/>
        </w:rPr>
        <w:t xml:space="preserve"> </w:t>
      </w:r>
      <w:r w:rsidR="003A78AF" w:rsidRPr="00DC1002">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DC1002" w:rsidRDefault="00DC1002" w:rsidP="00DC1002">
      <w:pPr>
        <w:pStyle w:val="a7"/>
        <w:jc w:val="both"/>
        <w:rPr>
          <w:rFonts w:ascii="Times New Roman" w:hAnsi="Times New Roman" w:cs="Times New Roman"/>
          <w:sz w:val="24"/>
          <w:szCs w:val="24"/>
        </w:rPr>
      </w:pPr>
      <w:r>
        <w:rPr>
          <w:rFonts w:ascii="Times New Roman" w:hAnsi="Times New Roman" w:cs="Times New Roman"/>
          <w:sz w:val="24"/>
          <w:szCs w:val="24"/>
          <w:lang w:val="kk-KZ"/>
        </w:rPr>
        <w:tab/>
      </w:r>
      <w:r w:rsidR="003A78AF" w:rsidRPr="00DC100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Default="00DC1002" w:rsidP="00DC1002">
      <w:pPr>
        <w:pStyle w:val="a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3A78AF" w:rsidRPr="00DC1002">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A0F11" w:rsidRPr="00D637DC" w:rsidRDefault="00DA0F11" w:rsidP="00DA0F11">
      <w:pPr>
        <w:pStyle w:val="a7"/>
        <w:jc w:val="both"/>
        <w:rPr>
          <w:rFonts w:ascii="Times New Roman" w:hAnsi="Times New Roman" w:cs="Times New Roman"/>
          <w:sz w:val="24"/>
          <w:szCs w:val="24"/>
        </w:rPr>
      </w:pPr>
      <w:r>
        <w:rPr>
          <w:rFonts w:ascii="Times New Roman" w:hAnsi="Times New Roman" w:cs="Times New Roman"/>
          <w:sz w:val="24"/>
          <w:szCs w:val="24"/>
        </w:rPr>
        <w:tab/>
      </w:r>
      <w:r w:rsidRPr="00D637DC">
        <w:rPr>
          <w:rFonts w:ascii="Times New Roman" w:hAnsi="Times New Roman" w:cs="Times New Roman"/>
          <w:sz w:val="24"/>
          <w:szCs w:val="24"/>
        </w:rPr>
        <w:t xml:space="preserve">"Кандидат,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w:t>
      </w:r>
      <w:proofErr w:type="spellStart"/>
      <w:r w:rsidRPr="00D637DC">
        <w:rPr>
          <w:rFonts w:ascii="Times New Roman" w:hAnsi="Times New Roman" w:cs="Times New Roman"/>
          <w:sz w:val="24"/>
          <w:szCs w:val="24"/>
        </w:rPr>
        <w:t>претендуемой</w:t>
      </w:r>
      <w:proofErr w:type="spellEnd"/>
      <w:r w:rsidRPr="00D637DC">
        <w:rPr>
          <w:rFonts w:ascii="Times New Roman" w:hAnsi="Times New Roman" w:cs="Times New Roman"/>
          <w:sz w:val="24"/>
          <w:szCs w:val="24"/>
        </w:rPr>
        <w:t xml:space="preserve"> вакантной должностью и в случаях, установленных пунктами 54 и 91 настоящих Правил, пишет эссе, на одну из тем, определенных конкурсной комиссией."</w:t>
      </w:r>
    </w:p>
    <w:p w:rsidR="00DA0F11" w:rsidRPr="00D637DC" w:rsidRDefault="00DA0F11" w:rsidP="00DA0F11">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2E18B1" w:rsidRDefault="002E18B1" w:rsidP="002E18B1">
      <w:pPr>
        <w:spacing w:after="0" w:line="240" w:lineRule="auto"/>
        <w:contextualSpacing/>
        <w:rPr>
          <w:rFonts w:ascii="Times New Roman" w:hAnsi="Times New Roman" w:cs="Times New Roman"/>
          <w:color w:val="000000"/>
          <w:sz w:val="28"/>
          <w:szCs w:val="28"/>
        </w:rPr>
      </w:pPr>
    </w:p>
    <w:p w:rsidR="00DA0F11" w:rsidRDefault="00DA0F11" w:rsidP="002E18B1">
      <w:pPr>
        <w:spacing w:after="0" w:line="240" w:lineRule="auto"/>
        <w:contextualSpacing/>
        <w:rPr>
          <w:rFonts w:ascii="Times New Roman" w:hAnsi="Times New Roman" w:cs="Times New Roman"/>
          <w:color w:val="000000"/>
          <w:sz w:val="28"/>
          <w:szCs w:val="28"/>
        </w:rPr>
      </w:pPr>
    </w:p>
    <w:p w:rsidR="00DA0F11" w:rsidRPr="002A1CE6" w:rsidRDefault="00DA0F11" w:rsidP="002E18B1">
      <w:pPr>
        <w:spacing w:after="0" w:line="240" w:lineRule="auto"/>
        <w:contextualSpacing/>
        <w:rPr>
          <w:rFonts w:ascii="Times New Roman" w:hAnsi="Times New Roman" w:cs="Times New Roman"/>
          <w:color w:val="000000"/>
          <w:sz w:val="28"/>
          <w:szCs w:val="28"/>
        </w:rPr>
      </w:pPr>
    </w:p>
    <w:p w:rsidR="00E21C7D" w:rsidRDefault="002E18B1" w:rsidP="00E21C7D">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r w:rsidR="00E21C7D">
        <w:rPr>
          <w:rFonts w:ascii="Times New Roman" w:hAnsi="Times New Roman" w:cs="Times New Roman"/>
          <w:color w:val="000000"/>
          <w:sz w:val="28"/>
          <w:szCs w:val="28"/>
        </w:rPr>
        <w:t xml:space="preserve">          </w:t>
      </w:r>
    </w:p>
    <w:p w:rsidR="002E18B1" w:rsidRPr="002A1CE6" w:rsidRDefault="00E21C7D" w:rsidP="00E21C7D">
      <w:pPr>
        <w:spacing w:after="0" w:line="240" w:lineRule="auto"/>
        <w:ind w:left="4678"/>
        <w:contextualSpacing/>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2E18B1" w:rsidRPr="002A1CE6">
        <w:rPr>
          <w:rFonts w:ascii="Times New Roman" w:hAnsi="Times New Roman" w:cs="Times New Roman"/>
          <w:color w:val="000000"/>
          <w:sz w:val="28"/>
          <w:szCs w:val="28"/>
        </w:rPr>
        <w:t>Форма</w:t>
      </w:r>
    </w:p>
    <w:p w:rsidR="002E18B1" w:rsidRPr="002A1CE6" w:rsidRDefault="002E18B1" w:rsidP="002E18B1">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2E18B1" w:rsidRPr="002A1CE6" w:rsidRDefault="002E18B1" w:rsidP="002E18B1">
      <w:pPr>
        <w:spacing w:after="0" w:line="240" w:lineRule="auto"/>
        <w:ind w:firstLine="709"/>
        <w:contextualSpacing/>
        <w:rPr>
          <w:rFonts w:ascii="Times New Roman" w:hAnsi="Times New Roman" w:cs="Times New Roman"/>
          <w:b/>
          <w:color w:val="000000"/>
          <w:sz w:val="28"/>
          <w:szCs w:val="28"/>
        </w:rPr>
      </w:pPr>
      <w:bookmarkStart w:id="0" w:name="z146"/>
      <w:r w:rsidRPr="002A1CE6">
        <w:rPr>
          <w:rFonts w:ascii="Times New Roman" w:hAnsi="Times New Roman" w:cs="Times New Roman"/>
          <w:b/>
          <w:color w:val="000000"/>
          <w:sz w:val="28"/>
          <w:szCs w:val="28"/>
        </w:rPr>
        <w:t xml:space="preserve">                            </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lastRenderedPageBreak/>
        <w:t>Заявление</w:t>
      </w:r>
    </w:p>
    <w:p w:rsidR="002E18B1" w:rsidRPr="002A1CE6" w:rsidRDefault="002E18B1" w:rsidP="002E18B1">
      <w:pPr>
        <w:spacing w:after="0" w:line="240" w:lineRule="auto"/>
        <w:ind w:firstLine="709"/>
        <w:contextualSpacing/>
        <w:jc w:val="center"/>
        <w:rPr>
          <w:rFonts w:ascii="Times New Roman" w:hAnsi="Times New Roman" w:cs="Times New Roman"/>
          <w:b/>
          <w:color w:val="000000"/>
          <w:sz w:val="28"/>
          <w:szCs w:val="28"/>
        </w:rPr>
      </w:pPr>
    </w:p>
    <w:bookmarkEnd w:id="0"/>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__________________________</w:t>
      </w:r>
      <w:r>
        <w:rPr>
          <w:rFonts w:ascii="Times New Roman" w:hAnsi="Times New Roman" w:cs="Times New Roman"/>
          <w:color w:val="000000"/>
          <w:sz w:val="28"/>
          <w:szCs w:val="28"/>
        </w:rPr>
        <w:t>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2E18B1" w:rsidRPr="002A1CE6" w:rsidRDefault="002E18B1" w:rsidP="002E18B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______________________________</w:t>
      </w:r>
      <w:r w:rsidRPr="002A1CE6">
        <w:rPr>
          <w:rFonts w:ascii="Times New Roman" w:hAnsi="Times New Roman" w:cs="Times New Roman"/>
          <w:color w:val="000000"/>
          <w:sz w:val="28"/>
          <w:szCs w:val="28"/>
        </w:rPr>
        <w:t>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w:t>
      </w: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color w:val="000000"/>
          <w:sz w:val="28"/>
          <w:szCs w:val="28"/>
        </w:rPr>
      </w:pPr>
    </w:p>
    <w:p w:rsidR="002E18B1" w:rsidRPr="002A1CE6" w:rsidRDefault="002E18B1" w:rsidP="002E18B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ab/>
        <w:t xml:space="preserve">              </w:t>
      </w:r>
      <w:r w:rsidRPr="002A1CE6">
        <w:rPr>
          <w:rFonts w:ascii="Times New Roman" w:hAnsi="Times New Roman" w:cs="Times New Roman"/>
          <w:color w:val="000000"/>
          <w:sz w:val="28"/>
          <w:szCs w:val="28"/>
        </w:rPr>
        <w:t>(Фамилия, имя, отчество (при его наличии))</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2E18B1" w:rsidRPr="002A1CE6" w:rsidRDefault="002E18B1" w:rsidP="002E18B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p>
    <w:p w:rsidR="002E18B1" w:rsidRPr="002E18B1" w:rsidRDefault="002E18B1" w:rsidP="002E18B1">
      <w:pPr>
        <w:pStyle w:val="a7"/>
        <w:jc w:val="both"/>
        <w:rPr>
          <w:rFonts w:ascii="Times New Roman" w:hAnsi="Times New Roman" w:cs="Times New Roman"/>
          <w:color w:val="000000"/>
          <w:sz w:val="24"/>
          <w:szCs w:val="24"/>
          <w:lang w:val="kk-KZ"/>
        </w:rPr>
      </w:pPr>
      <w:r w:rsidRPr="002A1CE6">
        <w:rPr>
          <w:rFonts w:ascii="Times New Roman" w:hAnsi="Times New Roman" w:cs="Times New Roman"/>
          <w:color w:val="000000"/>
          <w:sz w:val="28"/>
          <w:szCs w:val="28"/>
        </w:rPr>
        <w:br w:type="page"/>
      </w:r>
    </w:p>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2A1CE6" w:rsidRDefault="009A4876" w:rsidP="009A4876">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ҚЫЗМЕТТIК ТIЗIМІ</w:t>
      </w:r>
    </w:p>
    <w:p w:rsidR="009A4876" w:rsidRPr="002A1CE6" w:rsidRDefault="009A4876" w:rsidP="009A4876">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түсті/ цветное,</w:t>
            </w:r>
            <w:r w:rsidRPr="002A1CE6">
              <w:rPr>
                <w:rFonts w:ascii="Times New Roman" w:eastAsia="Times New Roman" w:hAnsi="Times New Roman" w:cs="Times New Roman"/>
                <w:sz w:val="24"/>
                <w:szCs w:val="24"/>
              </w:rPr>
              <w:br/>
              <w:t>3х4)</w:t>
            </w:r>
          </w:p>
        </w:tc>
      </w:tr>
      <w:tr w:rsidR="009A4876" w:rsidRPr="002A1CE6" w:rsidTr="00A70D4D">
        <w:trPr>
          <w:tblCellSpacing w:w="15" w:type="dxa"/>
        </w:trPr>
        <w:tc>
          <w:tcPr>
            <w:tcW w:w="3925" w:type="pct"/>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2A1CE6"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күні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2A1CE6">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6A4C"/>
    <w:rsid w:val="00041D6C"/>
    <w:rsid w:val="00055BBD"/>
    <w:rsid w:val="0006548E"/>
    <w:rsid w:val="00095DB8"/>
    <w:rsid w:val="000C1C1E"/>
    <w:rsid w:val="001072E5"/>
    <w:rsid w:val="00114652"/>
    <w:rsid w:val="0014535E"/>
    <w:rsid w:val="00180724"/>
    <w:rsid w:val="0018180E"/>
    <w:rsid w:val="001C4053"/>
    <w:rsid w:val="00207058"/>
    <w:rsid w:val="00265DBB"/>
    <w:rsid w:val="00267E98"/>
    <w:rsid w:val="002D6C75"/>
    <w:rsid w:val="002D7013"/>
    <w:rsid w:val="002E18B1"/>
    <w:rsid w:val="00302368"/>
    <w:rsid w:val="00310AC1"/>
    <w:rsid w:val="00323F06"/>
    <w:rsid w:val="003379FA"/>
    <w:rsid w:val="00365008"/>
    <w:rsid w:val="0037460A"/>
    <w:rsid w:val="003A4EE8"/>
    <w:rsid w:val="003A78AF"/>
    <w:rsid w:val="00422B97"/>
    <w:rsid w:val="004357AF"/>
    <w:rsid w:val="004428DE"/>
    <w:rsid w:val="00497108"/>
    <w:rsid w:val="004A16C5"/>
    <w:rsid w:val="00501394"/>
    <w:rsid w:val="0052463A"/>
    <w:rsid w:val="00562584"/>
    <w:rsid w:val="00580F72"/>
    <w:rsid w:val="00594295"/>
    <w:rsid w:val="005F3770"/>
    <w:rsid w:val="005F5A27"/>
    <w:rsid w:val="00603B73"/>
    <w:rsid w:val="00642D51"/>
    <w:rsid w:val="00687A65"/>
    <w:rsid w:val="006B70E1"/>
    <w:rsid w:val="00701C82"/>
    <w:rsid w:val="00730C42"/>
    <w:rsid w:val="00740EF2"/>
    <w:rsid w:val="00760058"/>
    <w:rsid w:val="00770876"/>
    <w:rsid w:val="00793309"/>
    <w:rsid w:val="007940FF"/>
    <w:rsid w:val="007E695A"/>
    <w:rsid w:val="007F21F4"/>
    <w:rsid w:val="007F4C8E"/>
    <w:rsid w:val="007F76DE"/>
    <w:rsid w:val="00870B3F"/>
    <w:rsid w:val="00874867"/>
    <w:rsid w:val="00880917"/>
    <w:rsid w:val="00896BFD"/>
    <w:rsid w:val="008C05CA"/>
    <w:rsid w:val="009358F4"/>
    <w:rsid w:val="009620DF"/>
    <w:rsid w:val="009A2B60"/>
    <w:rsid w:val="009A4876"/>
    <w:rsid w:val="009A7F3D"/>
    <w:rsid w:val="00A64ED1"/>
    <w:rsid w:val="00AE23A3"/>
    <w:rsid w:val="00AF6430"/>
    <w:rsid w:val="00AF7F66"/>
    <w:rsid w:val="00B00733"/>
    <w:rsid w:val="00B924C3"/>
    <w:rsid w:val="00BA4ABA"/>
    <w:rsid w:val="00BB5BF8"/>
    <w:rsid w:val="00BC01B9"/>
    <w:rsid w:val="00BC1125"/>
    <w:rsid w:val="00C0057A"/>
    <w:rsid w:val="00C25E8B"/>
    <w:rsid w:val="00C42839"/>
    <w:rsid w:val="00C721FC"/>
    <w:rsid w:val="00CA51B3"/>
    <w:rsid w:val="00CD124E"/>
    <w:rsid w:val="00D13141"/>
    <w:rsid w:val="00D4108D"/>
    <w:rsid w:val="00D614E2"/>
    <w:rsid w:val="00D7058E"/>
    <w:rsid w:val="00DA0F11"/>
    <w:rsid w:val="00DB664D"/>
    <w:rsid w:val="00DC1002"/>
    <w:rsid w:val="00E21C7D"/>
    <w:rsid w:val="00EA2273"/>
    <w:rsid w:val="00EA4470"/>
    <w:rsid w:val="00EC1F6F"/>
    <w:rsid w:val="00EC1FCD"/>
    <w:rsid w:val="00EC3B0F"/>
    <w:rsid w:val="00ED6AD5"/>
    <w:rsid w:val="00F179E5"/>
    <w:rsid w:val="00F5713E"/>
    <w:rsid w:val="00F92910"/>
    <w:rsid w:val="00FA65C7"/>
    <w:rsid w:val="00FB3415"/>
    <w:rsid w:val="00FB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99"/>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 w:type="character" w:customStyle="1" w:styleId="s0">
    <w:name w:val="s0"/>
    <w:rsid w:val="007E695A"/>
    <w:rPr>
      <w:rFonts w:ascii="Times New Roman" w:hAnsi="Times New Roman" w:cs="Times New Roman"/>
      <w:b/>
      <w:bCs/>
      <w:i/>
      <w:iCs/>
      <w:dstrike/>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2506</Words>
  <Characters>14288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118</cp:revision>
  <dcterms:created xsi:type="dcterms:W3CDTF">2016-09-28T09:42:00Z</dcterms:created>
  <dcterms:modified xsi:type="dcterms:W3CDTF">2018-06-20T11:04:00Z</dcterms:modified>
</cp:coreProperties>
</file>