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49" w:rsidRPr="00355151" w:rsidRDefault="00DB4249" w:rsidP="0021080D">
      <w:pPr>
        <w:pStyle w:val="1"/>
        <w:jc w:val="center"/>
        <w:rPr>
          <w:b/>
          <w:color w:val="000000" w:themeColor="text1"/>
        </w:rPr>
      </w:pPr>
      <w:r w:rsidRPr="00355151">
        <w:rPr>
          <w:b/>
          <w:bCs/>
          <w:sz w:val="24"/>
          <w:lang w:val="kk-KZ"/>
        </w:rPr>
        <w:t>«</w:t>
      </w:r>
      <w:r w:rsidRPr="00355151">
        <w:rPr>
          <w:b/>
          <w:color w:val="000000" w:themeColor="text1"/>
          <w:sz w:val="24"/>
          <w:lang w:val="kk-KZ"/>
        </w:rPr>
        <w:t>Қазақстан Республикасы Қаржы министрлігінің Мемлекеттік кірістер комитеті</w:t>
      </w:r>
    </w:p>
    <w:p w:rsidR="00DB4249" w:rsidRPr="00584751" w:rsidRDefault="00836DE4" w:rsidP="0021080D">
      <w:pPr>
        <w:ind w:firstLine="709"/>
        <w:contextualSpacing/>
        <w:jc w:val="center"/>
        <w:rPr>
          <w:b/>
          <w:bCs/>
          <w:lang w:val="kk-KZ"/>
        </w:rPr>
      </w:pPr>
      <w:r>
        <w:rPr>
          <w:b/>
          <w:color w:val="000000" w:themeColor="text1"/>
          <w:lang w:val="kk-KZ"/>
        </w:rPr>
        <w:t xml:space="preserve">Атырау </w:t>
      </w:r>
      <w:r w:rsidR="00DB4249" w:rsidRPr="00355151">
        <w:rPr>
          <w:b/>
          <w:color w:val="000000" w:themeColor="text1"/>
          <w:lang w:val="kk-KZ"/>
        </w:rPr>
        <w:t xml:space="preserve"> облысы бойынша Мемлекеттік кірістер департаментінің</w:t>
      </w:r>
      <w:r w:rsidR="00DB4249">
        <w:rPr>
          <w:b/>
          <w:color w:val="000000" w:themeColor="text1"/>
          <w:lang w:val="kk-KZ"/>
        </w:rPr>
        <w:t xml:space="preserve"> </w:t>
      </w:r>
      <w:r>
        <w:rPr>
          <w:b/>
          <w:color w:val="000000" w:themeColor="text1"/>
          <w:lang w:val="kk-KZ"/>
        </w:rPr>
        <w:t xml:space="preserve">Индер ауданы </w:t>
      </w:r>
      <w:r w:rsidR="00DB4249" w:rsidRPr="00F90706">
        <w:rPr>
          <w:b/>
          <w:bCs/>
          <w:lang w:val="kk-KZ"/>
        </w:rPr>
        <w:t xml:space="preserve"> бойынша Мемлекеттік кірістер басқармасы</w:t>
      </w:r>
      <w:r w:rsidR="00DB4249" w:rsidRPr="00AB287D">
        <w:rPr>
          <w:b/>
          <w:bCs/>
          <w:lang w:val="kk-KZ"/>
        </w:rPr>
        <w:t>»</w:t>
      </w:r>
      <w:r w:rsidR="00DB4249" w:rsidRPr="00F90706">
        <w:rPr>
          <w:b/>
          <w:bCs/>
          <w:lang w:val="kk-KZ"/>
        </w:rPr>
        <w:t xml:space="preserve"> РММ-нің </w:t>
      </w:r>
      <w:r w:rsidR="00DB4249" w:rsidRPr="00584751">
        <w:rPr>
          <w:b/>
          <w:bCs/>
          <w:lang w:val="kk-KZ"/>
        </w:rPr>
        <w:t xml:space="preserve">«Б» корпусының төменгі лауазым болып табылатын бос </w:t>
      </w:r>
      <w:r w:rsidR="00DB4249" w:rsidRPr="00584751">
        <w:rPr>
          <w:b/>
          <w:color w:val="000000"/>
          <w:spacing w:val="2"/>
          <w:shd w:val="clear" w:color="auto" w:fill="FFFFFF"/>
          <w:lang w:val="kk-KZ"/>
        </w:rPr>
        <w:t>мемлекеттік әкімшілік лауазымдарына орналасуға</w:t>
      </w:r>
      <w:r w:rsidR="00DB4249" w:rsidRPr="00584751">
        <w:rPr>
          <w:b/>
          <w:bCs/>
          <w:lang w:val="kk-KZ"/>
        </w:rPr>
        <w:t xml:space="preserve"> жалпы конкурс өткізу туралы хабарландыру</w:t>
      </w:r>
    </w:p>
    <w:p w:rsidR="00DB4249" w:rsidRDefault="00DB4249" w:rsidP="00DB4249">
      <w:pPr>
        <w:ind w:right="310"/>
        <w:rPr>
          <w:b/>
          <w:bCs/>
          <w:lang w:val="kk-KZ"/>
        </w:rPr>
      </w:pPr>
    </w:p>
    <w:p w:rsidR="006B4612" w:rsidRDefault="0021080D" w:rsidP="006B4612">
      <w:pPr>
        <w:ind w:right="-1" w:firstLine="567"/>
        <w:rPr>
          <w:b/>
          <w:bCs/>
          <w:color w:val="000000"/>
          <w:lang w:val="kk-KZ"/>
        </w:rPr>
      </w:pPr>
      <w:r>
        <w:rPr>
          <w:b/>
          <w:bCs/>
          <w:color w:val="000000"/>
          <w:lang w:val="kk-KZ"/>
        </w:rPr>
        <w:t>Ж</w:t>
      </w:r>
      <w:r w:rsidR="00DB4249" w:rsidRPr="00584751">
        <w:rPr>
          <w:b/>
          <w:bCs/>
          <w:color w:val="000000"/>
          <w:lang w:val="kk-KZ"/>
        </w:rPr>
        <w:t>алпы біліктілік талаптары:</w:t>
      </w:r>
      <w:bookmarkStart w:id="0" w:name="z495"/>
      <w:bookmarkStart w:id="1" w:name="z496"/>
      <w:bookmarkStart w:id="2" w:name="z497"/>
      <w:bookmarkStart w:id="3" w:name="z499"/>
      <w:bookmarkEnd w:id="0"/>
      <w:bookmarkEnd w:id="1"/>
      <w:bookmarkEnd w:id="2"/>
      <w:bookmarkEnd w:id="3"/>
    </w:p>
    <w:p w:rsidR="001054C5" w:rsidRPr="00CF6951" w:rsidRDefault="001054C5" w:rsidP="006B4612">
      <w:pPr>
        <w:ind w:right="-1" w:firstLine="567"/>
        <w:rPr>
          <w:rFonts w:eastAsiaTheme="minorEastAsia"/>
          <w:color w:val="000000"/>
          <w:lang w:val="kk-KZ" w:eastAsia="ru-RU"/>
        </w:rPr>
      </w:pPr>
      <w:r w:rsidRPr="00CF6951">
        <w:rPr>
          <w:rFonts w:eastAsiaTheme="minorEastAsia"/>
          <w:b/>
          <w:bCs/>
          <w:lang w:val="kk-KZ" w:eastAsia="ru-RU"/>
        </w:rPr>
        <w:t>C-R-4</w:t>
      </w:r>
      <w:r>
        <w:rPr>
          <w:rFonts w:eastAsiaTheme="minorEastAsia"/>
          <w:b/>
          <w:bCs/>
          <w:lang w:val="kk-KZ" w:eastAsia="ru-RU"/>
        </w:rPr>
        <w:t xml:space="preserve"> санаты үшін</w:t>
      </w:r>
      <w:r w:rsidRPr="00CF6951">
        <w:rPr>
          <w:rFonts w:eastAsiaTheme="minorEastAsia"/>
          <w:bCs/>
          <w:lang w:val="kk-KZ" w:eastAsia="ru-RU"/>
        </w:rPr>
        <w:t>:</w:t>
      </w:r>
      <w:r w:rsidR="006B4612">
        <w:rPr>
          <w:rFonts w:eastAsiaTheme="minorEastAsia"/>
          <w:bCs/>
          <w:lang w:val="kk-KZ" w:eastAsia="ru-RU"/>
        </w:rPr>
        <w:t xml:space="preserve"> </w:t>
      </w:r>
      <w:r w:rsidRPr="00CF6951">
        <w:rPr>
          <w:rFonts w:eastAsiaTheme="minorEastAsia"/>
          <w:color w:val="000000"/>
          <w:lang w:val="kk-KZ" w:eastAsia="ru-RU"/>
        </w:rPr>
        <w:t>жоғары</w:t>
      </w:r>
      <w:r w:rsidRPr="00CF6951">
        <w:rPr>
          <w:rFonts w:eastAsiaTheme="minorEastAsia"/>
          <w:lang w:val="kk-KZ" w:eastAsia="ru-RU"/>
        </w:rPr>
        <w:t xml:space="preserve"> немесе жоғары оқу орнынан кейінгі білім, мемлекеттік қызмет өтілі бір жылдан кем емес немесе</w:t>
      </w:r>
      <w:r w:rsidR="00FD2C88">
        <w:rPr>
          <w:rFonts w:eastAsiaTheme="minorEastAsia"/>
          <w:lang w:val="kk-KZ" w:eastAsia="ru-RU"/>
        </w:rPr>
        <w:t xml:space="preserve"> осы санаттағы нақты лауазымның ф</w:t>
      </w:r>
      <w:r w:rsidRPr="00CF6951">
        <w:rPr>
          <w:rFonts w:eastAsiaTheme="minorEastAsia"/>
          <w:lang w:val="kk-KZ" w:eastAsia="ru-RU"/>
        </w:rPr>
        <w:t>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61ECF" w:rsidRPr="00961ECF" w:rsidRDefault="006B4612" w:rsidP="00961ECF">
      <w:pPr>
        <w:pStyle w:val="a5"/>
        <w:ind w:firstLine="705"/>
        <w:jc w:val="both"/>
        <w:rPr>
          <w:rFonts w:eastAsiaTheme="minorEastAsia"/>
          <w:b w:val="0"/>
          <w:bCs w:val="0"/>
          <w:i w:val="0"/>
          <w:iCs w:val="0"/>
          <w:sz w:val="24"/>
          <w:szCs w:val="24"/>
          <w:lang w:val="kk-KZ"/>
        </w:rPr>
      </w:pPr>
      <w:r w:rsidRPr="00961ECF">
        <w:rPr>
          <w:rFonts w:eastAsiaTheme="minorEastAsia"/>
          <w:bCs w:val="0"/>
          <w:i w:val="0"/>
          <w:iCs w:val="0"/>
          <w:sz w:val="24"/>
          <w:szCs w:val="24"/>
          <w:lang w:val="kk-KZ"/>
        </w:rPr>
        <w:t>М</w:t>
      </w:r>
      <w:r w:rsidR="001054C5" w:rsidRPr="00961ECF">
        <w:rPr>
          <w:rFonts w:eastAsiaTheme="minorEastAsia"/>
          <w:bCs w:val="0"/>
          <w:i w:val="0"/>
          <w:iCs w:val="0"/>
          <w:sz w:val="24"/>
          <w:szCs w:val="24"/>
          <w:lang w:val="kk-KZ"/>
        </w:rPr>
        <w:t>ынадай құзыреттердің бар болуы:</w:t>
      </w:r>
      <w:r w:rsidR="001054C5" w:rsidRPr="00961ECF">
        <w:rPr>
          <w:rFonts w:eastAsiaTheme="minorEastAsia"/>
          <w:b w:val="0"/>
          <w:bCs w:val="0"/>
          <w:i w:val="0"/>
          <w:iCs w:val="0"/>
          <w:sz w:val="24"/>
          <w:szCs w:val="24"/>
          <w:lang w:val="kk-KZ"/>
        </w:rPr>
        <w:t xml:space="preserve"> </w:t>
      </w:r>
      <w:r w:rsidR="00961ECF">
        <w:rPr>
          <w:rFonts w:eastAsiaTheme="minorEastAsia"/>
          <w:b w:val="0"/>
          <w:bCs w:val="0"/>
          <w:i w:val="0"/>
          <w:iCs w:val="0"/>
          <w:sz w:val="24"/>
          <w:szCs w:val="24"/>
          <w:lang w:val="kk-KZ"/>
        </w:rPr>
        <w:t>с</w:t>
      </w:r>
      <w:r w:rsidR="00961ECF" w:rsidRPr="00961ECF">
        <w:rPr>
          <w:rFonts w:eastAsiaTheme="minorEastAsia"/>
          <w:b w:val="0"/>
          <w:bCs w:val="0"/>
          <w:i w:val="0"/>
          <w:iCs w:val="0"/>
          <w:sz w:val="24"/>
          <w:szCs w:val="24"/>
          <w:lang w:val="kk-KZ"/>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61ECF" w:rsidRPr="00961ECF" w:rsidRDefault="00961ECF" w:rsidP="00961ECF">
      <w:pPr>
        <w:jc w:val="both"/>
        <w:rPr>
          <w:rFonts w:eastAsiaTheme="minorEastAsia"/>
          <w:lang w:val="kk-KZ" w:eastAsia="ru-RU"/>
        </w:rPr>
      </w:pPr>
      <w:r w:rsidRPr="00961ECF">
        <w:rPr>
          <w:rFonts w:eastAsiaTheme="minorEastAsia"/>
          <w:lang w:val="kk-KZ" w:eastAsia="ru-RU"/>
        </w:rPr>
        <w:tab/>
        <w:t>Жоғары немесе жоғары оқу орнынан кейінгі білім болған жағдайда жұмыс тәжірибесі талап етілмейді.</w:t>
      </w:r>
    </w:p>
    <w:p w:rsidR="00961ECF" w:rsidRDefault="00961ECF" w:rsidP="00961ECF">
      <w:pPr>
        <w:tabs>
          <w:tab w:val="num" w:pos="142"/>
        </w:tabs>
        <w:suppressAutoHyphens w:val="0"/>
        <w:ind w:firstLine="709"/>
        <w:jc w:val="both"/>
        <w:rPr>
          <w:b/>
          <w:bCs/>
          <w:lang w:val="kk-KZ"/>
        </w:rPr>
      </w:pPr>
    </w:p>
    <w:p w:rsidR="001054C5" w:rsidRPr="00B67880" w:rsidRDefault="001054C5" w:rsidP="00961ECF">
      <w:pPr>
        <w:tabs>
          <w:tab w:val="num" w:pos="142"/>
        </w:tabs>
        <w:suppressAutoHyphens w:val="0"/>
        <w:ind w:firstLine="709"/>
        <w:jc w:val="both"/>
        <w:rPr>
          <w:b/>
          <w:bCs/>
          <w:lang w:val="kk-KZ"/>
        </w:rPr>
      </w:pPr>
      <w:proofErr w:type="spellStart"/>
      <w:r w:rsidRPr="00CE7192">
        <w:rPr>
          <w:b/>
          <w:bCs/>
        </w:rPr>
        <w:t>Әкімшілік</w:t>
      </w:r>
      <w:proofErr w:type="spellEnd"/>
      <w:r w:rsidR="006B4612">
        <w:rPr>
          <w:b/>
          <w:bCs/>
          <w:lang w:val="kk-KZ"/>
        </w:rPr>
        <w:t xml:space="preserve"> </w:t>
      </w:r>
      <w:proofErr w:type="spellStart"/>
      <w:r w:rsidRPr="00CE7192">
        <w:rPr>
          <w:b/>
          <w:bCs/>
        </w:rPr>
        <w:t>мемлекеттік</w:t>
      </w:r>
      <w:proofErr w:type="spellEnd"/>
      <w:r w:rsidR="006B4612">
        <w:rPr>
          <w:b/>
          <w:bCs/>
          <w:lang w:val="kk-KZ"/>
        </w:rPr>
        <w:t xml:space="preserve"> </w:t>
      </w:r>
      <w:proofErr w:type="spellStart"/>
      <w:r w:rsidRPr="00CE7192">
        <w:rPr>
          <w:b/>
          <w:bCs/>
        </w:rPr>
        <w:t>қызметшілердің</w:t>
      </w:r>
      <w:proofErr w:type="spellEnd"/>
      <w:r w:rsidR="006B4612">
        <w:rPr>
          <w:b/>
          <w:bCs/>
          <w:lang w:val="kk-KZ"/>
        </w:rPr>
        <w:t xml:space="preserve"> </w:t>
      </w:r>
      <w:proofErr w:type="spellStart"/>
      <w:r w:rsidRPr="00CE7192">
        <w:rPr>
          <w:b/>
          <w:bCs/>
        </w:rPr>
        <w:t>жалақысы</w:t>
      </w:r>
      <w:proofErr w:type="spellEnd"/>
      <w:r>
        <w:rPr>
          <w:b/>
          <w:bCs/>
        </w:rPr>
        <w:t>:</w:t>
      </w:r>
    </w:p>
    <w:tbl>
      <w:tblPr>
        <w:tblW w:w="9189" w:type="dxa"/>
        <w:tblInd w:w="387" w:type="dxa"/>
        <w:tblLayout w:type="fixed"/>
        <w:tblLook w:val="0000" w:firstRow="0" w:lastRow="0" w:firstColumn="0" w:lastColumn="0" w:noHBand="0" w:noVBand="0"/>
      </w:tblPr>
      <w:tblGrid>
        <w:gridCol w:w="3094"/>
        <w:gridCol w:w="3041"/>
        <w:gridCol w:w="3054"/>
      </w:tblGrid>
      <w:tr w:rsidR="001054C5" w:rsidRPr="00AB287D" w:rsidTr="009014FC">
        <w:tc>
          <w:tcPr>
            <w:tcW w:w="3094" w:type="dxa"/>
            <w:vMerge w:val="restart"/>
            <w:tcBorders>
              <w:top w:val="single" w:sz="4" w:space="0" w:color="000000"/>
              <w:left w:val="single" w:sz="4" w:space="0" w:color="000000"/>
              <w:bottom w:val="single" w:sz="4" w:space="0" w:color="000000"/>
            </w:tcBorders>
            <w:shd w:val="clear" w:color="auto" w:fill="auto"/>
          </w:tcPr>
          <w:p w:rsidR="001054C5" w:rsidRPr="00F67135" w:rsidRDefault="001054C5" w:rsidP="009014FC">
            <w:pPr>
              <w:ind w:firstLine="375"/>
              <w:rPr>
                <w:b/>
                <w:bCs/>
                <w:lang w:val="kk-KZ"/>
              </w:rPr>
            </w:pPr>
            <w:r>
              <w:rPr>
                <w:b/>
                <w:bCs/>
                <w:lang w:val="kk-KZ"/>
              </w:rPr>
              <w:t xml:space="preserve">           Санаты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1054C5" w:rsidRPr="003D0458" w:rsidRDefault="001054C5" w:rsidP="009014FC">
            <w:pPr>
              <w:jc w:val="center"/>
              <w:rPr>
                <w:lang w:val="kk-KZ"/>
              </w:rPr>
            </w:pPr>
            <w:r w:rsidRPr="00F90706">
              <w:rPr>
                <w:b/>
                <w:iCs/>
                <w:lang w:val="kk-KZ"/>
              </w:rPr>
              <w:t>Еңбек сіңірген жылдарына байланысты</w:t>
            </w:r>
          </w:p>
        </w:tc>
      </w:tr>
      <w:tr w:rsidR="001054C5" w:rsidTr="009014FC">
        <w:tc>
          <w:tcPr>
            <w:tcW w:w="3094" w:type="dxa"/>
            <w:vMerge/>
            <w:tcBorders>
              <w:top w:val="single" w:sz="4" w:space="0" w:color="000000"/>
              <w:left w:val="single" w:sz="4" w:space="0" w:color="000000"/>
              <w:bottom w:val="single" w:sz="4" w:space="0" w:color="000000"/>
            </w:tcBorders>
            <w:shd w:val="clear" w:color="auto" w:fill="auto"/>
          </w:tcPr>
          <w:p w:rsidR="001054C5" w:rsidRPr="003D0458" w:rsidRDefault="001054C5" w:rsidP="009014FC">
            <w:pPr>
              <w:snapToGrid w:val="0"/>
              <w:rPr>
                <w:lang w:val="kk-KZ"/>
              </w:rPr>
            </w:pPr>
          </w:p>
        </w:tc>
        <w:tc>
          <w:tcPr>
            <w:tcW w:w="3041" w:type="dxa"/>
            <w:tcBorders>
              <w:top w:val="single" w:sz="4" w:space="0" w:color="000000"/>
              <w:left w:val="single" w:sz="4" w:space="0" w:color="000000"/>
              <w:bottom w:val="single" w:sz="4" w:space="0" w:color="000000"/>
            </w:tcBorders>
            <w:shd w:val="clear" w:color="auto" w:fill="auto"/>
          </w:tcPr>
          <w:p w:rsidR="001054C5" w:rsidRPr="00261279" w:rsidRDefault="001054C5" w:rsidP="009014FC">
            <w:pPr>
              <w:jc w:val="center"/>
              <w:rPr>
                <w:b/>
                <w:bCs/>
                <w:lang w:val="en-US"/>
              </w:rPr>
            </w:pPr>
            <w:r w:rsidRPr="00261279">
              <w:rPr>
                <w:b/>
                <w:bCs/>
                <w:lang w:val="en-US"/>
              </w:rPr>
              <w:t>min</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1054C5" w:rsidRPr="00261279" w:rsidRDefault="001054C5" w:rsidP="009014FC">
            <w:pPr>
              <w:jc w:val="center"/>
              <w:rPr>
                <w:b/>
                <w:bCs/>
                <w:lang w:val="kk-KZ"/>
              </w:rPr>
            </w:pPr>
            <w:r w:rsidRPr="00261279">
              <w:rPr>
                <w:b/>
                <w:bCs/>
                <w:lang w:val="en-US"/>
              </w:rPr>
              <w:t xml:space="preserve">max </w:t>
            </w:r>
          </w:p>
        </w:tc>
      </w:tr>
      <w:tr w:rsidR="001054C5" w:rsidTr="009014FC">
        <w:tc>
          <w:tcPr>
            <w:tcW w:w="3094" w:type="dxa"/>
            <w:tcBorders>
              <w:top w:val="single" w:sz="4" w:space="0" w:color="000000"/>
              <w:left w:val="single" w:sz="4" w:space="0" w:color="000000"/>
              <w:bottom w:val="single" w:sz="4" w:space="0" w:color="000000"/>
            </w:tcBorders>
            <w:shd w:val="clear" w:color="auto" w:fill="auto"/>
          </w:tcPr>
          <w:p w:rsidR="001054C5" w:rsidRPr="008C77F8" w:rsidRDefault="001054C5" w:rsidP="009014FC">
            <w:pPr>
              <w:jc w:val="center"/>
              <w:rPr>
                <w:b/>
                <w:lang w:val="kk-KZ"/>
              </w:rPr>
            </w:pPr>
            <w:r>
              <w:rPr>
                <w:b/>
                <w:bCs/>
              </w:rPr>
              <w:t>С-</w:t>
            </w:r>
            <w:r>
              <w:rPr>
                <w:b/>
                <w:bCs/>
                <w:lang w:val="en-US"/>
              </w:rPr>
              <w:t>R</w:t>
            </w:r>
            <w:r>
              <w:rPr>
                <w:b/>
                <w:bCs/>
              </w:rPr>
              <w:t>-</w:t>
            </w:r>
            <w:r>
              <w:rPr>
                <w:b/>
                <w:bCs/>
                <w:lang w:val="kk-KZ"/>
              </w:rPr>
              <w:t>4</w:t>
            </w:r>
          </w:p>
        </w:tc>
        <w:tc>
          <w:tcPr>
            <w:tcW w:w="3041" w:type="dxa"/>
            <w:tcBorders>
              <w:top w:val="single" w:sz="4" w:space="0" w:color="000000"/>
              <w:left w:val="single" w:sz="4" w:space="0" w:color="000000"/>
              <w:bottom w:val="single" w:sz="4" w:space="0" w:color="000000"/>
            </w:tcBorders>
            <w:shd w:val="clear" w:color="auto" w:fill="auto"/>
          </w:tcPr>
          <w:p w:rsidR="001054C5" w:rsidRPr="00C205DA" w:rsidRDefault="001054C5" w:rsidP="009014FC">
            <w:pPr>
              <w:jc w:val="center"/>
              <w:rPr>
                <w:rFonts w:eastAsia="Calibri"/>
                <w:b/>
              </w:rPr>
            </w:pPr>
            <w:r w:rsidRPr="00C205DA">
              <w:rPr>
                <w:rFonts w:eastAsia="Calibri"/>
                <w:b/>
              </w:rPr>
              <w:t>95209</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1054C5" w:rsidRPr="00C205DA" w:rsidRDefault="001054C5" w:rsidP="009014FC">
            <w:pPr>
              <w:jc w:val="center"/>
              <w:rPr>
                <w:rFonts w:eastAsia="Calibri"/>
                <w:b/>
                <w:lang w:val="kk-KZ" w:eastAsia="en-US"/>
              </w:rPr>
            </w:pPr>
            <w:r w:rsidRPr="00C205DA">
              <w:rPr>
                <w:rFonts w:eastAsia="Calibri"/>
                <w:b/>
              </w:rPr>
              <w:t>128834</w:t>
            </w:r>
          </w:p>
        </w:tc>
      </w:tr>
    </w:tbl>
    <w:p w:rsidR="00DB4249" w:rsidRDefault="00DB4249" w:rsidP="00DB4249">
      <w:pPr>
        <w:pStyle w:val="Style3"/>
        <w:spacing w:line="240" w:lineRule="auto"/>
        <w:ind w:firstLine="0"/>
        <w:rPr>
          <w:b/>
          <w:bCs/>
        </w:rPr>
      </w:pPr>
    </w:p>
    <w:p w:rsidR="00DB4249" w:rsidRPr="001054C5" w:rsidRDefault="00973DE4" w:rsidP="00F227A6">
      <w:pPr>
        <w:suppressAutoHyphens w:val="0"/>
        <w:autoSpaceDE w:val="0"/>
        <w:autoSpaceDN w:val="0"/>
        <w:adjustRightInd w:val="0"/>
        <w:jc w:val="both"/>
        <w:rPr>
          <w:rStyle w:val="a7"/>
          <w:i w:val="0"/>
          <w:lang w:val="kk-KZ"/>
        </w:rPr>
      </w:pPr>
      <w:r>
        <w:rPr>
          <w:b/>
          <w:lang w:val="kk-KZ"/>
        </w:rPr>
        <w:t>«</w:t>
      </w:r>
      <w:r w:rsidR="00DB4249" w:rsidRPr="001054C5">
        <w:rPr>
          <w:b/>
          <w:lang w:val="kk-KZ"/>
        </w:rPr>
        <w:t xml:space="preserve">Қазақстан Республикасы Қаржы министрлігінің Мемлекеттік кірістер комитеті </w:t>
      </w:r>
      <w:r w:rsidR="00B479FA">
        <w:rPr>
          <w:b/>
          <w:lang w:val="kk-KZ"/>
        </w:rPr>
        <w:t xml:space="preserve">Атырау </w:t>
      </w:r>
      <w:r w:rsidR="00DB4249" w:rsidRPr="001054C5">
        <w:rPr>
          <w:b/>
          <w:lang w:val="kk-KZ"/>
        </w:rPr>
        <w:t xml:space="preserve"> облысы бойынша Мемлекеттік кірістер департаментінің </w:t>
      </w:r>
      <w:r w:rsidR="00B479FA">
        <w:rPr>
          <w:b/>
          <w:lang w:val="kk-KZ"/>
        </w:rPr>
        <w:t>Индер ауданы</w:t>
      </w:r>
      <w:bookmarkStart w:id="4" w:name="_GoBack"/>
      <w:bookmarkEnd w:id="4"/>
      <w:r w:rsidR="00DB4249" w:rsidRPr="001054C5">
        <w:rPr>
          <w:b/>
          <w:lang w:val="kk-KZ"/>
        </w:rPr>
        <w:t xml:space="preserve"> бойынша </w:t>
      </w:r>
      <w:r>
        <w:rPr>
          <w:b/>
          <w:lang w:val="kk-KZ"/>
        </w:rPr>
        <w:t>Мемлекеттік кірістер басқармасы»</w:t>
      </w:r>
      <w:r w:rsidR="00DB4249" w:rsidRPr="001054C5">
        <w:rPr>
          <w:b/>
          <w:lang w:val="kk-KZ"/>
        </w:rPr>
        <w:t xml:space="preserve"> РММ</w:t>
      </w:r>
      <w:r w:rsidR="00DB4249" w:rsidRPr="001054C5">
        <w:rPr>
          <w:rStyle w:val="a7"/>
          <w:b w:val="0"/>
          <w:lang w:val="kk-KZ"/>
        </w:rPr>
        <w:t xml:space="preserve"> </w:t>
      </w:r>
      <w:r w:rsidR="00DB4249" w:rsidRPr="00E2190B">
        <w:rPr>
          <w:rStyle w:val="a7"/>
          <w:i w:val="0"/>
          <w:lang w:val="kk-KZ"/>
        </w:rPr>
        <w:t>(</w:t>
      </w:r>
      <w:r w:rsidR="00836DE4" w:rsidRPr="00E2190B">
        <w:rPr>
          <w:rStyle w:val="a7"/>
          <w:i w:val="0"/>
          <w:lang w:val="kk-KZ"/>
        </w:rPr>
        <w:t>060200</w:t>
      </w:r>
      <w:r w:rsidR="00DB4249" w:rsidRPr="001054C5">
        <w:rPr>
          <w:b/>
          <w:lang w:val="kk-KZ"/>
        </w:rPr>
        <w:t xml:space="preserve">, </w:t>
      </w:r>
      <w:r w:rsidR="00836DE4">
        <w:rPr>
          <w:b/>
          <w:lang w:val="kk-KZ"/>
        </w:rPr>
        <w:t>Атырау  облысы Индербор ауданы, Қонаев</w:t>
      </w:r>
      <w:r w:rsidR="00DB4249" w:rsidRPr="001054C5">
        <w:rPr>
          <w:rStyle w:val="a7"/>
          <w:i w:val="0"/>
          <w:lang w:val="kk-KZ"/>
        </w:rPr>
        <w:t xml:space="preserve"> көшесі 1</w:t>
      </w:r>
      <w:r w:rsidR="00836DE4">
        <w:rPr>
          <w:rStyle w:val="a7"/>
          <w:i w:val="0"/>
          <w:lang w:val="kk-KZ"/>
        </w:rPr>
        <w:t>4</w:t>
      </w:r>
      <w:r w:rsidR="00DB4249" w:rsidRPr="001054C5">
        <w:rPr>
          <w:rStyle w:val="a7"/>
          <w:i w:val="0"/>
          <w:lang w:val="kk-KZ"/>
        </w:rPr>
        <w:t xml:space="preserve">, </w:t>
      </w:r>
      <w:r w:rsidR="00836DE4">
        <w:rPr>
          <w:rStyle w:val="a7"/>
          <w:i w:val="0"/>
          <w:lang w:val="kk-KZ"/>
        </w:rPr>
        <w:t>2</w:t>
      </w:r>
      <w:r w:rsidR="00DB4249" w:rsidRPr="001054C5">
        <w:rPr>
          <w:rStyle w:val="a7"/>
          <w:i w:val="0"/>
          <w:lang w:val="kk-KZ"/>
        </w:rPr>
        <w:t xml:space="preserve"> кабинет, анықтама телефондары</w:t>
      </w:r>
      <w:r w:rsidR="00836DE4">
        <w:rPr>
          <w:rStyle w:val="a7"/>
          <w:i w:val="0"/>
          <w:lang w:val="kk-KZ"/>
        </w:rPr>
        <w:t xml:space="preserve"> </w:t>
      </w:r>
      <w:r w:rsidR="00DB4249" w:rsidRPr="001054C5">
        <w:rPr>
          <w:b/>
          <w:lang w:val="kk-KZ"/>
        </w:rPr>
        <w:t>8(71</w:t>
      </w:r>
      <w:r w:rsidR="00836DE4">
        <w:rPr>
          <w:b/>
          <w:lang w:val="kk-KZ"/>
        </w:rPr>
        <w:t>234) 2-18-9</w:t>
      </w:r>
      <w:r w:rsidR="00DB4249" w:rsidRPr="001054C5">
        <w:rPr>
          <w:b/>
          <w:lang w:val="kk-KZ"/>
        </w:rPr>
        <w:t>, факс 8(71</w:t>
      </w:r>
      <w:r w:rsidR="00836DE4">
        <w:rPr>
          <w:b/>
          <w:lang w:val="kk-KZ"/>
        </w:rPr>
        <w:t>234) 2-18-</w:t>
      </w:r>
      <w:r w:rsidR="00DB4249" w:rsidRPr="001054C5">
        <w:rPr>
          <w:b/>
          <w:lang w:val="kk-KZ"/>
        </w:rPr>
        <w:t>1</w:t>
      </w:r>
      <w:r w:rsidR="00836DE4">
        <w:rPr>
          <w:b/>
          <w:lang w:val="kk-KZ"/>
        </w:rPr>
        <w:t>9</w:t>
      </w:r>
      <w:r w:rsidR="00DB4249" w:rsidRPr="001054C5">
        <w:rPr>
          <w:rStyle w:val="a7"/>
          <w:i w:val="0"/>
          <w:lang w:val="kk-KZ"/>
        </w:rPr>
        <w:t>, электрондық</w:t>
      </w:r>
      <w:r>
        <w:rPr>
          <w:rStyle w:val="a7"/>
          <w:i w:val="0"/>
          <w:lang w:val="kk-KZ"/>
        </w:rPr>
        <w:t xml:space="preserve"> </w:t>
      </w:r>
      <w:r w:rsidR="00DB4249" w:rsidRPr="001054C5">
        <w:rPr>
          <w:b/>
          <w:spacing w:val="5"/>
          <w:lang w:val="kk-KZ"/>
        </w:rPr>
        <w:t>мекенжайы</w:t>
      </w:r>
      <w:r w:rsidR="00F227A6">
        <w:rPr>
          <w:b/>
          <w:spacing w:val="5"/>
          <w:lang w:val="kk-KZ"/>
        </w:rPr>
        <w:t>:</w:t>
      </w:r>
      <w:r w:rsidR="00DB4249" w:rsidRPr="001054C5">
        <w:rPr>
          <w:b/>
          <w:spacing w:val="5"/>
          <w:lang w:val="kk-KZ"/>
        </w:rPr>
        <w:t xml:space="preserve"> </w:t>
      </w:r>
      <w:hyperlink r:id="rId7" w:history="1">
        <w:r w:rsidR="00F227A6" w:rsidRPr="004357C0">
          <w:rPr>
            <w:rStyle w:val="a8"/>
            <w:rFonts w:eastAsiaTheme="minorHAnsi"/>
            <w:b/>
            <w:color w:val="auto"/>
            <w:lang w:eastAsia="en-US"/>
          </w:rPr>
          <w:t>sisalieva@taxatyrau.mgd.kz</w:t>
        </w:r>
      </w:hyperlink>
      <w:r w:rsidR="00F227A6">
        <w:rPr>
          <w:rFonts w:eastAsiaTheme="minorHAnsi"/>
          <w:b/>
          <w:color w:val="000000"/>
          <w:lang w:val="kk-KZ" w:eastAsia="en-US"/>
        </w:rPr>
        <w:t xml:space="preserve"> </w:t>
      </w:r>
      <w:r>
        <w:rPr>
          <w:lang w:val="kk-KZ"/>
        </w:rPr>
        <w:t xml:space="preserve"> </w:t>
      </w:r>
      <w:r w:rsidR="00DB4249" w:rsidRPr="001054C5">
        <w:rPr>
          <w:rStyle w:val="a7"/>
          <w:i w:val="0"/>
          <w:lang w:val="kk-KZ"/>
        </w:rPr>
        <w:t>бос мемлекеттік әкімшілік лауазымға орналасуға конкурс жариялайды:</w:t>
      </w:r>
    </w:p>
    <w:p w:rsidR="00DB4249" w:rsidRPr="006E3E6D" w:rsidRDefault="00DB4249" w:rsidP="00DB4249">
      <w:pPr>
        <w:pStyle w:val="a3"/>
        <w:ind w:left="0"/>
        <w:jc w:val="both"/>
        <w:rPr>
          <w:b/>
          <w:bCs/>
          <w:color w:val="000000"/>
          <w:lang w:val="kk-KZ"/>
        </w:rPr>
      </w:pPr>
      <w:r>
        <w:rPr>
          <w:b/>
          <w:szCs w:val="28"/>
          <w:lang w:val="kk-KZ"/>
        </w:rPr>
        <w:t xml:space="preserve">            Салық төлеушілермен жұмыс бөлімінің бас </w:t>
      </w:r>
      <w:r w:rsidRPr="006E3E6D">
        <w:rPr>
          <w:b/>
          <w:bCs/>
          <w:color w:val="000000"/>
          <w:lang w:val="kk-KZ"/>
        </w:rPr>
        <w:t>маманы,</w:t>
      </w:r>
      <w:r w:rsidR="00607ED4" w:rsidRPr="00607ED4">
        <w:rPr>
          <w:b/>
          <w:bCs/>
          <w:lang w:val="kk-KZ"/>
        </w:rPr>
        <w:t xml:space="preserve"> (уақытша, негізгі қызметкердің бала күтімі бойынша демалыс кезеңіне</w:t>
      </w:r>
      <w:r w:rsidR="00607ED4">
        <w:rPr>
          <w:b/>
          <w:bCs/>
          <w:lang w:val="kk-KZ"/>
        </w:rPr>
        <w:t xml:space="preserve"> </w:t>
      </w:r>
      <w:r w:rsidR="00607ED4" w:rsidRPr="00607ED4">
        <w:rPr>
          <w:b/>
          <w:bCs/>
          <w:lang w:val="kk-KZ"/>
        </w:rPr>
        <w:t xml:space="preserve"> </w:t>
      </w:r>
      <w:r w:rsidR="00607ED4">
        <w:rPr>
          <w:b/>
          <w:bCs/>
          <w:lang w:val="kk-KZ"/>
        </w:rPr>
        <w:t>2</w:t>
      </w:r>
      <w:r w:rsidR="00961ECF">
        <w:rPr>
          <w:b/>
          <w:bCs/>
          <w:lang w:val="kk-KZ"/>
        </w:rPr>
        <w:t>6</w:t>
      </w:r>
      <w:r w:rsidR="00607ED4">
        <w:rPr>
          <w:b/>
          <w:bCs/>
          <w:lang w:val="kk-KZ"/>
        </w:rPr>
        <w:t>.10.</w:t>
      </w:r>
      <w:r w:rsidR="00607ED4" w:rsidRPr="00607ED4">
        <w:rPr>
          <w:b/>
          <w:bCs/>
          <w:lang w:val="kk-KZ"/>
        </w:rPr>
        <w:t>2021 жылғы  дейін</w:t>
      </w:r>
      <w:r w:rsidRPr="006E3E6D">
        <w:rPr>
          <w:b/>
          <w:bCs/>
          <w:color w:val="000000"/>
          <w:lang w:val="kk-KZ"/>
        </w:rPr>
        <w:t xml:space="preserve"> (C-R-</w:t>
      </w:r>
      <w:r>
        <w:rPr>
          <w:b/>
          <w:bCs/>
          <w:color w:val="000000"/>
          <w:lang w:val="kk-KZ"/>
        </w:rPr>
        <w:t>4</w:t>
      </w:r>
      <w:r w:rsidRPr="006E3E6D">
        <w:rPr>
          <w:b/>
          <w:bCs/>
          <w:color w:val="000000"/>
          <w:lang w:val="kk-KZ"/>
        </w:rPr>
        <w:t xml:space="preserve"> санаты, 1 бірлік</w:t>
      </w:r>
      <w:r w:rsidR="004357C0">
        <w:rPr>
          <w:b/>
          <w:bCs/>
          <w:color w:val="000000"/>
          <w:lang w:val="kk-KZ"/>
        </w:rPr>
        <w:t xml:space="preserve"> </w:t>
      </w:r>
      <w:r w:rsidRPr="006E3E6D">
        <w:rPr>
          <w:b/>
          <w:bCs/>
          <w:color w:val="000000"/>
          <w:lang w:val="kk-KZ"/>
        </w:rPr>
        <w:t>)</w:t>
      </w:r>
    </w:p>
    <w:p w:rsidR="00173435" w:rsidRPr="00010EA2" w:rsidRDefault="00DB4249" w:rsidP="00173435">
      <w:pPr>
        <w:shd w:val="clear" w:color="auto" w:fill="FFFFFF"/>
        <w:snapToGrid w:val="0"/>
        <w:jc w:val="both"/>
        <w:rPr>
          <w:rFonts w:eastAsia="Lucida Sans Unicode"/>
          <w:kern w:val="1"/>
          <w:lang w:val="kk-KZ" w:eastAsia="ar-SA"/>
        </w:rPr>
      </w:pPr>
      <w:r w:rsidRPr="00A465C0">
        <w:rPr>
          <w:b/>
          <w:bCs/>
          <w:color w:val="000000"/>
          <w:lang w:val="kk-KZ"/>
        </w:rPr>
        <w:t>Функционалдық міндеттері</w:t>
      </w:r>
      <w:r w:rsidRPr="00010EA2">
        <w:rPr>
          <w:b/>
          <w:bCs/>
          <w:lang w:val="kk-KZ"/>
        </w:rPr>
        <w:t>:</w:t>
      </w:r>
      <w:r w:rsidR="004357C0">
        <w:rPr>
          <w:b/>
          <w:bCs/>
          <w:lang w:val="kk-KZ"/>
        </w:rPr>
        <w:t xml:space="preserve"> </w:t>
      </w:r>
      <w:r w:rsidR="00173435" w:rsidRPr="00010EA2">
        <w:rPr>
          <w:rFonts w:eastAsia="Lucida Sans Unicode"/>
          <w:kern w:val="1"/>
          <w:lang w:val="kk-KZ" w:eastAsia="ar-SA"/>
        </w:rPr>
        <w:t xml:space="preserve">Мемлекеттік қызмет көрсету Стандарттары мен Регламенттеріне сәйкес мемлекеттік қызметтерді сапалы және уақытылы көрсету; Салық төлеушілерге  салық заңнамасындағы өзгерістер туралы ақпараттарды беру, салық нысандарын толтыру тәртібін түсіндіру жұмыстарын жасау. Арнаулы салық режимiн қолданатын және жалпыға бiрдей белгiленген тәртiп бойынша салық режимін қолданатын жеке кәсіпкерлердің, сонымен қатар мемлекеттік қызметкерлердің </w:t>
      </w:r>
      <w:r w:rsidR="00173435" w:rsidRPr="00010EA2">
        <w:rPr>
          <w:rFonts w:eastAsia="Lucida Sans Unicode"/>
          <w:bCs/>
          <w:kern w:val="1"/>
          <w:lang w:val="kk-KZ" w:eastAsia="ar-SA"/>
        </w:rPr>
        <w:t>декларациясын</w:t>
      </w:r>
      <w:r w:rsidR="00173435" w:rsidRPr="00010EA2">
        <w:rPr>
          <w:rFonts w:eastAsia="Lucida Sans Unicode"/>
          <w:kern w:val="1"/>
          <w:lang w:val="kk-KZ" w:eastAsia="ar-SA"/>
        </w:rPr>
        <w:t xml:space="preserve"> салық есептіліктерін қабылдау, өңдеу,  камералдық бақылау жүргізу , заңдылыққа  сәйкес хабарла</w:t>
      </w:r>
      <w:r w:rsidR="00010EA2">
        <w:rPr>
          <w:rFonts w:eastAsia="Lucida Sans Unicode"/>
          <w:kern w:val="1"/>
          <w:lang w:val="kk-KZ" w:eastAsia="ar-SA"/>
        </w:rPr>
        <w:t>ма қою , әкімшілік шара қолдану.</w:t>
      </w:r>
    </w:p>
    <w:p w:rsidR="00173435" w:rsidRPr="00010EA2" w:rsidRDefault="00010EA2" w:rsidP="00173435">
      <w:pPr>
        <w:widowControl w:val="0"/>
        <w:ind w:left="30"/>
        <w:jc w:val="both"/>
        <w:rPr>
          <w:rFonts w:eastAsia="Lucida Sans Unicode"/>
          <w:kern w:val="1"/>
          <w:lang w:val="kk-KZ" w:eastAsia="ar-SA"/>
        </w:rPr>
      </w:pPr>
      <w:r>
        <w:rPr>
          <w:rFonts w:eastAsia="Lucida Sans Unicode"/>
          <w:kern w:val="1"/>
          <w:lang w:val="kk-KZ" w:eastAsia="ar-SA"/>
        </w:rPr>
        <w:t>Д</w:t>
      </w:r>
      <w:r w:rsidR="00173435" w:rsidRPr="00010EA2">
        <w:rPr>
          <w:rFonts w:eastAsia="Lucida Sans Unicode"/>
          <w:kern w:val="1"/>
          <w:lang w:val="kk-KZ" w:eastAsia="ar-SA"/>
        </w:rPr>
        <w:t>ара кәсіпкерлерден қызметті тоқтату туралы салықтық өтінішті қабылдаған соң Салық кодексінде белгіленген мерзімдерден кешіктірмей іс шараларды жүргізу, камералдық бақылауды жүзеге асыру, салық кодекспен  белгіленген  тәртіппен қорытынды шығару;</w:t>
      </w:r>
    </w:p>
    <w:p w:rsidR="00FD2C88" w:rsidRDefault="00173435" w:rsidP="00FD2C88">
      <w:pPr>
        <w:widowControl w:val="0"/>
        <w:ind w:left="30"/>
        <w:jc w:val="both"/>
        <w:rPr>
          <w:rFonts w:eastAsia="Lucida Sans Unicode"/>
          <w:kern w:val="1"/>
          <w:lang w:val="kk-KZ" w:eastAsia="ar-SA"/>
        </w:rPr>
      </w:pPr>
      <w:r w:rsidRPr="00010EA2">
        <w:rPr>
          <w:rFonts w:eastAsia="Lucida Sans Unicode"/>
          <w:kern w:val="1"/>
          <w:lang w:val="kk-KZ" w:eastAsia="ar-SA"/>
        </w:rPr>
        <w:t>Заңды және жеке тұлғалардан, жеке кәсіпкерлерден қабылданған өтініштерді, құжаттарды мерзімінде орындау; қосылған құн салығы бойынша салық төлеушілерді тіркеу және тіркеу есебінен шығару бойынша жұмыстарды Салық кодексінде белгіленген мерзімдерде жүргізу; уәкілетті органдардан мәліметтерді бекітілген нысандарына сәйкес уақытылы алып, жергілікті салықтардың, басқа да алымдар мен төлемдердің бюджетке уақытылы түсуі және салық төлеушілерді уақытылы тіркеу есебіне тұрғызу бойынша жұмыстар жүргізу, хабарламалар шығару және уәкілетті органдармен ай сайын және тоқсан сайын салыстыру актісін жасақтау.</w:t>
      </w:r>
    </w:p>
    <w:p w:rsidR="00FD2C88" w:rsidRDefault="00BD0CFC" w:rsidP="00FD2C88">
      <w:pPr>
        <w:widowControl w:val="0"/>
        <w:ind w:left="30" w:firstLine="673"/>
        <w:jc w:val="both"/>
        <w:rPr>
          <w:lang w:val="kk-KZ"/>
        </w:rPr>
      </w:pPr>
      <w:r w:rsidRPr="00FD2C88">
        <w:rPr>
          <w:b/>
          <w:color w:val="000000" w:themeColor="text1"/>
          <w:lang w:val="kk-KZ" w:eastAsia="ru-RU"/>
        </w:rPr>
        <w:t>Білімі бойынша конкурс қатысушыларына қойылатын талаптар:</w:t>
      </w:r>
      <w:r w:rsidRPr="00FD2C88">
        <w:rPr>
          <w:color w:val="000000" w:themeColor="text1"/>
          <w:sz w:val="20"/>
          <w:szCs w:val="20"/>
          <w:lang w:val="kk-KZ" w:eastAsia="ru-RU"/>
        </w:rPr>
        <w:t xml:space="preserve"> </w:t>
      </w:r>
      <w:r w:rsidR="00FD2C88" w:rsidRPr="00A6254C">
        <w:rPr>
          <w:lang w:val="kk-KZ"/>
        </w:rPr>
        <w:t>Жоғары</w:t>
      </w:r>
      <w:r w:rsidR="00FD2C88">
        <w:rPr>
          <w:lang w:val="kk-KZ"/>
        </w:rPr>
        <w:t xml:space="preserve"> </w:t>
      </w:r>
      <w:r w:rsidR="00FD2C88">
        <w:rPr>
          <w:lang w:val="kk-KZ"/>
        </w:rPr>
        <w:lastRenderedPageBreak/>
        <w:t>немесе жоғары оқу орнынан кейінгі білім</w:t>
      </w:r>
      <w:r w:rsidR="00FD2C88" w:rsidRPr="00A6254C">
        <w:rPr>
          <w:lang w:val="kk-KZ"/>
        </w:rPr>
        <w:t xml:space="preserve">. </w:t>
      </w:r>
      <w:r w:rsidR="00FD2C88">
        <w:rPr>
          <w:lang w:val="kk-KZ"/>
        </w:rPr>
        <w:t xml:space="preserve">Құқық, әлеуметтік ғылымдар, экономика және бизнес </w:t>
      </w:r>
      <w:r w:rsidR="00FD2C88" w:rsidRPr="006A2023">
        <w:rPr>
          <w:lang w:val="kk-KZ"/>
        </w:rPr>
        <w:t>(</w:t>
      </w:r>
      <w:r w:rsidR="00FD2C88">
        <w:rPr>
          <w:lang w:val="kk-KZ"/>
        </w:rPr>
        <w:t>экономика, менеджмент, есеп және аудит, қаржы, мемлекеттік және жергілікті басқару, маркетинг</w:t>
      </w:r>
      <w:r w:rsidR="00FD2C88" w:rsidRPr="006A2023">
        <w:rPr>
          <w:lang w:val="kk-KZ"/>
        </w:rPr>
        <w:t>)</w:t>
      </w:r>
      <w:r w:rsidR="00FD2C88">
        <w:rPr>
          <w:lang w:val="kk-KZ"/>
        </w:rPr>
        <w:t>, м</w:t>
      </w:r>
      <w:r w:rsidR="00FD2C88" w:rsidRPr="00A6254C">
        <w:rPr>
          <w:lang w:val="kk-KZ"/>
        </w:rPr>
        <w:t>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FD2C88">
        <w:rPr>
          <w:lang w:val="kk-KZ"/>
        </w:rPr>
        <w:t>і</w:t>
      </w:r>
      <w:r w:rsidR="00FD2C88" w:rsidRPr="00A6254C">
        <w:rPr>
          <w:lang w:val="kk-KZ"/>
        </w:rPr>
        <w:t xml:space="preserve"> барларға рұқсат етіледі. </w:t>
      </w:r>
    </w:p>
    <w:p w:rsidR="00FD2C88" w:rsidRDefault="00FD2C88" w:rsidP="00FD2C88">
      <w:pPr>
        <w:tabs>
          <w:tab w:val="left" w:pos="3828"/>
        </w:tabs>
        <w:jc w:val="both"/>
        <w:rPr>
          <w:b/>
          <w:lang w:val="kk-KZ"/>
        </w:rPr>
      </w:pPr>
    </w:p>
    <w:p w:rsidR="00DB4249" w:rsidRPr="00584751" w:rsidRDefault="00DB4249" w:rsidP="00FD2C88">
      <w:pPr>
        <w:suppressAutoHyphens w:val="0"/>
        <w:ind w:firstLine="567"/>
        <w:jc w:val="both"/>
        <w:rPr>
          <w:b/>
          <w:bCs/>
          <w:noProof/>
          <w:lang w:val="kk-KZ"/>
        </w:rPr>
      </w:pPr>
      <w:r w:rsidRPr="00584751">
        <w:rPr>
          <w:b/>
          <w:bCs/>
          <w:noProof/>
          <w:u w:val="single"/>
          <w:lang w:val="kk-KZ"/>
        </w:rPr>
        <w:t>Конкурсқа қатысу үшін қажетті құжаттар</w:t>
      </w:r>
    </w:p>
    <w:p w:rsidR="001054C5" w:rsidRPr="00584751" w:rsidRDefault="00DB4249" w:rsidP="0013404B">
      <w:pPr>
        <w:autoSpaceDE w:val="0"/>
        <w:autoSpaceDN w:val="0"/>
        <w:adjustRightInd w:val="0"/>
        <w:jc w:val="both"/>
        <w:rPr>
          <w:lang w:val="kk-KZ"/>
        </w:rPr>
      </w:pPr>
      <w:r>
        <w:rPr>
          <w:lang w:val="kk-KZ"/>
        </w:rPr>
        <w:tab/>
      </w:r>
      <w:r w:rsidRPr="00584751">
        <w:rPr>
          <w:lang w:val="kk-KZ"/>
        </w:rPr>
        <w:t xml:space="preserve">1) </w:t>
      </w:r>
      <w:r w:rsidR="001054C5" w:rsidRPr="00584751">
        <w:rPr>
          <w:noProof/>
          <w:lang w:val="kk-KZ"/>
        </w:rPr>
        <w:t>уәкілетті орган белгілеген үлгі бойынша өтініш</w:t>
      </w:r>
      <w:r w:rsidR="001054C5" w:rsidRPr="00584751">
        <w:rPr>
          <w:lang w:val="kk-KZ"/>
        </w:rPr>
        <w:t>;</w:t>
      </w:r>
    </w:p>
    <w:p w:rsidR="001054C5" w:rsidRPr="00584751" w:rsidRDefault="001054C5" w:rsidP="0013404B">
      <w:pPr>
        <w:autoSpaceDE w:val="0"/>
        <w:autoSpaceDN w:val="0"/>
        <w:adjustRightInd w:val="0"/>
        <w:jc w:val="both"/>
        <w:rPr>
          <w:lang w:val="kk-KZ"/>
        </w:rPr>
      </w:pPr>
      <w:r>
        <w:rPr>
          <w:lang w:val="kk-KZ"/>
        </w:rPr>
        <w:tab/>
      </w:r>
      <w:r w:rsidRPr="00584751">
        <w:rPr>
          <w:lang w:val="kk-KZ"/>
        </w:rPr>
        <w:t>2) 3х4 үлгідегі түрлі түсті суретпен нысанда толтырылған «Б» корпусының әкімшілік мемлекеттік лауазымына кандидаттың қызметтiк тiзiмі;</w:t>
      </w:r>
    </w:p>
    <w:p w:rsidR="001054C5" w:rsidRDefault="001054C5" w:rsidP="0013404B">
      <w:pPr>
        <w:autoSpaceDE w:val="0"/>
        <w:autoSpaceDN w:val="0"/>
        <w:adjustRightInd w:val="0"/>
        <w:jc w:val="both"/>
        <w:rPr>
          <w:lang w:val="kk-KZ"/>
        </w:rPr>
      </w:pPr>
      <w:r>
        <w:rPr>
          <w:lang w:val="kk-KZ"/>
        </w:rPr>
        <w:tab/>
      </w:r>
      <w:r w:rsidRPr="00584751">
        <w:rPr>
          <w:lang w:val="kk-KZ"/>
        </w:rPr>
        <w:t>3) бiлiмi туралы құжаттар мен олардың көшірмелерінің нотариалдықкуәландырылған көшiрмелерi;</w:t>
      </w:r>
    </w:p>
    <w:p w:rsidR="001054C5" w:rsidRDefault="001054C5" w:rsidP="001054C5">
      <w:pPr>
        <w:autoSpaceDE w:val="0"/>
        <w:autoSpaceDN w:val="0"/>
        <w:adjustRightInd w:val="0"/>
        <w:ind w:firstLine="708"/>
        <w:jc w:val="both"/>
        <w:rPr>
          <w:lang w:val="kk-KZ"/>
        </w:rPr>
      </w:pPr>
      <w:r w:rsidRPr="00584751">
        <w:rPr>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1054C5" w:rsidRDefault="001054C5" w:rsidP="001054C5">
      <w:pPr>
        <w:autoSpaceDE w:val="0"/>
        <w:autoSpaceDN w:val="0"/>
        <w:adjustRightInd w:val="0"/>
        <w:ind w:firstLine="708"/>
        <w:jc w:val="both"/>
        <w:rPr>
          <w:lang w:val="kk-KZ"/>
        </w:rPr>
      </w:pPr>
      <w:r w:rsidRPr="00584751">
        <w:rPr>
          <w:lang w:val="kk-KZ"/>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1054C5" w:rsidRDefault="001054C5" w:rsidP="001054C5">
      <w:pPr>
        <w:autoSpaceDE w:val="0"/>
        <w:autoSpaceDN w:val="0"/>
        <w:adjustRightInd w:val="0"/>
        <w:ind w:firstLine="708"/>
        <w:jc w:val="both"/>
        <w:rPr>
          <w:lang w:val="kk-KZ"/>
        </w:rPr>
      </w:pPr>
      <w:r w:rsidRPr="00584751">
        <w:rPr>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1054C5" w:rsidRDefault="001054C5" w:rsidP="001054C5">
      <w:pPr>
        <w:autoSpaceDE w:val="0"/>
        <w:autoSpaceDN w:val="0"/>
        <w:adjustRightInd w:val="0"/>
        <w:ind w:firstLine="708"/>
        <w:jc w:val="both"/>
        <w:rPr>
          <w:lang w:val="kk-KZ"/>
        </w:rPr>
      </w:pPr>
      <w:r w:rsidRPr="00584751">
        <w:rPr>
          <w:lang w:val="kk-KZ"/>
        </w:rPr>
        <w:t>4) еңбек қызметін растайтын құжаттың нотариалдық куәландырылғаннемесе жұмыс орнынан кадр қызм</w:t>
      </w:r>
      <w:r>
        <w:rPr>
          <w:lang w:val="kk-KZ"/>
        </w:rPr>
        <w:t>етімен куәландырылған көшiрмесi</w:t>
      </w:r>
      <w:r w:rsidRPr="009D0F27">
        <w:rPr>
          <w:lang w:val="kk-KZ"/>
        </w:rPr>
        <w:t>.</w:t>
      </w:r>
    </w:p>
    <w:p w:rsidR="001054C5" w:rsidRDefault="001054C5" w:rsidP="001054C5">
      <w:pPr>
        <w:autoSpaceDE w:val="0"/>
        <w:autoSpaceDN w:val="0"/>
        <w:adjustRightInd w:val="0"/>
        <w:ind w:firstLine="708"/>
        <w:jc w:val="both"/>
        <w:rPr>
          <w:lang w:val="kk-KZ"/>
        </w:rPr>
      </w:pPr>
      <w:r w:rsidRPr="00584751">
        <w:rPr>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054C5" w:rsidRDefault="001054C5" w:rsidP="001054C5">
      <w:pPr>
        <w:autoSpaceDE w:val="0"/>
        <w:autoSpaceDN w:val="0"/>
        <w:adjustRightInd w:val="0"/>
        <w:ind w:firstLine="708"/>
        <w:jc w:val="both"/>
        <w:rPr>
          <w:lang w:val="kk-KZ"/>
        </w:rPr>
      </w:pPr>
      <w:r w:rsidRPr="00584751">
        <w:rPr>
          <w:lang w:val="kk-KZ"/>
        </w:rPr>
        <w:t>6) Қазақстан Республикасы азаматының жеке басын куәландыратынқұжаттың көшірмесі;</w:t>
      </w:r>
    </w:p>
    <w:p w:rsidR="001054C5" w:rsidRPr="00CF6951" w:rsidRDefault="001054C5" w:rsidP="001054C5">
      <w:pPr>
        <w:autoSpaceDE w:val="0"/>
        <w:autoSpaceDN w:val="0"/>
        <w:adjustRightInd w:val="0"/>
        <w:ind w:firstLine="708"/>
        <w:jc w:val="both"/>
        <w:rPr>
          <w:rFonts w:eastAsiaTheme="minorEastAsia"/>
          <w:bCs/>
          <w:noProof/>
          <w:lang w:val="kk-KZ" w:eastAsia="ru-RU"/>
        </w:rPr>
      </w:pPr>
      <w:r w:rsidRPr="00584751">
        <w:rPr>
          <w:lang w:val="kk-KZ"/>
        </w:rPr>
        <w:t>7</w:t>
      </w:r>
      <w:r w:rsidRPr="00CF6951">
        <w:rPr>
          <w:rFonts w:eastAsiaTheme="minorEastAsia"/>
          <w:bCs/>
          <w:noProof/>
          <w:lang w:val="kk-KZ" w:eastAsia="ru-RU"/>
        </w:rPr>
        <w:t xml:space="preserve">) </w:t>
      </w:r>
      <w:r w:rsidRPr="00CF6951">
        <w:rPr>
          <w:rFonts w:eastAsiaTheme="minorEastAsia"/>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r w:rsidRPr="00CF6951">
        <w:rPr>
          <w:rFonts w:eastAsiaTheme="minorEastAsia"/>
          <w:bCs/>
          <w:noProof/>
          <w:lang w:val="kk-KZ" w:eastAsia="ru-RU"/>
        </w:rPr>
        <w:t>;</w:t>
      </w:r>
    </w:p>
    <w:p w:rsidR="001054C5" w:rsidRPr="00CF6951" w:rsidRDefault="001054C5" w:rsidP="001054C5">
      <w:pPr>
        <w:suppressAutoHyphens w:val="0"/>
        <w:autoSpaceDE w:val="0"/>
        <w:autoSpaceDN w:val="0"/>
        <w:adjustRightInd w:val="0"/>
        <w:ind w:firstLine="709"/>
        <w:jc w:val="both"/>
        <w:rPr>
          <w:rFonts w:eastAsiaTheme="minorEastAsia"/>
          <w:bCs/>
          <w:noProof/>
          <w:lang w:val="kk-KZ" w:eastAsia="ru-RU"/>
        </w:rPr>
      </w:pPr>
      <w:r w:rsidRPr="00CF6951">
        <w:rPr>
          <w:rFonts w:eastAsiaTheme="minorEastAsia"/>
          <w:bCs/>
          <w:noProof/>
          <w:lang w:val="kk-KZ" w:eastAsia="ru-RU"/>
        </w:rPr>
        <w:t xml:space="preserve">8) </w:t>
      </w:r>
      <w:r w:rsidRPr="00CF6951">
        <w:rPr>
          <w:rFonts w:eastAsiaTheme="minorEastAsia"/>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054C5" w:rsidRPr="00CF6951" w:rsidRDefault="001054C5" w:rsidP="001054C5">
      <w:pPr>
        <w:tabs>
          <w:tab w:val="left" w:pos="1134"/>
        </w:tabs>
        <w:suppressAutoHyphens w:val="0"/>
        <w:ind w:firstLine="709"/>
        <w:jc w:val="both"/>
        <w:rPr>
          <w:rFonts w:eastAsiaTheme="minorEastAsia"/>
          <w:bCs/>
          <w:noProof/>
          <w:lang w:val="kk-KZ" w:eastAsia="ru-RU"/>
        </w:rPr>
      </w:pPr>
      <w:r w:rsidRPr="00CF6951">
        <w:rPr>
          <w:rFonts w:eastAsiaTheme="minorEastAsia"/>
          <w:bCs/>
          <w:noProof/>
          <w:lang w:val="kk-KZ" w:eastAsia="ru-RU"/>
        </w:rPr>
        <w:lastRenderedPageBreak/>
        <w:t>Персоналды басқару қызметі (кадр қызметі) "Е-қызмет" интегралды ақпараттық жүйесі арқылы кандидаттың:</w:t>
      </w:r>
    </w:p>
    <w:p w:rsidR="001054C5" w:rsidRPr="00CF6951" w:rsidRDefault="001054C5" w:rsidP="001054C5">
      <w:pPr>
        <w:numPr>
          <w:ilvl w:val="0"/>
          <w:numId w:val="2"/>
        </w:numPr>
        <w:tabs>
          <w:tab w:val="left" w:pos="1134"/>
        </w:tabs>
        <w:suppressAutoHyphens w:val="0"/>
        <w:spacing w:after="200" w:line="276" w:lineRule="auto"/>
        <w:ind w:left="0" w:firstLine="709"/>
        <w:contextualSpacing/>
        <w:jc w:val="both"/>
        <w:rPr>
          <w:rFonts w:eastAsia="Calibri"/>
          <w:lang w:val="kk-KZ"/>
        </w:rPr>
      </w:pPr>
      <w:r w:rsidRPr="00CF6951">
        <w:rPr>
          <w:rFonts w:eastAsia="Calibri"/>
          <w:bCs/>
          <w:noProof/>
          <w:lang w:val="kk-KZ"/>
        </w:rPr>
        <w:t>құжаттарды тапсыру сәтінде заңнаманы білуіне тестілеуден өткені туралы жарияланған лауазым санаты үшін тестілеу бағдарламасы бойынша шекті мәннен төмен емес нәтижелері бар қолданыстағы сертификаттың;</w:t>
      </w:r>
    </w:p>
    <w:p w:rsidR="001054C5" w:rsidRPr="00CF6951" w:rsidRDefault="001054C5" w:rsidP="001054C5">
      <w:pPr>
        <w:suppressAutoHyphens w:val="0"/>
        <w:autoSpaceDE w:val="0"/>
        <w:autoSpaceDN w:val="0"/>
        <w:adjustRightInd w:val="0"/>
        <w:ind w:firstLine="709"/>
        <w:jc w:val="both"/>
        <w:rPr>
          <w:rFonts w:eastAsiaTheme="minorEastAsia"/>
          <w:bCs/>
          <w:noProof/>
          <w:lang w:val="kk-KZ" w:eastAsia="ru-RU"/>
        </w:rPr>
      </w:pPr>
      <w:r w:rsidRPr="00CF6951">
        <w:rPr>
          <w:rFonts w:eastAsiaTheme="minorEastAsia"/>
          <w:bCs/>
          <w:noProof/>
          <w:lang w:val="kk-KZ" w:eastAsia="ru-RU"/>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 </w:t>
      </w:r>
    </w:p>
    <w:p w:rsidR="001054C5" w:rsidRPr="00CF6951" w:rsidRDefault="001054C5" w:rsidP="001054C5">
      <w:pPr>
        <w:suppressAutoHyphens w:val="0"/>
        <w:ind w:firstLine="708"/>
        <w:jc w:val="both"/>
        <w:rPr>
          <w:rFonts w:eastAsiaTheme="minorEastAsia"/>
          <w:lang w:val="kk-KZ" w:eastAsia="en-US"/>
        </w:rPr>
      </w:pPr>
      <w:r w:rsidRPr="00CF6951">
        <w:rPr>
          <w:rFonts w:eastAsiaTheme="minorEastAsia"/>
          <w:lang w:val="kk-KZ" w:eastAsia="en-US"/>
        </w:rPr>
        <w:t xml:space="preserve">Осы  Қағидалардың 76 тармағының 3), 4), 5), 7), 8) тармақшаларында көрсетілген құжаттардың көшірмелерін ұсынуға рұқсат етіледі,  </w:t>
      </w:r>
      <w:r w:rsidRPr="00CF6951">
        <w:rPr>
          <w:rFonts w:eastAsiaTheme="minorEastAsia"/>
          <w:spacing w:val="2"/>
          <w:lang w:val="kk-KZ" w:eastAsia="ru-RU"/>
        </w:rPr>
        <w:t>бұл ретте персоналды басқару қызметі (кадр қызметі) құжаттардың көшірмелерін түпнұсқалармен салыстырып тексереді.</w:t>
      </w:r>
    </w:p>
    <w:p w:rsidR="001054C5" w:rsidRPr="00CF6951" w:rsidRDefault="001054C5" w:rsidP="001054C5">
      <w:pPr>
        <w:suppressAutoHyphens w:val="0"/>
        <w:ind w:firstLine="709"/>
        <w:jc w:val="both"/>
        <w:rPr>
          <w:rFonts w:eastAsiaTheme="minorEastAsia"/>
          <w:lang w:val="kk-KZ" w:eastAsia="ru-RU"/>
        </w:rPr>
      </w:pPr>
      <w:r w:rsidRPr="00CF6951">
        <w:rPr>
          <w:rFonts w:eastAsiaTheme="minorEastAsia"/>
          <w:spacing w:val="2"/>
          <w:lang w:val="kk-KZ" w:eastAsia="ru-RU"/>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1054C5" w:rsidRPr="00CF6951" w:rsidRDefault="001054C5" w:rsidP="001054C5">
      <w:pPr>
        <w:suppressAutoHyphens w:val="0"/>
        <w:autoSpaceDE w:val="0"/>
        <w:autoSpaceDN w:val="0"/>
        <w:adjustRightInd w:val="0"/>
        <w:ind w:firstLine="708"/>
        <w:jc w:val="both"/>
        <w:rPr>
          <w:rFonts w:eastAsiaTheme="minorEastAsia"/>
          <w:b/>
          <w:lang w:val="kk-KZ" w:eastAsia="ru-RU"/>
        </w:rPr>
      </w:pPr>
      <w:r w:rsidRPr="00CF6951">
        <w:rPr>
          <w:rFonts w:eastAsiaTheme="minorEastAsia"/>
          <w:lang w:val="kk-KZ" w:eastAsia="en-US"/>
        </w:rPr>
        <w:t xml:space="preserve">Құжаттар осы конкурс өткізу туралы хабарландыру соңғы жарияланғаннан кейін келесі жұмыс күнінен бастап </w:t>
      </w:r>
      <w:r w:rsidRPr="00CF6951">
        <w:rPr>
          <w:rFonts w:eastAsiaTheme="minorEastAsia"/>
          <w:b/>
          <w:lang w:val="kk-KZ" w:eastAsia="en-US"/>
        </w:rPr>
        <w:t>7 жұмыс күнінің ішінде</w:t>
      </w:r>
      <w:r w:rsidRPr="00CF6951">
        <w:rPr>
          <w:rFonts w:eastAsiaTheme="minorEastAsia"/>
          <w:lang w:val="kk-KZ" w:eastAsia="en-US"/>
        </w:rPr>
        <w:t xml:space="preserve"> ұсынылуы тиіс.</w:t>
      </w:r>
    </w:p>
    <w:p w:rsidR="001054C5" w:rsidRPr="00CF6951" w:rsidRDefault="00DB4249" w:rsidP="001054C5">
      <w:pPr>
        <w:pStyle w:val="Style3"/>
        <w:widowControl/>
        <w:spacing w:line="240" w:lineRule="auto"/>
        <w:ind w:firstLine="709"/>
        <w:rPr>
          <w:rFonts w:eastAsia="Calibri"/>
          <w:lang w:val="kk-KZ"/>
        </w:rPr>
      </w:pPr>
      <w:r w:rsidRPr="00584751">
        <w:rPr>
          <w:lang w:val="kk-KZ"/>
        </w:rPr>
        <w:t xml:space="preserve">Жалпы конкурсқа қатысуға ниет білдірген азаматтар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sidR="000B5FDD">
        <w:rPr>
          <w:rFonts w:ascii="KZ Times New Roman" w:hAnsi="KZ Times New Roman"/>
          <w:b/>
          <w:bCs/>
          <w:lang w:val="kk-KZ"/>
        </w:rPr>
        <w:t>Атырау</w:t>
      </w:r>
      <w:r w:rsidRPr="00F90706">
        <w:rPr>
          <w:rFonts w:ascii="KZ Times New Roman" w:hAnsi="KZ Times New Roman"/>
          <w:b/>
          <w:bCs/>
          <w:lang w:val="kk-KZ"/>
        </w:rPr>
        <w:t xml:space="preserve"> облысы бойынша Мемлекеттік кірістер департаментінің </w:t>
      </w:r>
      <w:r w:rsidR="000B5FDD">
        <w:rPr>
          <w:b/>
          <w:lang w:val="kk-KZ"/>
        </w:rPr>
        <w:t>Индер</w:t>
      </w:r>
      <w:r w:rsidR="00E03A84">
        <w:rPr>
          <w:b/>
          <w:lang w:val="kk-KZ"/>
        </w:rPr>
        <w:t>бор</w:t>
      </w:r>
      <w:r w:rsidR="000B5FDD">
        <w:rPr>
          <w:b/>
          <w:lang w:val="kk-KZ"/>
        </w:rPr>
        <w:t xml:space="preserve"> ауданы</w:t>
      </w:r>
      <w:r>
        <w:rPr>
          <w:b/>
          <w:lang w:val="kk-KZ"/>
        </w:rPr>
        <w:t xml:space="preserve"> </w:t>
      </w:r>
      <w:r w:rsidRPr="00F90706">
        <w:rPr>
          <w:rFonts w:ascii="KZ Times New Roman" w:hAnsi="KZ Times New Roman"/>
          <w:b/>
          <w:bCs/>
          <w:lang w:val="kk-KZ"/>
        </w:rPr>
        <w:t>бойынша Мемлекеттік кірістер басқармасы</w:t>
      </w:r>
      <w:r>
        <w:rPr>
          <w:rFonts w:ascii="KZ Times New Roman" w:hAnsi="KZ Times New Roman"/>
          <w:b/>
          <w:bCs/>
          <w:lang w:val="kk-KZ"/>
        </w:rPr>
        <w:t>»</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001054C5" w:rsidRPr="00CF6951">
        <w:rPr>
          <w:rFonts w:eastAsia="Calibri"/>
          <w:lang w:val="kk-KZ"/>
        </w:rPr>
        <w:t>құжаттарын қолма-қол тәртіпте, пошта арқылы не хабарландыруда көрсетілген электрондық пошта мекенжайына электронды түрде құжаттарды қабылдау мерзімінде тапсырады.</w:t>
      </w:r>
    </w:p>
    <w:p w:rsidR="001054C5" w:rsidRPr="00CF6951" w:rsidRDefault="001054C5" w:rsidP="001054C5">
      <w:pPr>
        <w:autoSpaceDE w:val="0"/>
        <w:autoSpaceDN w:val="0"/>
        <w:adjustRightInd w:val="0"/>
        <w:ind w:firstLine="708"/>
        <w:jc w:val="both"/>
        <w:rPr>
          <w:rFonts w:eastAsiaTheme="minorEastAsia"/>
          <w:lang w:val="kk-KZ" w:eastAsia="ru-RU"/>
        </w:rPr>
      </w:pPr>
      <w:r w:rsidRPr="00584751">
        <w:rPr>
          <w:lang w:val="kk-KZ"/>
        </w:rPr>
        <w:t>Құжаттар электронды түрде</w:t>
      </w:r>
      <w:r w:rsidR="000B5FDD">
        <w:rPr>
          <w:lang w:val="kk-KZ"/>
        </w:rPr>
        <w:t xml:space="preserve"> </w:t>
      </w:r>
      <w:r w:rsidR="000B5FDD" w:rsidRPr="00F90706">
        <w:rPr>
          <w:rFonts w:ascii="KZ Times New Roman" w:hAnsi="KZ Times New Roman"/>
          <w:b/>
          <w:lang w:val="kk-KZ"/>
        </w:rPr>
        <w:t>«</w:t>
      </w:r>
      <w:r w:rsidR="000B5FDD"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sidR="000B5FDD">
        <w:rPr>
          <w:rFonts w:ascii="KZ Times New Roman" w:hAnsi="KZ Times New Roman"/>
          <w:b/>
          <w:bCs/>
          <w:lang w:val="kk-KZ"/>
        </w:rPr>
        <w:t>Атырау</w:t>
      </w:r>
      <w:r w:rsidR="000B5FDD" w:rsidRPr="00F90706">
        <w:rPr>
          <w:rFonts w:ascii="KZ Times New Roman" w:hAnsi="KZ Times New Roman"/>
          <w:b/>
          <w:bCs/>
          <w:lang w:val="kk-KZ"/>
        </w:rPr>
        <w:t xml:space="preserve"> облысы бойынша Мемлекеттік кірістер департаментінің </w:t>
      </w:r>
      <w:r w:rsidR="000B5FDD">
        <w:rPr>
          <w:b/>
          <w:lang w:val="kk-KZ"/>
        </w:rPr>
        <w:t>Индер</w:t>
      </w:r>
      <w:r w:rsidR="00E03A84">
        <w:rPr>
          <w:b/>
          <w:lang w:val="kk-KZ"/>
        </w:rPr>
        <w:t>бор</w:t>
      </w:r>
      <w:r w:rsidR="000B5FDD">
        <w:rPr>
          <w:b/>
          <w:lang w:val="kk-KZ"/>
        </w:rPr>
        <w:t xml:space="preserve"> ауданы </w:t>
      </w:r>
      <w:r w:rsidR="000B5FDD" w:rsidRPr="00F90706">
        <w:rPr>
          <w:rFonts w:ascii="KZ Times New Roman" w:hAnsi="KZ Times New Roman"/>
          <w:b/>
          <w:bCs/>
          <w:lang w:val="kk-KZ"/>
        </w:rPr>
        <w:t>бойынша Мемлекеттік кірістер басқармасы</w:t>
      </w:r>
      <w:r w:rsidR="000B5FDD">
        <w:rPr>
          <w:rFonts w:ascii="KZ Times New Roman" w:hAnsi="KZ Times New Roman"/>
          <w:b/>
          <w:bCs/>
          <w:lang w:val="kk-KZ"/>
        </w:rPr>
        <w:t>»</w:t>
      </w:r>
      <w:r w:rsidR="000B5FDD" w:rsidRPr="00F90706">
        <w:rPr>
          <w:rFonts w:ascii="KZ Times New Roman" w:hAnsi="KZ Times New Roman"/>
          <w:b/>
          <w:bCs/>
          <w:lang w:val="kk-KZ"/>
        </w:rPr>
        <w:t xml:space="preserve"> РММ</w:t>
      </w:r>
      <w:r w:rsidR="000B5FDD">
        <w:rPr>
          <w:rFonts w:ascii="KZ Times New Roman" w:hAnsi="KZ Times New Roman"/>
          <w:b/>
          <w:bCs/>
          <w:lang w:val="kk-KZ"/>
        </w:rPr>
        <w:t>-де</w:t>
      </w:r>
      <w:r w:rsidR="00973DE4">
        <w:rPr>
          <w:rFonts w:ascii="KZ Times New Roman" w:hAnsi="KZ Times New Roman"/>
          <w:b/>
          <w:bCs/>
          <w:lang w:val="kk-KZ"/>
        </w:rPr>
        <w:t xml:space="preserve"> </w:t>
      </w:r>
      <w:r w:rsidRPr="00CF6951">
        <w:rPr>
          <w:rFonts w:eastAsiaTheme="minorEastAsia"/>
          <w:lang w:val="kk-KZ" w:eastAsia="en-US"/>
        </w:rPr>
        <w:t xml:space="preserve">электрондық пошта мекенжайына электронды түрде берілген жағдайда құжаттардың түпнұсқалары немесе нотариалдық куәландырылған көшiрмелерi  әңгімелесу басталғанға дейін </w:t>
      </w:r>
      <w:r w:rsidRPr="00CF6951">
        <w:rPr>
          <w:rFonts w:eastAsiaTheme="minorEastAsia"/>
          <w:b/>
          <w:lang w:val="kk-KZ" w:eastAsia="en-US"/>
        </w:rPr>
        <w:t>бір сағаттан кешіктірілмей</w:t>
      </w:r>
      <w:r w:rsidRPr="00CF6951">
        <w:rPr>
          <w:rFonts w:eastAsiaTheme="minorEastAsia"/>
          <w:lang w:val="kk-KZ" w:eastAsia="en-US"/>
        </w:rPr>
        <w:t xml:space="preserve"> беріледі</w:t>
      </w:r>
      <w:r w:rsidRPr="00CF6951">
        <w:rPr>
          <w:color w:val="000000"/>
          <w:lang w:val="kk-KZ" w:eastAsia="ru-RU"/>
        </w:rPr>
        <w:t xml:space="preserve">. </w:t>
      </w:r>
    </w:p>
    <w:p w:rsidR="001054C5" w:rsidRPr="00584751" w:rsidRDefault="001054C5" w:rsidP="001054C5">
      <w:pPr>
        <w:autoSpaceDE w:val="0"/>
        <w:autoSpaceDN w:val="0"/>
        <w:adjustRightInd w:val="0"/>
        <w:ind w:firstLine="708"/>
        <w:jc w:val="both"/>
        <w:rPr>
          <w:lang w:val="kk-KZ"/>
        </w:rPr>
      </w:pPr>
      <w:r w:rsidRPr="00584751">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54C5" w:rsidRDefault="001054C5" w:rsidP="001054C5">
      <w:pPr>
        <w:autoSpaceDE w:val="0"/>
        <w:autoSpaceDN w:val="0"/>
        <w:adjustRightInd w:val="0"/>
        <w:spacing w:line="324" w:lineRule="exact"/>
        <w:ind w:firstLine="702"/>
        <w:jc w:val="both"/>
        <w:rPr>
          <w:noProof/>
          <w:lang w:val="kk-KZ"/>
        </w:rPr>
      </w:pPr>
      <w:r w:rsidRPr="00584751">
        <w:rPr>
          <w:noProof/>
          <w:lang w:val="kk-KZ"/>
        </w:rPr>
        <w:t xml:space="preserve">Әңгімелесуге жіберілген кандидаттар оны кандидаттарды әңгімелесуге жіберу </w:t>
      </w:r>
      <w:r w:rsidRPr="00584751">
        <w:rPr>
          <w:lang w:val="kk-KZ"/>
        </w:rPr>
        <w:t xml:space="preserve">туралы </w:t>
      </w:r>
      <w:r w:rsidRPr="00584751">
        <w:rPr>
          <w:noProof/>
          <w:lang w:val="kk-KZ"/>
        </w:rPr>
        <w:t xml:space="preserve">хабардар ету күнінен </w:t>
      </w:r>
      <w:r w:rsidRPr="00584751">
        <w:rPr>
          <w:lang w:val="kk-KZ"/>
        </w:rPr>
        <w:t>бастап үш</w:t>
      </w:r>
      <w:r w:rsidR="001D6224">
        <w:rPr>
          <w:lang w:val="kk-KZ"/>
        </w:rPr>
        <w:t xml:space="preserve"> </w:t>
      </w:r>
      <w:r w:rsidRPr="00584751">
        <w:rPr>
          <w:noProof/>
          <w:lang w:val="kk-KZ"/>
        </w:rPr>
        <w:t xml:space="preserve">жұмыс күн </w:t>
      </w:r>
      <w:r w:rsidR="001D6224">
        <w:rPr>
          <w:noProof/>
          <w:lang w:val="kk-KZ"/>
        </w:rPr>
        <w:t xml:space="preserve">ішінде </w:t>
      </w:r>
      <w:r w:rsidR="000B5FDD" w:rsidRPr="00F90706">
        <w:rPr>
          <w:rFonts w:ascii="KZ Times New Roman" w:hAnsi="KZ Times New Roman"/>
          <w:b/>
          <w:lang w:val="kk-KZ"/>
        </w:rPr>
        <w:t>«</w:t>
      </w:r>
      <w:r w:rsidR="000B5FDD"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sidR="000B5FDD">
        <w:rPr>
          <w:rFonts w:ascii="KZ Times New Roman" w:hAnsi="KZ Times New Roman"/>
          <w:b/>
          <w:bCs/>
          <w:lang w:val="kk-KZ"/>
        </w:rPr>
        <w:t>Атырау</w:t>
      </w:r>
      <w:r w:rsidR="000B5FDD" w:rsidRPr="00F90706">
        <w:rPr>
          <w:rFonts w:ascii="KZ Times New Roman" w:hAnsi="KZ Times New Roman"/>
          <w:b/>
          <w:bCs/>
          <w:lang w:val="kk-KZ"/>
        </w:rPr>
        <w:t xml:space="preserve"> облысы бойынша Мемлекеттік кірістер департаментінің </w:t>
      </w:r>
      <w:r w:rsidR="000B5FDD">
        <w:rPr>
          <w:b/>
          <w:lang w:val="kk-KZ"/>
        </w:rPr>
        <w:t>Индер</w:t>
      </w:r>
      <w:r w:rsidR="00E03A84">
        <w:rPr>
          <w:b/>
          <w:lang w:val="kk-KZ"/>
        </w:rPr>
        <w:t>бор</w:t>
      </w:r>
      <w:r w:rsidR="000B5FDD">
        <w:rPr>
          <w:b/>
          <w:lang w:val="kk-KZ"/>
        </w:rPr>
        <w:t xml:space="preserve"> ауданы </w:t>
      </w:r>
      <w:r w:rsidR="000B5FDD" w:rsidRPr="00F90706">
        <w:rPr>
          <w:rFonts w:ascii="KZ Times New Roman" w:hAnsi="KZ Times New Roman"/>
          <w:b/>
          <w:bCs/>
          <w:lang w:val="kk-KZ"/>
        </w:rPr>
        <w:t>бойынша Мемлекеттік кірістер басқармасы</w:t>
      </w:r>
      <w:r w:rsidR="000B5FDD">
        <w:rPr>
          <w:rFonts w:ascii="KZ Times New Roman" w:hAnsi="KZ Times New Roman"/>
          <w:b/>
          <w:bCs/>
          <w:lang w:val="kk-KZ"/>
        </w:rPr>
        <w:t>»</w:t>
      </w:r>
      <w:r w:rsidR="000B5FDD" w:rsidRPr="00F90706">
        <w:rPr>
          <w:rFonts w:ascii="KZ Times New Roman" w:hAnsi="KZ Times New Roman"/>
          <w:b/>
          <w:bCs/>
          <w:lang w:val="kk-KZ"/>
        </w:rPr>
        <w:t xml:space="preserve"> РММ</w:t>
      </w:r>
      <w:r w:rsidR="000B5FDD">
        <w:rPr>
          <w:rFonts w:ascii="KZ Times New Roman" w:hAnsi="KZ Times New Roman"/>
          <w:b/>
          <w:bCs/>
          <w:lang w:val="kk-KZ"/>
        </w:rPr>
        <w:t>-де</w:t>
      </w:r>
      <w:r w:rsidR="00DB4249">
        <w:rPr>
          <w:rFonts w:ascii="KZ Times New Roman" w:hAnsi="KZ Times New Roman"/>
          <w:b/>
          <w:bCs/>
          <w:lang w:val="kk-KZ"/>
        </w:rPr>
        <w:t xml:space="preserve"> </w:t>
      </w:r>
      <w:r w:rsidR="000B5FDD">
        <w:rPr>
          <w:rFonts w:ascii="KZ Times New Roman" w:hAnsi="KZ Times New Roman"/>
          <w:b/>
          <w:bCs/>
          <w:lang w:val="kk-KZ"/>
        </w:rPr>
        <w:t xml:space="preserve">Индербор ауданы, Қонаев </w:t>
      </w:r>
      <w:r w:rsidR="00DB4249">
        <w:rPr>
          <w:b/>
          <w:bCs/>
          <w:noProof/>
          <w:lang w:val="kk-KZ"/>
        </w:rPr>
        <w:t xml:space="preserve"> көшесі 1</w:t>
      </w:r>
      <w:r w:rsidR="000B5FDD">
        <w:rPr>
          <w:b/>
          <w:bCs/>
          <w:noProof/>
          <w:lang w:val="kk-KZ"/>
        </w:rPr>
        <w:t>4</w:t>
      </w:r>
      <w:r w:rsidR="00DB4249" w:rsidRPr="002D1AE6">
        <w:rPr>
          <w:b/>
          <w:bCs/>
          <w:noProof/>
          <w:lang w:val="kk-KZ"/>
        </w:rPr>
        <w:t xml:space="preserve"> мекен-жайында </w:t>
      </w:r>
      <w:r w:rsidR="00DB4249" w:rsidRPr="00584751">
        <w:rPr>
          <w:noProof/>
          <w:lang w:val="kk-KZ"/>
        </w:rPr>
        <w:t xml:space="preserve">өтеді. </w:t>
      </w:r>
      <w:r w:rsidRPr="00584751">
        <w:rPr>
          <w:noProof/>
          <w:lang w:val="kk-KZ"/>
        </w:rPr>
        <w:t xml:space="preserve">Аталмыш лауазымдарға орналасатын үміткерлер үшін көтермеақы шығындары, тұрғын үй </w:t>
      </w:r>
      <w:r>
        <w:rPr>
          <w:noProof/>
          <w:lang w:val="kk-KZ"/>
        </w:rPr>
        <w:t>және жеңілдіктер берілмейді.</w:t>
      </w:r>
    </w:p>
    <w:p w:rsidR="001054C5" w:rsidRDefault="001054C5" w:rsidP="001054C5">
      <w:pPr>
        <w:autoSpaceDE w:val="0"/>
        <w:autoSpaceDN w:val="0"/>
        <w:adjustRightInd w:val="0"/>
        <w:spacing w:line="324" w:lineRule="exact"/>
        <w:ind w:firstLine="702"/>
        <w:jc w:val="both"/>
        <w:rPr>
          <w:noProof/>
          <w:lang w:val="kk-KZ"/>
        </w:rPr>
      </w:pPr>
      <w:r w:rsidRPr="00584751">
        <w:rPr>
          <w:lang w:val="kk-KZ"/>
        </w:rPr>
        <w:t>Конкурс комиссиясы жұмысының ашықтылығы мен объективтілігін қамтамасыз ету үшін оның отырысына байқаушылар шақырылады</w:t>
      </w:r>
      <w:r w:rsidRPr="00584751">
        <w:rPr>
          <w:noProof/>
          <w:lang w:val="kk-KZ"/>
        </w:rPr>
        <w:t xml:space="preserve">, сонымен қатар, </w:t>
      </w:r>
      <w:r w:rsidRPr="002916B9">
        <w:rPr>
          <w:lang w:val="kk-KZ"/>
        </w:rPr>
        <w:t>тар шеңберде мамандырылған лауазымдарға конкурсты өткізген жағдайда</w:t>
      </w:r>
      <w:r w:rsidRPr="00584751">
        <w:rPr>
          <w:lang w:val="kk-KZ"/>
        </w:rPr>
        <w:t>мемлекеттік орган басшысының келісімі бойынша конкурс комиссиясының отырысына сарапшылар шақырылады.</w:t>
      </w:r>
    </w:p>
    <w:p w:rsidR="001054C5" w:rsidRDefault="001054C5" w:rsidP="001054C5">
      <w:pPr>
        <w:autoSpaceDE w:val="0"/>
        <w:autoSpaceDN w:val="0"/>
        <w:adjustRightInd w:val="0"/>
        <w:spacing w:line="324" w:lineRule="exact"/>
        <w:ind w:firstLine="702"/>
        <w:jc w:val="both"/>
        <w:rPr>
          <w:b/>
          <w:lang w:val="kk-KZ"/>
        </w:rPr>
      </w:pPr>
      <w:r w:rsidRPr="00584751">
        <w:rPr>
          <w:lang w:val="kk-KZ"/>
        </w:rPr>
        <w:t xml:space="preserve">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584751">
        <w:rPr>
          <w:lang w:val="kk-KZ"/>
        </w:rPr>
        <w:lastRenderedPageBreak/>
        <w:t xml:space="preserve">ұйымдардың), коммерциялық ұйымдардың және саяси партиялардың өкілдері, </w:t>
      </w:r>
      <w:r w:rsidRPr="00CA1B86">
        <w:rPr>
          <w:lang w:val="kk-KZ"/>
        </w:rPr>
        <w:t>мемлекеттік қызмет істері жөніндегі уәкілетті органның  қызметкерлері қатыса алады</w:t>
      </w:r>
      <w:r w:rsidRPr="00584751">
        <w:rPr>
          <w:b/>
          <w:lang w:val="kk-KZ"/>
        </w:rPr>
        <w:t>.</w:t>
      </w:r>
    </w:p>
    <w:p w:rsidR="001054C5" w:rsidRDefault="001054C5" w:rsidP="001054C5">
      <w:pPr>
        <w:autoSpaceDE w:val="0"/>
        <w:autoSpaceDN w:val="0"/>
        <w:adjustRightInd w:val="0"/>
        <w:spacing w:line="324" w:lineRule="exact"/>
        <w:ind w:firstLine="702"/>
        <w:jc w:val="both"/>
        <w:rPr>
          <w:lang w:val="kk-KZ"/>
        </w:rPr>
      </w:pPr>
      <w:r w:rsidRPr="00584751">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D6224" w:rsidRPr="001D6224" w:rsidRDefault="001D6224" w:rsidP="001D6224">
      <w:pPr>
        <w:pStyle w:val="a5"/>
        <w:ind w:firstLine="708"/>
        <w:jc w:val="both"/>
        <w:rPr>
          <w:b w:val="0"/>
          <w:bCs w:val="0"/>
          <w:i w:val="0"/>
          <w:iCs w:val="0"/>
          <w:sz w:val="24"/>
          <w:szCs w:val="24"/>
          <w:lang w:val="kk-KZ" w:eastAsia="zh-CN"/>
        </w:rPr>
      </w:pPr>
      <w:r w:rsidRPr="001D6224">
        <w:rPr>
          <w:b w:val="0"/>
          <w:bCs w:val="0"/>
          <w:i w:val="0"/>
          <w:iCs w:val="0"/>
          <w:sz w:val="24"/>
          <w:szCs w:val="24"/>
          <w:lang w:val="kk-KZ" w:eastAsia="zh-CN"/>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B7364" w:rsidRPr="00EB7364" w:rsidRDefault="00EB7364" w:rsidP="00EB7364">
      <w:pPr>
        <w:tabs>
          <w:tab w:val="left" w:pos="709"/>
        </w:tabs>
        <w:jc w:val="both"/>
        <w:rPr>
          <w:color w:val="000000"/>
          <w:lang w:val="kk-KZ"/>
        </w:rPr>
      </w:pPr>
    </w:p>
    <w:p w:rsidR="00DB4249" w:rsidRDefault="00DB4249" w:rsidP="00EB7364">
      <w:pPr>
        <w:autoSpaceDE w:val="0"/>
        <w:autoSpaceDN w:val="0"/>
        <w:adjustRightInd w:val="0"/>
        <w:ind w:firstLine="708"/>
        <w:jc w:val="both"/>
        <w:rPr>
          <w:color w:val="000000" w:themeColor="text1"/>
          <w:lang w:val="kk-KZ"/>
        </w:rPr>
      </w:pPr>
    </w:p>
    <w:p w:rsidR="00A44A75" w:rsidRDefault="00E0183B"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DB4249" w:rsidRDefault="00DB4249" w:rsidP="00DB4249">
      <w:pPr>
        <w:rPr>
          <w:lang w:val="kk-KZ"/>
        </w:rPr>
      </w:pPr>
    </w:p>
    <w:p w:rsidR="00FA4456" w:rsidRDefault="00FA4456"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Default="0097217F" w:rsidP="00DB4249">
      <w:pPr>
        <w:rPr>
          <w:lang w:val="kk-KZ"/>
        </w:rPr>
      </w:pPr>
    </w:p>
    <w:p w:rsidR="0097217F" w:rsidRPr="0097217F" w:rsidRDefault="0097217F" w:rsidP="0097217F">
      <w:pPr>
        <w:suppressAutoHyphens w:val="0"/>
        <w:jc w:val="right"/>
        <w:rPr>
          <w:lang w:val="kk-KZ" w:eastAsia="ru-RU"/>
        </w:rPr>
      </w:pPr>
      <w:r w:rsidRPr="0097217F">
        <w:rPr>
          <w:lang w:val="kk-KZ" w:eastAsia="ru-RU"/>
        </w:rPr>
        <w:lastRenderedPageBreak/>
        <w:t xml:space="preserve">Б» корпусының мемлекеттік </w:t>
      </w:r>
    </w:p>
    <w:p w:rsidR="0097217F" w:rsidRPr="0097217F" w:rsidRDefault="0097217F" w:rsidP="0097217F">
      <w:pPr>
        <w:suppressAutoHyphens w:val="0"/>
        <w:jc w:val="right"/>
        <w:rPr>
          <w:lang w:val="kk-KZ" w:eastAsia="ru-RU"/>
        </w:rPr>
      </w:pPr>
      <w:r w:rsidRPr="0097217F">
        <w:rPr>
          <w:lang w:val="kk-KZ" w:eastAsia="ru-RU"/>
        </w:rPr>
        <w:t xml:space="preserve">әкімшілік лауазымына </w:t>
      </w:r>
    </w:p>
    <w:p w:rsidR="0097217F" w:rsidRPr="0097217F" w:rsidRDefault="0097217F" w:rsidP="0097217F">
      <w:pPr>
        <w:suppressAutoHyphens w:val="0"/>
        <w:jc w:val="right"/>
        <w:rPr>
          <w:lang w:val="kk-KZ" w:eastAsia="ru-RU"/>
        </w:rPr>
      </w:pPr>
      <w:r w:rsidRPr="0097217F">
        <w:rPr>
          <w:lang w:val="kk-KZ" w:eastAsia="ru-RU"/>
        </w:rPr>
        <w:t>орналасуға конкурс өткізу</w:t>
      </w:r>
    </w:p>
    <w:p w:rsidR="0097217F" w:rsidRPr="0097217F" w:rsidRDefault="0097217F" w:rsidP="0097217F">
      <w:pPr>
        <w:suppressAutoHyphens w:val="0"/>
        <w:jc w:val="right"/>
        <w:rPr>
          <w:lang w:val="kk-KZ" w:eastAsia="ru-RU"/>
        </w:rPr>
      </w:pPr>
      <w:r w:rsidRPr="0097217F">
        <w:rPr>
          <w:lang w:val="kk-KZ" w:eastAsia="ru-RU"/>
        </w:rPr>
        <w:t xml:space="preserve"> қағидаларының</w:t>
      </w:r>
    </w:p>
    <w:p w:rsidR="00FA4456" w:rsidRDefault="0097217F" w:rsidP="0097217F">
      <w:pPr>
        <w:jc w:val="right"/>
        <w:rPr>
          <w:lang w:val="kk-KZ"/>
        </w:rPr>
      </w:pPr>
      <w:r w:rsidRPr="0097217F">
        <w:rPr>
          <w:lang w:val="kk-KZ" w:eastAsia="ru-RU"/>
        </w:rPr>
        <w:t>2-қосымшасы</w:t>
      </w:r>
    </w:p>
    <w:p w:rsidR="00DB4249" w:rsidRDefault="00DB4249" w:rsidP="0097217F">
      <w:pPr>
        <w:jc w:val="right"/>
        <w:rPr>
          <w:lang w:val="kk-KZ"/>
        </w:rPr>
      </w:pPr>
    </w:p>
    <w:p w:rsidR="00DB4249" w:rsidRDefault="00DB4249" w:rsidP="00DB4249">
      <w:pPr>
        <w:rPr>
          <w:lang w:val="kk-KZ"/>
        </w:rPr>
      </w:pPr>
    </w:p>
    <w:p w:rsidR="00DB4249" w:rsidRDefault="00DB4249" w:rsidP="00DB4249">
      <w:pPr>
        <w:rPr>
          <w:lang w:val="kk-KZ"/>
        </w:rPr>
      </w:pPr>
    </w:p>
    <w:p w:rsidR="00DB4249" w:rsidRPr="0097217F" w:rsidRDefault="00DB4249" w:rsidP="00DB4249">
      <w:pPr>
        <w:ind w:left="5954"/>
        <w:contextualSpacing/>
        <w:jc w:val="center"/>
        <w:rPr>
          <w:lang w:val="kk-KZ"/>
        </w:rPr>
      </w:pPr>
      <w:r w:rsidRPr="0097217F">
        <w:rPr>
          <w:color w:val="000000"/>
          <w:lang w:val="kk-KZ"/>
        </w:rPr>
        <w:t>_______________________</w:t>
      </w:r>
      <w:r w:rsidRPr="0097217F">
        <w:rPr>
          <w:lang w:val="kk-KZ"/>
        </w:rPr>
        <w:br/>
      </w:r>
      <w:r w:rsidRPr="0097217F">
        <w:rPr>
          <w:color w:val="000000"/>
          <w:lang w:val="kk-KZ"/>
        </w:rPr>
        <w:t xml:space="preserve"> (мемлекеттік орган)</w:t>
      </w:r>
    </w:p>
    <w:p w:rsidR="00DB4249" w:rsidRPr="0097217F" w:rsidRDefault="00DB4249" w:rsidP="00DB4249">
      <w:pPr>
        <w:ind w:firstLine="709"/>
        <w:contextualSpacing/>
        <w:rPr>
          <w:b/>
          <w:color w:val="000000"/>
          <w:lang w:val="kk-KZ"/>
        </w:rPr>
      </w:pPr>
    </w:p>
    <w:p w:rsidR="00DB4249" w:rsidRPr="0097217F" w:rsidRDefault="00DB4249" w:rsidP="00DB4249">
      <w:pPr>
        <w:ind w:firstLine="709"/>
        <w:contextualSpacing/>
        <w:rPr>
          <w:b/>
          <w:color w:val="000000"/>
          <w:lang w:val="kk-KZ"/>
        </w:rPr>
      </w:pPr>
    </w:p>
    <w:p w:rsidR="00DB4249" w:rsidRPr="0097217F" w:rsidRDefault="00DB4249" w:rsidP="00DB4249">
      <w:pPr>
        <w:contextualSpacing/>
        <w:jc w:val="center"/>
        <w:rPr>
          <w:lang w:val="kk-KZ"/>
        </w:rPr>
      </w:pPr>
      <w:r w:rsidRPr="0097217F">
        <w:rPr>
          <w:b/>
          <w:color w:val="000000"/>
          <w:lang w:val="kk-KZ"/>
        </w:rPr>
        <w:t>Өтініш</w:t>
      </w:r>
    </w:p>
    <w:p w:rsidR="00DB4249" w:rsidRPr="0097217F" w:rsidRDefault="00DB4249" w:rsidP="00DB4249">
      <w:pPr>
        <w:ind w:firstLine="709"/>
        <w:contextualSpacing/>
        <w:rPr>
          <w:color w:val="000000"/>
          <w:lang w:val="kk-KZ"/>
        </w:rPr>
      </w:pPr>
    </w:p>
    <w:p w:rsidR="00DB4249" w:rsidRPr="0097217F" w:rsidRDefault="00DB4249" w:rsidP="00DB4249">
      <w:pPr>
        <w:ind w:firstLine="709"/>
        <w:contextualSpacing/>
        <w:rPr>
          <w:color w:val="000000"/>
          <w:lang w:val="kk-KZ"/>
        </w:rPr>
      </w:pPr>
      <w:r w:rsidRPr="0097217F">
        <w:rPr>
          <w:color w:val="000000"/>
          <w:lang w:val="kk-KZ"/>
        </w:rPr>
        <w:t xml:space="preserve">      </w:t>
      </w:r>
    </w:p>
    <w:p w:rsidR="00DB4249" w:rsidRPr="0097217F" w:rsidRDefault="00DB4249" w:rsidP="00DB4249">
      <w:pPr>
        <w:ind w:firstLine="709"/>
        <w:contextualSpacing/>
        <w:jc w:val="both"/>
        <w:rPr>
          <w:color w:val="000000"/>
          <w:lang w:val="kk-KZ"/>
        </w:rPr>
      </w:pPr>
      <w:r w:rsidRPr="0097217F">
        <w:rPr>
          <w:color w:val="000000"/>
          <w:lang w:val="kk-KZ"/>
        </w:rPr>
        <w:t>Мені_________________________________________________________</w:t>
      </w:r>
      <w:r w:rsidRPr="0097217F">
        <w:rPr>
          <w:lang w:val="kk-KZ"/>
        </w:rPr>
        <w:br/>
      </w:r>
      <w:r w:rsidRPr="0097217F">
        <w:rPr>
          <w:color w:val="000000"/>
          <w:lang w:val="kk-KZ"/>
        </w:rPr>
        <w:t>_________________________________________________________________</w:t>
      </w:r>
      <w:r w:rsidRPr="0097217F">
        <w:rPr>
          <w:lang w:val="kk-KZ"/>
        </w:rPr>
        <w:br/>
      </w:r>
      <w:r w:rsidRPr="0097217F">
        <w:rPr>
          <w:color w:val="000000"/>
          <w:lang w:val="kk-KZ"/>
        </w:rPr>
        <w:t xml:space="preserve">_______________________ бос мемлекеттік әкімшілік лауазымына орналасу конкурсына қатысуға жіберуіңізді сұраймын. </w:t>
      </w:r>
    </w:p>
    <w:p w:rsidR="00DB4249" w:rsidRPr="0097217F" w:rsidRDefault="00DB4249" w:rsidP="00DB4249">
      <w:pPr>
        <w:ind w:firstLine="709"/>
        <w:contextualSpacing/>
        <w:jc w:val="both"/>
        <w:rPr>
          <w:color w:val="000000"/>
          <w:lang w:val="kk-KZ"/>
        </w:rPr>
      </w:pPr>
      <w:r w:rsidRPr="0097217F">
        <w:rPr>
          <w:color w:val="000000"/>
          <w:lang w:val="kk-KZ"/>
        </w:rPr>
        <w:t>«Б» корпусының мемлекеттікәкімшілік лауазымынаорналасуға конкурс өткізу қағидаларының негізгі талаптарымен таныстым, олармен келісемін және орындауға міндеттеме аламын.</w:t>
      </w:r>
    </w:p>
    <w:p w:rsidR="00DB4249" w:rsidRPr="0097217F" w:rsidRDefault="00DB4249" w:rsidP="00DB4249">
      <w:pPr>
        <w:ind w:firstLine="709"/>
        <w:contextualSpacing/>
        <w:rPr>
          <w:color w:val="000000"/>
          <w:lang w:val="kk-KZ"/>
        </w:rPr>
      </w:pPr>
      <w:r w:rsidRPr="0097217F">
        <w:rPr>
          <w:color w:val="000000"/>
          <w:lang w:val="kk-KZ"/>
        </w:rPr>
        <w:t>Ұсынылып отырған құжаттарымның дәйектілігіне жауап беремін.</w:t>
      </w:r>
    </w:p>
    <w:p w:rsidR="00DB4249" w:rsidRPr="0097217F" w:rsidRDefault="00DB4249" w:rsidP="00DB4249">
      <w:pPr>
        <w:ind w:firstLine="709"/>
        <w:contextualSpacing/>
        <w:rPr>
          <w:color w:val="000000"/>
          <w:lang w:val="kk-KZ"/>
        </w:rPr>
      </w:pPr>
      <w:r w:rsidRPr="0097217F">
        <w:rPr>
          <w:color w:val="000000"/>
          <w:lang w:val="kk-KZ"/>
        </w:rPr>
        <w:t>Қоса берілген құжаттар:</w:t>
      </w:r>
      <w:r w:rsidRPr="0097217F">
        <w:rPr>
          <w:lang w:val="kk-KZ"/>
        </w:rPr>
        <w:br/>
      </w:r>
      <w:r w:rsidRPr="0097217F">
        <w:rPr>
          <w:color w:val="000000"/>
          <w:lang w:val="kk-KZ"/>
        </w:rPr>
        <w:t>__________________________________________________________________</w:t>
      </w:r>
      <w:r w:rsidRPr="0097217F">
        <w:rPr>
          <w:lang w:val="kk-KZ"/>
        </w:rPr>
        <w:br/>
      </w:r>
      <w:r w:rsidRPr="0097217F">
        <w:rPr>
          <w:color w:val="000000"/>
          <w:lang w:val="kk-KZ"/>
        </w:rPr>
        <w:t>__________________________________________________________________</w:t>
      </w:r>
      <w:r w:rsidRPr="0097217F">
        <w:rPr>
          <w:lang w:val="kk-KZ"/>
        </w:rPr>
        <w:br/>
      </w:r>
      <w:r w:rsidRPr="0097217F">
        <w:rPr>
          <w:color w:val="000000"/>
          <w:lang w:val="kk-KZ"/>
        </w:rPr>
        <w:t>__________________________________________________________________</w:t>
      </w:r>
      <w:r w:rsidRPr="0097217F">
        <w:rPr>
          <w:lang w:val="kk-KZ"/>
        </w:rPr>
        <w:br/>
      </w:r>
      <w:r w:rsidRPr="0097217F">
        <w:rPr>
          <w:color w:val="000000"/>
          <w:lang w:val="kk-KZ"/>
        </w:rPr>
        <w:t>__________________________________________________________________</w:t>
      </w:r>
      <w:r w:rsidRPr="0097217F">
        <w:rPr>
          <w:lang w:val="kk-KZ"/>
        </w:rPr>
        <w:br/>
      </w:r>
      <w:r w:rsidRPr="0097217F">
        <w:rPr>
          <w:color w:val="000000"/>
          <w:lang w:val="kk-KZ"/>
        </w:rPr>
        <w:t>__________________________________________________________________</w:t>
      </w:r>
      <w:r w:rsidRPr="0097217F">
        <w:rPr>
          <w:lang w:val="kk-KZ"/>
        </w:rPr>
        <w:br/>
      </w:r>
      <w:r w:rsidRPr="0097217F">
        <w:rPr>
          <w:color w:val="000000"/>
          <w:lang w:val="kk-KZ"/>
        </w:rPr>
        <w:t>__________________________________________________________________</w:t>
      </w:r>
      <w:r w:rsidRPr="0097217F">
        <w:rPr>
          <w:lang w:val="kk-KZ"/>
        </w:rPr>
        <w:br/>
      </w:r>
      <w:r w:rsidRPr="0097217F">
        <w:rPr>
          <w:color w:val="000000"/>
          <w:lang w:val="kk-KZ"/>
        </w:rPr>
        <w:t>__________________________________________________________________</w:t>
      </w:r>
    </w:p>
    <w:p w:rsidR="00DB4249" w:rsidRPr="0097217F" w:rsidRDefault="00DB4249" w:rsidP="00DB4249">
      <w:pPr>
        <w:contextualSpacing/>
        <w:rPr>
          <w:color w:val="000000"/>
          <w:lang w:val="kk-KZ"/>
        </w:rPr>
      </w:pPr>
      <w:r w:rsidRPr="0097217F">
        <w:rPr>
          <w:color w:val="000000"/>
          <w:lang w:val="kk-KZ"/>
        </w:rPr>
        <w:t>__________________________________________________________________</w:t>
      </w:r>
    </w:p>
    <w:p w:rsidR="00DB4249" w:rsidRPr="0097217F" w:rsidRDefault="00DB4249" w:rsidP="00DB4249">
      <w:pPr>
        <w:contextualSpacing/>
        <w:rPr>
          <w:color w:val="000000"/>
          <w:lang w:val="kk-KZ"/>
        </w:rPr>
      </w:pPr>
      <w:r w:rsidRPr="0097217F">
        <w:rPr>
          <w:color w:val="000000"/>
          <w:lang w:val="kk-KZ"/>
        </w:rPr>
        <w:t>__________________________________________________________________</w:t>
      </w:r>
    </w:p>
    <w:p w:rsidR="00DB4249" w:rsidRPr="0097217F" w:rsidRDefault="00DB4249" w:rsidP="00DB4249">
      <w:pPr>
        <w:contextualSpacing/>
        <w:rPr>
          <w:color w:val="000000"/>
          <w:lang w:val="kk-KZ"/>
        </w:rPr>
      </w:pPr>
      <w:r w:rsidRPr="0097217F">
        <w:rPr>
          <w:color w:val="000000"/>
          <w:lang w:val="kk-KZ"/>
        </w:rPr>
        <w:t xml:space="preserve">      </w:t>
      </w:r>
    </w:p>
    <w:p w:rsidR="00DB4249" w:rsidRPr="0097217F" w:rsidRDefault="00DB4249" w:rsidP="00DB4249">
      <w:pPr>
        <w:contextualSpacing/>
        <w:rPr>
          <w:lang w:val="kk-KZ"/>
        </w:rPr>
      </w:pPr>
      <w:r w:rsidRPr="0097217F">
        <w:rPr>
          <w:color w:val="000000"/>
          <w:lang w:val="kk-KZ"/>
        </w:rPr>
        <w:t>Мекен жайы және байланыс телефоны____________________________________________________________________________________________________________________________</w:t>
      </w:r>
      <w:r w:rsidRPr="0097217F">
        <w:rPr>
          <w:lang w:val="kk-KZ"/>
        </w:rPr>
        <w:br/>
      </w:r>
      <w:r w:rsidRPr="0097217F">
        <w:rPr>
          <w:color w:val="000000"/>
          <w:lang w:val="kk-KZ"/>
        </w:rPr>
        <w:t>__________________________________________________________________</w:t>
      </w:r>
    </w:p>
    <w:p w:rsidR="00DB4249" w:rsidRPr="0097217F" w:rsidRDefault="00DB4249" w:rsidP="00DB4249">
      <w:pPr>
        <w:ind w:firstLine="709"/>
        <w:contextualSpacing/>
        <w:rPr>
          <w:color w:val="000000"/>
          <w:lang w:val="kk-KZ"/>
        </w:rPr>
      </w:pPr>
    </w:p>
    <w:p w:rsidR="00DB4249" w:rsidRPr="0097217F" w:rsidRDefault="00DB4249" w:rsidP="00DB4249">
      <w:pPr>
        <w:contextualSpacing/>
        <w:rPr>
          <w:color w:val="000000"/>
          <w:lang w:val="kk-KZ"/>
        </w:rPr>
      </w:pPr>
      <w:r w:rsidRPr="0097217F">
        <w:rPr>
          <w:color w:val="000000"/>
          <w:lang w:val="kk-KZ"/>
        </w:rPr>
        <w:t>                       </w:t>
      </w:r>
    </w:p>
    <w:p w:rsidR="00DB4249" w:rsidRPr="0097217F" w:rsidRDefault="00DB4249" w:rsidP="00DB4249">
      <w:pPr>
        <w:contextualSpacing/>
        <w:rPr>
          <w:lang w:val="kk-KZ"/>
        </w:rPr>
      </w:pPr>
      <w:r w:rsidRPr="0097217F">
        <w:rPr>
          <w:color w:val="000000"/>
          <w:lang w:val="kk-KZ"/>
        </w:rPr>
        <w:t xml:space="preserve"> __________                                        ____________________________________</w:t>
      </w:r>
      <w:r w:rsidRPr="0097217F">
        <w:rPr>
          <w:lang w:val="kk-KZ"/>
        </w:rPr>
        <w:br/>
      </w:r>
      <w:r w:rsidRPr="0097217F">
        <w:rPr>
          <w:color w:val="000000"/>
          <w:lang w:val="kk-KZ"/>
        </w:rPr>
        <w:t xml:space="preserve">  (қолы)                                    </w:t>
      </w:r>
      <w:r w:rsidRPr="0097217F">
        <w:rPr>
          <w:color w:val="000000"/>
          <w:lang w:val="kk-KZ"/>
        </w:rPr>
        <w:tab/>
        <w:t>(Тегі, аты, әкесінің аты (болған жағдайда))</w:t>
      </w:r>
    </w:p>
    <w:p w:rsidR="00DB4249" w:rsidRPr="0097217F" w:rsidRDefault="00DB4249" w:rsidP="00DB4249">
      <w:pPr>
        <w:ind w:firstLine="709"/>
        <w:contextualSpacing/>
        <w:rPr>
          <w:color w:val="000000"/>
          <w:lang w:val="kk-KZ"/>
        </w:rPr>
      </w:pPr>
    </w:p>
    <w:p w:rsidR="00DB4249" w:rsidRPr="002E74D7" w:rsidRDefault="00DB4249" w:rsidP="00DB4249">
      <w:pPr>
        <w:ind w:firstLine="709"/>
        <w:contextualSpacing/>
        <w:rPr>
          <w:color w:val="000000"/>
          <w:sz w:val="28"/>
          <w:szCs w:val="28"/>
          <w:lang w:val="kk-KZ"/>
        </w:rPr>
      </w:pPr>
      <w:r w:rsidRPr="002E74D7">
        <w:rPr>
          <w:color w:val="000000"/>
          <w:sz w:val="28"/>
          <w:szCs w:val="28"/>
          <w:lang w:val="kk-KZ"/>
        </w:rPr>
        <w:t>«___»_______________ 20 __ ж.</w:t>
      </w:r>
    </w:p>
    <w:p w:rsidR="00DB4249" w:rsidRPr="002E74D7" w:rsidRDefault="00DB4249" w:rsidP="00DB4249">
      <w:pPr>
        <w:ind w:left="5954"/>
        <w:contextualSpacing/>
        <w:jc w:val="center"/>
        <w:rPr>
          <w:color w:val="000000"/>
          <w:sz w:val="28"/>
          <w:szCs w:val="28"/>
          <w:lang w:val="kk-KZ"/>
        </w:rPr>
      </w:pPr>
    </w:p>
    <w:p w:rsidR="00DB4249" w:rsidRPr="002E74D7" w:rsidRDefault="00DB4249" w:rsidP="00DB4249">
      <w:pPr>
        <w:contextualSpacing/>
        <w:rPr>
          <w:color w:val="000000"/>
          <w:sz w:val="28"/>
          <w:szCs w:val="28"/>
          <w:lang w:val="kk-KZ"/>
        </w:rPr>
      </w:pPr>
      <w:r w:rsidRPr="002E74D7">
        <w:rPr>
          <w:color w:val="000000"/>
          <w:sz w:val="28"/>
          <w:szCs w:val="28"/>
          <w:lang w:val="kk-KZ"/>
        </w:rPr>
        <w:br w:type="page"/>
      </w:r>
    </w:p>
    <w:p w:rsidR="00DB4249" w:rsidRPr="0075269B" w:rsidRDefault="00DB4249" w:rsidP="00DB4249">
      <w:pPr>
        <w:contextualSpacing/>
        <w:jc w:val="right"/>
        <w:rPr>
          <w:lang w:val="kk-KZ"/>
        </w:rPr>
      </w:pPr>
      <w:r w:rsidRPr="0075269B">
        <w:rPr>
          <w:lang w:val="kk-KZ"/>
        </w:rPr>
        <w:lastRenderedPageBreak/>
        <w:t xml:space="preserve">Форма        </w:t>
      </w:r>
    </w:p>
    <w:p w:rsidR="00DB4249" w:rsidRPr="0075269B" w:rsidRDefault="00DB4249" w:rsidP="00DB4249">
      <w:pPr>
        <w:contextualSpacing/>
        <w:jc w:val="right"/>
        <w:rPr>
          <w:lang w:val="kk-KZ"/>
        </w:rPr>
      </w:pPr>
    </w:p>
    <w:p w:rsidR="00DB4249" w:rsidRPr="0075269B" w:rsidRDefault="00DB4249" w:rsidP="00DB4249">
      <w:pPr>
        <w:contextualSpacing/>
        <w:jc w:val="right"/>
        <w:rPr>
          <w:lang w:val="kk-KZ"/>
        </w:rPr>
      </w:pPr>
    </w:p>
    <w:p w:rsidR="00DB4249" w:rsidRPr="0075269B" w:rsidRDefault="00DB4249" w:rsidP="00DB4249">
      <w:pPr>
        <w:contextualSpacing/>
        <w:jc w:val="center"/>
        <w:rPr>
          <w:b/>
          <w:bCs/>
          <w:lang w:val="kk-KZ"/>
        </w:rPr>
      </w:pPr>
      <w:r w:rsidRPr="0075269B">
        <w:rPr>
          <w:b/>
          <w:bCs/>
          <w:lang w:val="kk-KZ"/>
        </w:rPr>
        <w:t xml:space="preserve"> «Б» КОРПУСЫНЫҢ ӘКІМШІЛІК МЕМЛЕКЕТТІК</w:t>
      </w:r>
    </w:p>
    <w:p w:rsidR="00DB4249" w:rsidRPr="007F33E3" w:rsidRDefault="00DB4249" w:rsidP="00DB4249">
      <w:pPr>
        <w:contextualSpacing/>
        <w:jc w:val="center"/>
      </w:pPr>
      <w:r w:rsidRPr="007F33E3">
        <w:rPr>
          <w:b/>
          <w:bCs/>
        </w:rPr>
        <w:t>ЛАУАЗЫМЫНА КАНДИДАТТЫҢ ҚЫЗМЕТТIК ТIЗIМІ</w:t>
      </w:r>
    </w:p>
    <w:p w:rsidR="00DB4249" w:rsidRPr="007F33E3" w:rsidRDefault="00DB4249" w:rsidP="00DB4249">
      <w:pPr>
        <w:contextualSpacing/>
        <w:jc w:val="center"/>
      </w:pPr>
      <w:r w:rsidRPr="007F33E3">
        <w:rPr>
          <w:b/>
          <w:bCs/>
        </w:rPr>
        <w:t>ПОСЛУЖНОЙ СПИСОК</w:t>
      </w:r>
      <w:r w:rsidRPr="007F33E3">
        <w:br/>
      </w:r>
      <w:r w:rsidRPr="007F33E3">
        <w:rPr>
          <w:b/>
          <w:bCs/>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DB4249" w:rsidRPr="007F33E3" w:rsidTr="00014DFF">
        <w:trPr>
          <w:tblCellSpacing w:w="15" w:type="dxa"/>
        </w:trPr>
        <w:tc>
          <w:tcPr>
            <w:tcW w:w="3925" w:type="pct"/>
            <w:vAlign w:val="center"/>
            <w:hideMark/>
          </w:tcPr>
          <w:p w:rsidR="00DB4249" w:rsidRPr="007F33E3" w:rsidRDefault="00DB4249" w:rsidP="00014DFF">
            <w:pPr>
              <w:contextualSpacing/>
              <w:jc w:val="center"/>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атыжәнеәкесініңаты</w:t>
            </w:r>
            <w:proofErr w:type="spellEnd"/>
            <w:r w:rsidRPr="007F33E3">
              <w:t xml:space="preserve"> (</w:t>
            </w:r>
            <w:proofErr w:type="spellStart"/>
            <w:r w:rsidRPr="007F33E3">
              <w:t>болғанжағдайда</w:t>
            </w:r>
            <w:proofErr w:type="spellEnd"/>
            <w:r w:rsidRPr="007F33E3">
              <w:t xml:space="preserve">)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B4249" w:rsidRPr="007F33E3" w:rsidRDefault="00DB4249" w:rsidP="00014DFF">
            <w:pPr>
              <w:contextualSpacing/>
              <w:jc w:val="center"/>
            </w:pPr>
            <w:r w:rsidRPr="007F33E3">
              <w:t>ФОТО</w:t>
            </w:r>
            <w:r w:rsidRPr="007F33E3">
              <w:br/>
              <w:t>(</w:t>
            </w:r>
            <w:proofErr w:type="spellStart"/>
            <w:r w:rsidRPr="007F33E3">
              <w:t>түрлітүсті</w:t>
            </w:r>
            <w:proofErr w:type="spellEnd"/>
            <w:r w:rsidRPr="007F33E3">
              <w:t>/ цветное,</w:t>
            </w:r>
            <w:r w:rsidRPr="007F33E3">
              <w:br/>
              <w:t>3х4)</w:t>
            </w:r>
          </w:p>
        </w:tc>
      </w:tr>
      <w:tr w:rsidR="00DB4249" w:rsidRPr="007F33E3" w:rsidTr="00014DFF">
        <w:trPr>
          <w:tblCellSpacing w:w="15" w:type="dxa"/>
        </w:trPr>
        <w:tc>
          <w:tcPr>
            <w:tcW w:w="3925" w:type="pct"/>
            <w:vAlign w:val="center"/>
            <w:hideMark/>
          </w:tcPr>
          <w:p w:rsidR="00DB4249" w:rsidRPr="007F33E3" w:rsidRDefault="00DB4249" w:rsidP="00014DFF">
            <w:pPr>
              <w:contextualSpacing/>
              <w:jc w:val="center"/>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болғанжағдайда</w:t>
            </w:r>
            <w:proofErr w:type="spellEnd"/>
            <w:r w:rsidRPr="007F33E3">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B4249" w:rsidRPr="007F33E3" w:rsidRDefault="00DB4249" w:rsidP="00014DFF">
            <w:pPr>
              <w:contextualSpacing/>
            </w:pPr>
          </w:p>
        </w:tc>
      </w:tr>
    </w:tbl>
    <w:p w:rsidR="00DB4249" w:rsidRPr="007F33E3" w:rsidRDefault="00DB4249" w:rsidP="00DB4249">
      <w:pPr>
        <w:contextualSpacing/>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
        <w:gridCol w:w="1342"/>
        <w:gridCol w:w="4325"/>
        <w:gridCol w:w="3714"/>
      </w:tblGrid>
      <w:tr w:rsidR="00DB4249" w:rsidRPr="007F33E3" w:rsidTr="00014DFF">
        <w:trPr>
          <w:tblCellSpacing w:w="15" w:type="dxa"/>
        </w:trPr>
        <w:tc>
          <w:tcPr>
            <w:tcW w:w="9634" w:type="dxa"/>
            <w:gridSpan w:val="4"/>
            <w:vAlign w:val="center"/>
            <w:hideMark/>
          </w:tcPr>
          <w:p w:rsidR="00DB4249" w:rsidRPr="007F33E3" w:rsidRDefault="00DB4249" w:rsidP="00014DFF">
            <w:pPr>
              <w:contextualSpacing/>
              <w:jc w:val="center"/>
            </w:pPr>
            <w:r w:rsidRPr="007F33E3">
              <w:rPr>
                <w:sz w:val="20"/>
                <w:szCs w:val="20"/>
              </w:rPr>
              <w:t>ЖЕКЕ МӘЛІМЕТТЕР / ЛИЧНЫЕ ДАННЫЕ</w:t>
            </w:r>
          </w:p>
        </w:tc>
      </w:tr>
      <w:tr w:rsidR="00DB4249" w:rsidRPr="007F33E3" w:rsidTr="00014DFF">
        <w:trPr>
          <w:tblCellSpacing w:w="15" w:type="dxa"/>
        </w:trPr>
        <w:tc>
          <w:tcPr>
            <w:tcW w:w="486" w:type="dxa"/>
            <w:vAlign w:val="center"/>
            <w:hideMark/>
          </w:tcPr>
          <w:p w:rsidR="00DB4249" w:rsidRPr="007F33E3" w:rsidRDefault="00DB4249" w:rsidP="00014DFF">
            <w:pPr>
              <w:contextualSpacing/>
              <w:jc w:val="center"/>
            </w:pPr>
            <w:r w:rsidRPr="007F33E3">
              <w:rPr>
                <w:sz w:val="20"/>
                <w:szCs w:val="20"/>
              </w:rPr>
              <w:t>1.</w:t>
            </w:r>
          </w:p>
        </w:tc>
        <w:tc>
          <w:tcPr>
            <w:tcW w:w="4251" w:type="dxa"/>
            <w:gridSpan w:val="2"/>
            <w:vAlign w:val="center"/>
            <w:hideMark/>
          </w:tcPr>
          <w:p w:rsidR="00DB4249" w:rsidRPr="007F33E3" w:rsidRDefault="00DB4249" w:rsidP="00014DFF">
            <w:pPr>
              <w:contextualSpacing/>
            </w:pPr>
            <w:proofErr w:type="spellStart"/>
            <w:r w:rsidRPr="007F33E3">
              <w:rPr>
                <w:sz w:val="20"/>
                <w:szCs w:val="20"/>
              </w:rPr>
              <w:t>Туғанкүніжәнежері</w:t>
            </w:r>
            <w:proofErr w:type="spellEnd"/>
            <w:r w:rsidRPr="007F33E3">
              <w:rPr>
                <w:sz w:val="20"/>
                <w:szCs w:val="20"/>
              </w:rPr>
              <w:t>/</w:t>
            </w:r>
            <w:r w:rsidRPr="007F33E3">
              <w:br/>
            </w:r>
            <w:r w:rsidRPr="007F33E3">
              <w:rPr>
                <w:sz w:val="20"/>
                <w:szCs w:val="20"/>
              </w:rPr>
              <w:t>Дата и место рождения</w:t>
            </w:r>
          </w:p>
        </w:tc>
        <w:tc>
          <w:tcPr>
            <w:tcW w:w="4837" w:type="dxa"/>
            <w:vAlign w:val="center"/>
            <w:hideMark/>
          </w:tcPr>
          <w:p w:rsidR="00DB4249" w:rsidRPr="007F33E3" w:rsidRDefault="00DB4249" w:rsidP="00014DFF">
            <w:pPr>
              <w:contextualSpacing/>
            </w:pPr>
          </w:p>
        </w:tc>
      </w:tr>
      <w:tr w:rsidR="00DB4249" w:rsidRPr="007F33E3" w:rsidTr="00014DFF">
        <w:trPr>
          <w:tblCellSpacing w:w="15" w:type="dxa"/>
        </w:trPr>
        <w:tc>
          <w:tcPr>
            <w:tcW w:w="486" w:type="dxa"/>
            <w:vAlign w:val="center"/>
            <w:hideMark/>
          </w:tcPr>
          <w:p w:rsidR="00DB4249" w:rsidRPr="007F33E3" w:rsidRDefault="00DB4249" w:rsidP="00014DFF">
            <w:pPr>
              <w:contextualSpacing/>
              <w:jc w:val="center"/>
            </w:pPr>
            <w:r w:rsidRPr="007F33E3">
              <w:rPr>
                <w:sz w:val="20"/>
                <w:szCs w:val="20"/>
              </w:rPr>
              <w:t>2.</w:t>
            </w:r>
          </w:p>
        </w:tc>
        <w:tc>
          <w:tcPr>
            <w:tcW w:w="4251" w:type="dxa"/>
            <w:gridSpan w:val="2"/>
            <w:vAlign w:val="center"/>
            <w:hideMark/>
          </w:tcPr>
          <w:p w:rsidR="00DB4249" w:rsidRPr="007F33E3" w:rsidRDefault="00DB4249" w:rsidP="00014DFF">
            <w:pPr>
              <w:contextualSpacing/>
            </w:pPr>
            <w:proofErr w:type="spellStart"/>
            <w:r w:rsidRPr="007F33E3">
              <w:rPr>
                <w:sz w:val="20"/>
                <w:szCs w:val="20"/>
              </w:rPr>
              <w:t>Ұлты</w:t>
            </w:r>
            <w:proofErr w:type="spellEnd"/>
            <w:r w:rsidRPr="007F33E3">
              <w:rPr>
                <w:sz w:val="20"/>
                <w:szCs w:val="20"/>
              </w:rPr>
              <w:t xml:space="preserve"> (</w:t>
            </w:r>
            <w:proofErr w:type="spellStart"/>
            <w:r w:rsidRPr="007F33E3">
              <w:rPr>
                <w:sz w:val="20"/>
                <w:szCs w:val="20"/>
              </w:rPr>
              <w:t>қалауыбойынша</w:t>
            </w:r>
            <w:proofErr w:type="spellEnd"/>
            <w:r w:rsidRPr="007F33E3">
              <w:rPr>
                <w:sz w:val="20"/>
                <w:szCs w:val="20"/>
              </w:rPr>
              <w:t>)/</w:t>
            </w:r>
            <w:r w:rsidRPr="007F33E3">
              <w:br/>
            </w:r>
            <w:r w:rsidRPr="007F33E3">
              <w:rPr>
                <w:sz w:val="20"/>
                <w:szCs w:val="20"/>
              </w:rPr>
              <w:t>Национальность (по желанию)</w:t>
            </w:r>
          </w:p>
        </w:tc>
        <w:tc>
          <w:tcPr>
            <w:tcW w:w="4837" w:type="dxa"/>
            <w:vAlign w:val="center"/>
            <w:hideMark/>
          </w:tcPr>
          <w:p w:rsidR="00DB4249" w:rsidRPr="007F33E3" w:rsidRDefault="00DB4249" w:rsidP="00014DFF">
            <w:pPr>
              <w:contextualSpacing/>
            </w:pPr>
          </w:p>
        </w:tc>
      </w:tr>
      <w:tr w:rsidR="00DB4249" w:rsidRPr="007F33E3" w:rsidTr="00014DFF">
        <w:trPr>
          <w:tblCellSpacing w:w="15" w:type="dxa"/>
        </w:trPr>
        <w:tc>
          <w:tcPr>
            <w:tcW w:w="486" w:type="dxa"/>
            <w:vAlign w:val="center"/>
            <w:hideMark/>
          </w:tcPr>
          <w:p w:rsidR="00DB4249" w:rsidRPr="007F33E3" w:rsidRDefault="00DB4249" w:rsidP="00014DFF">
            <w:pPr>
              <w:contextualSpacing/>
              <w:jc w:val="center"/>
            </w:pPr>
            <w:r w:rsidRPr="007F33E3">
              <w:rPr>
                <w:sz w:val="20"/>
                <w:szCs w:val="20"/>
              </w:rPr>
              <w:t>3.</w:t>
            </w:r>
          </w:p>
        </w:tc>
        <w:tc>
          <w:tcPr>
            <w:tcW w:w="4251" w:type="dxa"/>
            <w:gridSpan w:val="2"/>
            <w:vAlign w:val="center"/>
            <w:hideMark/>
          </w:tcPr>
          <w:p w:rsidR="00DB4249" w:rsidRPr="007F33E3" w:rsidRDefault="00DB4249" w:rsidP="00014DFF">
            <w:pPr>
              <w:contextualSpacing/>
            </w:pPr>
            <w:proofErr w:type="spellStart"/>
            <w:r w:rsidRPr="007F33E3">
              <w:rPr>
                <w:sz w:val="20"/>
                <w:szCs w:val="20"/>
              </w:rPr>
              <w:t>Оқуорнынбітіргенжылыжәнеоныңатауы</w:t>
            </w:r>
            <w:proofErr w:type="spellEnd"/>
            <w:r w:rsidRPr="007F33E3">
              <w:rPr>
                <w:sz w:val="20"/>
                <w:szCs w:val="20"/>
              </w:rPr>
              <w:t>/</w:t>
            </w:r>
            <w:r w:rsidRPr="007F33E3">
              <w:br/>
            </w:r>
            <w:r w:rsidRPr="007F33E3">
              <w:rPr>
                <w:sz w:val="20"/>
                <w:szCs w:val="20"/>
              </w:rPr>
              <w:t>Год окончания и наименование учебного заведения</w:t>
            </w:r>
          </w:p>
        </w:tc>
        <w:tc>
          <w:tcPr>
            <w:tcW w:w="4837" w:type="dxa"/>
            <w:vAlign w:val="center"/>
            <w:hideMark/>
          </w:tcPr>
          <w:p w:rsidR="00DB4249" w:rsidRPr="007F33E3" w:rsidRDefault="00DB4249" w:rsidP="00014DFF">
            <w:pPr>
              <w:contextualSpacing/>
            </w:pPr>
          </w:p>
        </w:tc>
      </w:tr>
      <w:tr w:rsidR="00DB4249" w:rsidRPr="007F33E3" w:rsidTr="00014DFF">
        <w:trPr>
          <w:tblCellSpacing w:w="15" w:type="dxa"/>
        </w:trPr>
        <w:tc>
          <w:tcPr>
            <w:tcW w:w="486" w:type="dxa"/>
            <w:vAlign w:val="center"/>
            <w:hideMark/>
          </w:tcPr>
          <w:p w:rsidR="00DB4249" w:rsidRPr="007F33E3" w:rsidRDefault="00DB4249" w:rsidP="00014DFF">
            <w:pPr>
              <w:contextualSpacing/>
              <w:jc w:val="center"/>
            </w:pPr>
            <w:r w:rsidRPr="007F33E3">
              <w:rPr>
                <w:sz w:val="20"/>
                <w:szCs w:val="20"/>
              </w:rPr>
              <w:t>4.</w:t>
            </w:r>
          </w:p>
        </w:tc>
        <w:tc>
          <w:tcPr>
            <w:tcW w:w="4251" w:type="dxa"/>
            <w:gridSpan w:val="2"/>
            <w:vAlign w:val="center"/>
            <w:hideMark/>
          </w:tcPr>
          <w:p w:rsidR="00DB4249" w:rsidRPr="007F33E3" w:rsidRDefault="00DB4249" w:rsidP="00014DFF">
            <w:pPr>
              <w:contextualSpacing/>
            </w:pPr>
            <w:proofErr w:type="spellStart"/>
            <w:r w:rsidRPr="007F33E3">
              <w:rPr>
                <w:sz w:val="20"/>
                <w:szCs w:val="20"/>
              </w:rPr>
              <w:t>Мамандығыбойыншабіліктілігі</w:t>
            </w:r>
            <w:proofErr w:type="spellEnd"/>
            <w:r w:rsidRPr="007F33E3">
              <w:rPr>
                <w:sz w:val="20"/>
                <w:szCs w:val="20"/>
              </w:rPr>
              <w:t xml:space="preserve">, </w:t>
            </w:r>
            <w:proofErr w:type="spellStart"/>
            <w:r w:rsidRPr="007F33E3">
              <w:rPr>
                <w:sz w:val="20"/>
                <w:szCs w:val="20"/>
              </w:rPr>
              <w:t>ғылымидәрежесі</w:t>
            </w:r>
            <w:proofErr w:type="spellEnd"/>
            <w:r w:rsidRPr="007F33E3">
              <w:rPr>
                <w:sz w:val="20"/>
                <w:szCs w:val="20"/>
              </w:rPr>
              <w:t xml:space="preserve">, </w:t>
            </w:r>
            <w:proofErr w:type="spellStart"/>
            <w:r w:rsidRPr="007F33E3">
              <w:rPr>
                <w:sz w:val="20"/>
                <w:szCs w:val="20"/>
              </w:rPr>
              <w:t>ғылымиатағы</w:t>
            </w:r>
            <w:proofErr w:type="spellEnd"/>
            <w:r w:rsidRPr="007F33E3">
              <w:t>(</w:t>
            </w:r>
            <w:proofErr w:type="spellStart"/>
            <w:r w:rsidRPr="007F33E3">
              <w:rPr>
                <w:sz w:val="20"/>
                <w:szCs w:val="20"/>
              </w:rPr>
              <w:t>болғанжағдайда</w:t>
            </w:r>
            <w:proofErr w:type="spellEnd"/>
            <w:r w:rsidRPr="007F33E3">
              <w:rPr>
                <w:sz w:val="20"/>
                <w:szCs w:val="20"/>
              </w:rPr>
              <w:t>) /</w:t>
            </w:r>
            <w:r w:rsidRPr="007F33E3">
              <w:br/>
            </w:r>
            <w:r w:rsidRPr="007F33E3">
              <w:rPr>
                <w:sz w:val="20"/>
                <w:szCs w:val="20"/>
              </w:rPr>
              <w:t>Квалификация по специальности, ученая степень, ученое звание (при наличии)</w:t>
            </w:r>
          </w:p>
        </w:tc>
        <w:tc>
          <w:tcPr>
            <w:tcW w:w="4837" w:type="dxa"/>
            <w:vAlign w:val="center"/>
            <w:hideMark/>
          </w:tcPr>
          <w:p w:rsidR="00DB4249" w:rsidRPr="007F33E3" w:rsidRDefault="00DB4249" w:rsidP="00014DFF">
            <w:pPr>
              <w:contextualSpacing/>
            </w:pPr>
          </w:p>
        </w:tc>
      </w:tr>
      <w:tr w:rsidR="00DB4249" w:rsidRPr="007F33E3" w:rsidTr="00014DFF">
        <w:trPr>
          <w:tblCellSpacing w:w="15" w:type="dxa"/>
        </w:trPr>
        <w:tc>
          <w:tcPr>
            <w:tcW w:w="486" w:type="dxa"/>
            <w:vAlign w:val="center"/>
            <w:hideMark/>
          </w:tcPr>
          <w:p w:rsidR="00DB4249" w:rsidRPr="007F33E3" w:rsidRDefault="00DB4249" w:rsidP="00014DFF">
            <w:pPr>
              <w:contextualSpacing/>
              <w:jc w:val="center"/>
            </w:pPr>
            <w:r w:rsidRPr="007F33E3">
              <w:rPr>
                <w:sz w:val="20"/>
                <w:szCs w:val="20"/>
              </w:rPr>
              <w:t>5.</w:t>
            </w:r>
          </w:p>
        </w:tc>
        <w:tc>
          <w:tcPr>
            <w:tcW w:w="4251" w:type="dxa"/>
            <w:gridSpan w:val="2"/>
            <w:vAlign w:val="center"/>
            <w:hideMark/>
          </w:tcPr>
          <w:p w:rsidR="00DB4249" w:rsidRPr="007F33E3" w:rsidRDefault="00DB4249" w:rsidP="00014DFF">
            <w:pPr>
              <w:contextualSpacing/>
            </w:pPr>
            <w:proofErr w:type="spellStart"/>
            <w:r w:rsidRPr="007F33E3">
              <w:rPr>
                <w:sz w:val="20"/>
                <w:szCs w:val="20"/>
              </w:rPr>
              <w:t>Шетелтілдерінбілуі</w:t>
            </w:r>
            <w:proofErr w:type="spellEnd"/>
            <w:r w:rsidRPr="007F33E3">
              <w:rPr>
                <w:sz w:val="20"/>
                <w:szCs w:val="20"/>
              </w:rPr>
              <w:t>/</w:t>
            </w:r>
            <w:r w:rsidRPr="007F33E3">
              <w:br/>
            </w:r>
            <w:r w:rsidRPr="007F33E3">
              <w:rPr>
                <w:sz w:val="20"/>
                <w:szCs w:val="20"/>
              </w:rPr>
              <w:t>Владение иностранными языками</w:t>
            </w:r>
          </w:p>
        </w:tc>
        <w:tc>
          <w:tcPr>
            <w:tcW w:w="4837" w:type="dxa"/>
            <w:vAlign w:val="center"/>
            <w:hideMark/>
          </w:tcPr>
          <w:p w:rsidR="00DB4249" w:rsidRPr="007F33E3" w:rsidRDefault="00DB4249" w:rsidP="00014DFF">
            <w:pPr>
              <w:contextualSpacing/>
            </w:pPr>
          </w:p>
        </w:tc>
      </w:tr>
      <w:tr w:rsidR="00DB4249" w:rsidRPr="007F33E3" w:rsidTr="00014DFF">
        <w:trPr>
          <w:tblCellSpacing w:w="15" w:type="dxa"/>
        </w:trPr>
        <w:tc>
          <w:tcPr>
            <w:tcW w:w="486" w:type="dxa"/>
            <w:vAlign w:val="center"/>
            <w:hideMark/>
          </w:tcPr>
          <w:p w:rsidR="00DB4249" w:rsidRPr="007F33E3" w:rsidRDefault="00DB4249" w:rsidP="00014DFF">
            <w:pPr>
              <w:contextualSpacing/>
              <w:jc w:val="center"/>
            </w:pPr>
            <w:r w:rsidRPr="007F33E3">
              <w:rPr>
                <w:sz w:val="20"/>
                <w:szCs w:val="20"/>
              </w:rPr>
              <w:t>6.</w:t>
            </w:r>
          </w:p>
        </w:tc>
        <w:tc>
          <w:tcPr>
            <w:tcW w:w="4251" w:type="dxa"/>
            <w:gridSpan w:val="2"/>
            <w:vAlign w:val="center"/>
            <w:hideMark/>
          </w:tcPr>
          <w:p w:rsidR="00DB4249" w:rsidRPr="007F33E3" w:rsidRDefault="00DB4249" w:rsidP="00014DFF">
            <w:pPr>
              <w:contextualSpacing/>
            </w:pPr>
            <w:proofErr w:type="spellStart"/>
            <w:r w:rsidRPr="007F33E3">
              <w:rPr>
                <w:sz w:val="20"/>
                <w:szCs w:val="20"/>
              </w:rPr>
              <w:t>Мемлекеттікнаградалары</w:t>
            </w:r>
            <w:proofErr w:type="spellEnd"/>
            <w:r w:rsidRPr="007F33E3">
              <w:rPr>
                <w:sz w:val="20"/>
                <w:szCs w:val="20"/>
              </w:rPr>
              <w:t xml:space="preserve">, </w:t>
            </w:r>
            <w:proofErr w:type="spellStart"/>
            <w:r w:rsidRPr="007F33E3">
              <w:rPr>
                <w:sz w:val="20"/>
                <w:szCs w:val="20"/>
              </w:rPr>
              <w:t>құрметтіатақтары</w:t>
            </w:r>
            <w:proofErr w:type="spellEnd"/>
            <w:r w:rsidRPr="007F33E3">
              <w:t>(</w:t>
            </w:r>
            <w:proofErr w:type="spellStart"/>
            <w:r w:rsidRPr="007F33E3">
              <w:rPr>
                <w:sz w:val="20"/>
                <w:szCs w:val="20"/>
              </w:rPr>
              <w:t>болғанжағдайда</w:t>
            </w:r>
            <w:proofErr w:type="spellEnd"/>
            <w:r w:rsidRPr="007F33E3">
              <w:rPr>
                <w:sz w:val="20"/>
                <w:szCs w:val="20"/>
              </w:rPr>
              <w:t>) /</w:t>
            </w:r>
            <w:r w:rsidRPr="007F33E3">
              <w:br/>
            </w:r>
            <w:r w:rsidRPr="007F33E3">
              <w:rPr>
                <w:sz w:val="20"/>
                <w:szCs w:val="20"/>
              </w:rPr>
              <w:t>Государственные награды, почетные звания (при наличии)</w:t>
            </w:r>
          </w:p>
        </w:tc>
        <w:tc>
          <w:tcPr>
            <w:tcW w:w="4837" w:type="dxa"/>
            <w:vAlign w:val="center"/>
            <w:hideMark/>
          </w:tcPr>
          <w:p w:rsidR="00DB4249" w:rsidRPr="007F33E3" w:rsidRDefault="00DB4249" w:rsidP="00014DFF">
            <w:pPr>
              <w:contextualSpacing/>
            </w:pPr>
          </w:p>
        </w:tc>
      </w:tr>
      <w:tr w:rsidR="00DB4249" w:rsidRPr="007F33E3" w:rsidTr="00014DFF">
        <w:trPr>
          <w:tblCellSpacing w:w="15" w:type="dxa"/>
        </w:trPr>
        <w:tc>
          <w:tcPr>
            <w:tcW w:w="486" w:type="dxa"/>
            <w:vAlign w:val="center"/>
            <w:hideMark/>
          </w:tcPr>
          <w:p w:rsidR="00DB4249" w:rsidRPr="007F33E3" w:rsidRDefault="00DB4249" w:rsidP="00014DFF">
            <w:pPr>
              <w:contextualSpacing/>
              <w:jc w:val="center"/>
            </w:pPr>
            <w:r w:rsidRPr="007F33E3">
              <w:rPr>
                <w:sz w:val="20"/>
                <w:szCs w:val="20"/>
              </w:rPr>
              <w:t>7.</w:t>
            </w:r>
          </w:p>
        </w:tc>
        <w:tc>
          <w:tcPr>
            <w:tcW w:w="4251" w:type="dxa"/>
            <w:gridSpan w:val="2"/>
            <w:vAlign w:val="center"/>
            <w:hideMark/>
          </w:tcPr>
          <w:p w:rsidR="00DB4249" w:rsidRPr="007F33E3" w:rsidRDefault="00DB4249" w:rsidP="00014DFF">
            <w:pPr>
              <w:contextualSpacing/>
            </w:pPr>
            <w:proofErr w:type="spellStart"/>
            <w:r w:rsidRPr="007F33E3">
              <w:rPr>
                <w:sz w:val="20"/>
                <w:szCs w:val="20"/>
              </w:rPr>
              <w:t>Дипломатиялықдәрежесі</w:t>
            </w:r>
            <w:proofErr w:type="spellEnd"/>
            <w:r w:rsidRPr="007F33E3">
              <w:rPr>
                <w:sz w:val="20"/>
                <w:szCs w:val="20"/>
              </w:rPr>
              <w:t xml:space="preserve">, </w:t>
            </w:r>
            <w:proofErr w:type="spellStart"/>
            <w:r w:rsidRPr="007F33E3">
              <w:rPr>
                <w:sz w:val="20"/>
                <w:szCs w:val="20"/>
              </w:rPr>
              <w:t>әскери</w:t>
            </w:r>
            <w:proofErr w:type="spellEnd"/>
            <w:r w:rsidRPr="007F33E3">
              <w:rPr>
                <w:sz w:val="20"/>
                <w:szCs w:val="20"/>
              </w:rPr>
              <w:t xml:space="preserve">, </w:t>
            </w:r>
            <w:proofErr w:type="spellStart"/>
            <w:r w:rsidRPr="007F33E3">
              <w:rPr>
                <w:sz w:val="20"/>
                <w:szCs w:val="20"/>
              </w:rPr>
              <w:t>арнайыатақтары</w:t>
            </w:r>
            <w:proofErr w:type="spellEnd"/>
            <w:r w:rsidRPr="007F33E3">
              <w:rPr>
                <w:sz w:val="20"/>
                <w:szCs w:val="20"/>
              </w:rPr>
              <w:t xml:space="preserve">, </w:t>
            </w:r>
            <w:proofErr w:type="spellStart"/>
            <w:r w:rsidRPr="007F33E3">
              <w:rPr>
                <w:sz w:val="20"/>
                <w:szCs w:val="20"/>
              </w:rPr>
              <w:t>сыныптықшені</w:t>
            </w:r>
            <w:proofErr w:type="spellEnd"/>
            <w:r w:rsidRPr="007F33E3">
              <w:t>(</w:t>
            </w:r>
            <w:proofErr w:type="spellStart"/>
            <w:r w:rsidRPr="007F33E3">
              <w:rPr>
                <w:sz w:val="20"/>
                <w:szCs w:val="20"/>
              </w:rPr>
              <w:t>болғанжағдайда</w:t>
            </w:r>
            <w:proofErr w:type="spellEnd"/>
            <w:r w:rsidRPr="007F33E3">
              <w:rPr>
                <w:sz w:val="20"/>
                <w:szCs w:val="20"/>
              </w:rPr>
              <w:t>) /</w:t>
            </w:r>
            <w:r w:rsidRPr="007F33E3">
              <w:br/>
            </w:r>
            <w:r w:rsidRPr="007F33E3">
              <w:rPr>
                <w:sz w:val="20"/>
                <w:szCs w:val="20"/>
              </w:rPr>
              <w:t>Дипломатический ранг, воинское, специальное звание, классный чин (при наличии)</w:t>
            </w:r>
          </w:p>
        </w:tc>
        <w:tc>
          <w:tcPr>
            <w:tcW w:w="4837" w:type="dxa"/>
            <w:vAlign w:val="center"/>
            <w:hideMark/>
          </w:tcPr>
          <w:p w:rsidR="00DB4249" w:rsidRPr="007F33E3" w:rsidRDefault="00DB4249" w:rsidP="00014DFF">
            <w:pPr>
              <w:contextualSpacing/>
            </w:pPr>
          </w:p>
        </w:tc>
      </w:tr>
      <w:tr w:rsidR="00DB4249" w:rsidRPr="007F33E3" w:rsidTr="00014DFF">
        <w:trPr>
          <w:tblCellSpacing w:w="15" w:type="dxa"/>
        </w:trPr>
        <w:tc>
          <w:tcPr>
            <w:tcW w:w="486" w:type="dxa"/>
            <w:vAlign w:val="center"/>
            <w:hideMark/>
          </w:tcPr>
          <w:p w:rsidR="00DB4249" w:rsidRPr="007F33E3" w:rsidRDefault="00DB4249" w:rsidP="00014DFF">
            <w:pPr>
              <w:contextualSpacing/>
              <w:jc w:val="center"/>
            </w:pPr>
            <w:r w:rsidRPr="007F33E3">
              <w:rPr>
                <w:sz w:val="20"/>
                <w:szCs w:val="20"/>
              </w:rPr>
              <w:t>8.</w:t>
            </w:r>
          </w:p>
        </w:tc>
        <w:tc>
          <w:tcPr>
            <w:tcW w:w="4251" w:type="dxa"/>
            <w:gridSpan w:val="2"/>
            <w:vAlign w:val="center"/>
            <w:hideMark/>
          </w:tcPr>
          <w:p w:rsidR="00DB4249" w:rsidRPr="007F33E3" w:rsidRDefault="00DB4249" w:rsidP="00014DFF">
            <w:pPr>
              <w:contextualSpacing/>
            </w:pPr>
            <w:proofErr w:type="spellStart"/>
            <w:r w:rsidRPr="007F33E3">
              <w:rPr>
                <w:sz w:val="20"/>
                <w:szCs w:val="20"/>
              </w:rPr>
              <w:t>Жазатүрі</w:t>
            </w:r>
            <w:proofErr w:type="spellEnd"/>
            <w:r w:rsidRPr="007F33E3">
              <w:rPr>
                <w:sz w:val="20"/>
                <w:szCs w:val="20"/>
              </w:rPr>
              <w:t xml:space="preserve">, оны </w:t>
            </w:r>
            <w:proofErr w:type="spellStart"/>
            <w:r w:rsidRPr="007F33E3">
              <w:rPr>
                <w:sz w:val="20"/>
                <w:szCs w:val="20"/>
              </w:rPr>
              <w:t>тағайындаукүні</w:t>
            </w:r>
            <w:proofErr w:type="spellEnd"/>
            <w:r w:rsidRPr="007F33E3">
              <w:rPr>
                <w:sz w:val="20"/>
                <w:szCs w:val="20"/>
              </w:rPr>
              <w:t xml:space="preserve"> мен </w:t>
            </w:r>
            <w:proofErr w:type="spellStart"/>
            <w:r w:rsidRPr="007F33E3">
              <w:rPr>
                <w:sz w:val="20"/>
                <w:szCs w:val="20"/>
              </w:rPr>
              <w:t>негізі</w:t>
            </w:r>
            <w:proofErr w:type="spellEnd"/>
            <w:r w:rsidRPr="007F33E3">
              <w:t>(</w:t>
            </w:r>
            <w:proofErr w:type="spellStart"/>
            <w:r w:rsidRPr="007F33E3">
              <w:rPr>
                <w:sz w:val="20"/>
                <w:szCs w:val="20"/>
              </w:rPr>
              <w:t>болғанжағдайда</w:t>
            </w:r>
            <w:proofErr w:type="spellEnd"/>
            <w:r w:rsidRPr="007F33E3">
              <w:rPr>
                <w:sz w:val="20"/>
                <w:szCs w:val="20"/>
              </w:rPr>
              <w:t>) /Вид взыскания, дата и основания его наложения (при наличии)</w:t>
            </w:r>
          </w:p>
        </w:tc>
        <w:tc>
          <w:tcPr>
            <w:tcW w:w="4837" w:type="dxa"/>
            <w:vAlign w:val="center"/>
            <w:hideMark/>
          </w:tcPr>
          <w:p w:rsidR="00DB4249" w:rsidRPr="007F33E3" w:rsidRDefault="00DB4249" w:rsidP="00014DFF">
            <w:pPr>
              <w:contextualSpacing/>
            </w:pPr>
          </w:p>
        </w:tc>
      </w:tr>
      <w:tr w:rsidR="00DB4249" w:rsidRPr="007F33E3" w:rsidTr="00014DFF">
        <w:trPr>
          <w:tblCellSpacing w:w="15" w:type="dxa"/>
        </w:trPr>
        <w:tc>
          <w:tcPr>
            <w:tcW w:w="486" w:type="dxa"/>
            <w:vAlign w:val="center"/>
            <w:hideMark/>
          </w:tcPr>
          <w:p w:rsidR="00DB4249" w:rsidRPr="007F33E3" w:rsidRDefault="00DB4249" w:rsidP="00014DFF">
            <w:pPr>
              <w:contextualSpacing/>
              <w:jc w:val="center"/>
            </w:pPr>
            <w:r w:rsidRPr="007F33E3">
              <w:rPr>
                <w:sz w:val="20"/>
                <w:szCs w:val="20"/>
              </w:rPr>
              <w:t>9.</w:t>
            </w:r>
          </w:p>
        </w:tc>
        <w:tc>
          <w:tcPr>
            <w:tcW w:w="4251" w:type="dxa"/>
            <w:gridSpan w:val="2"/>
            <w:vAlign w:val="center"/>
            <w:hideMark/>
          </w:tcPr>
          <w:p w:rsidR="00DB4249" w:rsidRPr="007F33E3" w:rsidRDefault="00DB4249" w:rsidP="00014DFF">
            <w:pPr>
              <w:contextualSpacing/>
            </w:pPr>
            <w:proofErr w:type="spellStart"/>
            <w:r w:rsidRPr="007F33E3">
              <w:rPr>
                <w:sz w:val="20"/>
                <w:szCs w:val="20"/>
              </w:rPr>
              <w:t>Соңғыүшжылдағықызметініңтиімділігінжылсайынғыбағалаукүні</w:t>
            </w:r>
            <w:proofErr w:type="spellEnd"/>
            <w:r w:rsidRPr="007F33E3">
              <w:rPr>
                <w:sz w:val="20"/>
                <w:szCs w:val="20"/>
              </w:rPr>
              <w:t xml:space="preserve"> мен </w:t>
            </w:r>
            <w:proofErr w:type="spellStart"/>
            <w:r w:rsidRPr="007F33E3">
              <w:rPr>
                <w:sz w:val="20"/>
                <w:szCs w:val="20"/>
              </w:rPr>
              <w:t>нәтижесі</w:t>
            </w:r>
            <w:proofErr w:type="spellEnd"/>
            <w:r w:rsidRPr="007F33E3">
              <w:rPr>
                <w:sz w:val="20"/>
                <w:szCs w:val="20"/>
              </w:rPr>
              <w:t xml:space="preserve">, </w:t>
            </w:r>
            <w:proofErr w:type="spellStart"/>
            <w:r w:rsidRPr="007F33E3">
              <w:rPr>
                <w:sz w:val="20"/>
                <w:szCs w:val="20"/>
              </w:rPr>
              <w:t>егерүшжылдан</w:t>
            </w:r>
            <w:proofErr w:type="spellEnd"/>
            <w:r w:rsidRPr="007F33E3">
              <w:rPr>
                <w:sz w:val="20"/>
                <w:szCs w:val="20"/>
              </w:rPr>
              <w:t xml:space="preserve"> кем </w:t>
            </w:r>
            <w:proofErr w:type="spellStart"/>
            <w:r w:rsidRPr="007F33E3">
              <w:rPr>
                <w:sz w:val="20"/>
                <w:szCs w:val="20"/>
              </w:rPr>
              <w:t>жұмысістегенжағдайда</w:t>
            </w:r>
            <w:proofErr w:type="spellEnd"/>
            <w:r w:rsidRPr="007F33E3">
              <w:rPr>
                <w:sz w:val="20"/>
                <w:szCs w:val="20"/>
              </w:rPr>
              <w:t xml:space="preserve">, </w:t>
            </w:r>
            <w:proofErr w:type="spellStart"/>
            <w:r w:rsidRPr="007F33E3">
              <w:rPr>
                <w:sz w:val="20"/>
                <w:szCs w:val="20"/>
              </w:rPr>
              <w:t>нақтыжұмысістегенкезеңіндегібағасыкөрсетіледі</w:t>
            </w:r>
            <w:proofErr w:type="spellEnd"/>
            <w:r w:rsidRPr="007F33E3">
              <w:rPr>
                <w:sz w:val="20"/>
                <w:szCs w:val="20"/>
              </w:rPr>
              <w:t xml:space="preserve"> (</w:t>
            </w:r>
            <w:proofErr w:type="spellStart"/>
            <w:r w:rsidRPr="007F33E3">
              <w:rPr>
                <w:sz w:val="20"/>
                <w:szCs w:val="20"/>
              </w:rPr>
              <w:t>мемлекеттікәкімшілікқызметшілертолтырады</w:t>
            </w:r>
            <w:proofErr w:type="spellEnd"/>
            <w:r w:rsidRPr="007F33E3">
              <w:rPr>
                <w:sz w:val="20"/>
                <w:szCs w:val="20"/>
              </w:rPr>
              <w:t>)/</w:t>
            </w:r>
            <w:r w:rsidRPr="007F33E3">
              <w:br/>
            </w:r>
            <w:r w:rsidRPr="007F33E3">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DB4249" w:rsidRPr="007F33E3" w:rsidRDefault="00DB4249" w:rsidP="00014DFF">
            <w:pPr>
              <w:contextualSpacing/>
            </w:pPr>
          </w:p>
        </w:tc>
      </w:tr>
      <w:tr w:rsidR="00DB4249" w:rsidRPr="007F33E3" w:rsidTr="00014DFF">
        <w:trPr>
          <w:tblCellSpacing w:w="15" w:type="dxa"/>
        </w:trPr>
        <w:tc>
          <w:tcPr>
            <w:tcW w:w="9634" w:type="dxa"/>
            <w:gridSpan w:val="4"/>
            <w:vAlign w:val="center"/>
            <w:hideMark/>
          </w:tcPr>
          <w:p w:rsidR="00DB4249" w:rsidRPr="007F33E3" w:rsidRDefault="00DB4249" w:rsidP="00014DFF">
            <w:pPr>
              <w:contextualSpacing/>
              <w:jc w:val="center"/>
            </w:pPr>
            <w:r w:rsidRPr="007F33E3">
              <w:rPr>
                <w:b/>
                <w:bCs/>
              </w:rPr>
              <w:t>ЕҢБЕК ЖОЛЫ/ТРУДОВАЯ ДЕЯТЕЛЬНОСТЬ</w:t>
            </w:r>
          </w:p>
        </w:tc>
      </w:tr>
      <w:tr w:rsidR="00DB4249" w:rsidRPr="007F33E3" w:rsidTr="00014DFF">
        <w:trPr>
          <w:tblCellSpacing w:w="15" w:type="dxa"/>
        </w:trPr>
        <w:tc>
          <w:tcPr>
            <w:tcW w:w="4767" w:type="dxa"/>
            <w:gridSpan w:val="3"/>
            <w:vAlign w:val="center"/>
            <w:hideMark/>
          </w:tcPr>
          <w:p w:rsidR="00DB4249" w:rsidRPr="007F33E3" w:rsidRDefault="00DB4249" w:rsidP="00014DFF">
            <w:pPr>
              <w:contextualSpacing/>
              <w:jc w:val="center"/>
            </w:pPr>
            <w:proofErr w:type="spellStart"/>
            <w:r w:rsidRPr="007F33E3">
              <w:rPr>
                <w:sz w:val="20"/>
                <w:szCs w:val="20"/>
              </w:rPr>
              <w:t>Күні</w:t>
            </w:r>
            <w:proofErr w:type="spellEnd"/>
            <w:r w:rsidRPr="007F33E3">
              <w:rPr>
                <w:sz w:val="20"/>
                <w:szCs w:val="20"/>
              </w:rPr>
              <w:t>/Дата</w:t>
            </w:r>
          </w:p>
        </w:tc>
        <w:tc>
          <w:tcPr>
            <w:tcW w:w="4837" w:type="dxa"/>
            <w:vAlign w:val="center"/>
            <w:hideMark/>
          </w:tcPr>
          <w:p w:rsidR="00DB4249" w:rsidRPr="007F33E3" w:rsidRDefault="00DB4249" w:rsidP="00014DFF">
            <w:pPr>
              <w:contextualSpacing/>
            </w:pPr>
            <w:proofErr w:type="spellStart"/>
            <w:r w:rsidRPr="007F33E3">
              <w:rPr>
                <w:sz w:val="20"/>
                <w:szCs w:val="20"/>
              </w:rPr>
              <w:t>қызметі</w:t>
            </w:r>
            <w:proofErr w:type="spellEnd"/>
            <w:r w:rsidRPr="007F33E3">
              <w:rPr>
                <w:sz w:val="20"/>
                <w:szCs w:val="20"/>
              </w:rPr>
              <w:t xml:space="preserve">, </w:t>
            </w:r>
            <w:proofErr w:type="spellStart"/>
            <w:r w:rsidRPr="007F33E3">
              <w:rPr>
                <w:sz w:val="20"/>
                <w:szCs w:val="20"/>
              </w:rPr>
              <w:t>жұмысорны</w:t>
            </w:r>
            <w:proofErr w:type="spellEnd"/>
            <w:r w:rsidRPr="007F33E3">
              <w:rPr>
                <w:sz w:val="20"/>
                <w:szCs w:val="20"/>
              </w:rPr>
              <w:t xml:space="preserve">, </w:t>
            </w:r>
            <w:proofErr w:type="spellStart"/>
            <w:r w:rsidRPr="007F33E3">
              <w:rPr>
                <w:sz w:val="20"/>
                <w:szCs w:val="20"/>
              </w:rPr>
              <w:t>мекеменіңорналасқанжері</w:t>
            </w:r>
            <w:proofErr w:type="spellEnd"/>
            <w:r w:rsidRPr="007F33E3">
              <w:rPr>
                <w:sz w:val="20"/>
                <w:szCs w:val="20"/>
              </w:rPr>
              <w:t>/должность, место работы, местонахождение организации</w:t>
            </w:r>
          </w:p>
        </w:tc>
      </w:tr>
      <w:tr w:rsidR="00DB4249" w:rsidRPr="007F33E3" w:rsidTr="00014DFF">
        <w:trPr>
          <w:tblCellSpacing w:w="15" w:type="dxa"/>
        </w:trPr>
        <w:tc>
          <w:tcPr>
            <w:tcW w:w="1604" w:type="dxa"/>
            <w:gridSpan w:val="2"/>
            <w:vAlign w:val="center"/>
            <w:hideMark/>
          </w:tcPr>
          <w:p w:rsidR="00DB4249" w:rsidRPr="007F33E3" w:rsidRDefault="00DB4249" w:rsidP="00014DFF">
            <w:pPr>
              <w:contextualSpacing/>
              <w:jc w:val="center"/>
            </w:pPr>
            <w:proofErr w:type="spellStart"/>
            <w:r w:rsidRPr="007F33E3">
              <w:rPr>
                <w:sz w:val="20"/>
                <w:szCs w:val="20"/>
              </w:rPr>
              <w:t>қабылданған</w:t>
            </w:r>
            <w:proofErr w:type="spellEnd"/>
            <w:r w:rsidRPr="007F33E3">
              <w:rPr>
                <w:sz w:val="20"/>
                <w:szCs w:val="20"/>
              </w:rPr>
              <w:t>/</w:t>
            </w:r>
            <w:r w:rsidRPr="007F33E3">
              <w:br/>
            </w:r>
            <w:r w:rsidRPr="007F33E3">
              <w:rPr>
                <w:sz w:val="20"/>
                <w:szCs w:val="20"/>
              </w:rPr>
              <w:t>приема</w:t>
            </w:r>
          </w:p>
        </w:tc>
        <w:tc>
          <w:tcPr>
            <w:tcW w:w="3133" w:type="dxa"/>
            <w:vAlign w:val="center"/>
            <w:hideMark/>
          </w:tcPr>
          <w:p w:rsidR="00DB4249" w:rsidRPr="007F33E3" w:rsidRDefault="00DB4249" w:rsidP="00014DFF">
            <w:pPr>
              <w:contextualSpacing/>
            </w:pPr>
            <w:proofErr w:type="spellStart"/>
            <w:r w:rsidRPr="007F33E3">
              <w:rPr>
                <w:sz w:val="20"/>
                <w:szCs w:val="20"/>
              </w:rPr>
              <w:t>босатылған</w:t>
            </w:r>
            <w:proofErr w:type="spellEnd"/>
            <w:r w:rsidRPr="007F33E3">
              <w:rPr>
                <w:sz w:val="20"/>
                <w:szCs w:val="20"/>
              </w:rPr>
              <w:t>/</w:t>
            </w:r>
            <w:r w:rsidRPr="007F33E3">
              <w:br/>
            </w:r>
            <w:r w:rsidRPr="007F33E3">
              <w:rPr>
                <w:sz w:val="20"/>
                <w:szCs w:val="20"/>
              </w:rPr>
              <w:t>увольнения</w:t>
            </w:r>
          </w:p>
        </w:tc>
        <w:tc>
          <w:tcPr>
            <w:tcW w:w="4837" w:type="dxa"/>
            <w:vAlign w:val="center"/>
            <w:hideMark/>
          </w:tcPr>
          <w:p w:rsidR="00DB4249" w:rsidRPr="007F33E3" w:rsidRDefault="00DB4249"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Pr="007F33E3"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Pr="007F33E3"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Pr="007F33E3"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Pr="007F33E3"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Pr="007F33E3"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Pr="007F33E3" w:rsidRDefault="00DB450E" w:rsidP="00014DFF">
            <w:pPr>
              <w:contextualSpacing/>
            </w:pPr>
          </w:p>
        </w:tc>
        <w:tc>
          <w:tcPr>
            <w:tcW w:w="4837" w:type="dxa"/>
            <w:vAlign w:val="center"/>
          </w:tcPr>
          <w:p w:rsidR="00DB450E" w:rsidRPr="007F33E3" w:rsidRDefault="00DB450E" w:rsidP="00014DFF">
            <w:pPr>
              <w:contextualSpacing/>
            </w:pPr>
          </w:p>
        </w:tc>
      </w:tr>
      <w:tr w:rsidR="00DB4249" w:rsidRPr="007F33E3" w:rsidTr="00014DFF">
        <w:trPr>
          <w:trHeight w:val="367"/>
          <w:tblCellSpacing w:w="15" w:type="dxa"/>
        </w:trPr>
        <w:tc>
          <w:tcPr>
            <w:tcW w:w="1604" w:type="dxa"/>
            <w:gridSpan w:val="2"/>
            <w:vAlign w:val="center"/>
            <w:hideMark/>
          </w:tcPr>
          <w:p w:rsidR="00DB4249" w:rsidRPr="007F33E3" w:rsidRDefault="00DB4249" w:rsidP="00014DFF">
            <w:pPr>
              <w:contextualSpacing/>
            </w:pPr>
          </w:p>
        </w:tc>
        <w:tc>
          <w:tcPr>
            <w:tcW w:w="3133" w:type="dxa"/>
            <w:vAlign w:val="center"/>
            <w:hideMark/>
          </w:tcPr>
          <w:p w:rsidR="00DB4249" w:rsidRDefault="00DB4249" w:rsidP="00014DFF">
            <w:pPr>
              <w:contextualSpacing/>
            </w:pPr>
          </w:p>
          <w:p w:rsidR="00DB450E" w:rsidRPr="007F33E3" w:rsidRDefault="00DB450E" w:rsidP="00014DFF">
            <w:pPr>
              <w:contextualSpacing/>
            </w:pPr>
          </w:p>
        </w:tc>
        <w:tc>
          <w:tcPr>
            <w:tcW w:w="4837" w:type="dxa"/>
            <w:vAlign w:val="center"/>
            <w:hideMark/>
          </w:tcPr>
          <w:p w:rsidR="00DB4249" w:rsidRPr="007F33E3" w:rsidRDefault="00DB4249"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Pr="007F33E3"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Pr="007F33E3"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50E" w:rsidRPr="007F33E3" w:rsidTr="00014DFF">
        <w:trPr>
          <w:trHeight w:val="367"/>
          <w:tblCellSpacing w:w="15" w:type="dxa"/>
        </w:trPr>
        <w:tc>
          <w:tcPr>
            <w:tcW w:w="1604" w:type="dxa"/>
            <w:gridSpan w:val="2"/>
            <w:vAlign w:val="center"/>
          </w:tcPr>
          <w:p w:rsidR="00DB450E" w:rsidRPr="007F33E3" w:rsidRDefault="00DB450E" w:rsidP="00014DFF">
            <w:pPr>
              <w:contextualSpacing/>
            </w:pPr>
          </w:p>
        </w:tc>
        <w:tc>
          <w:tcPr>
            <w:tcW w:w="3133" w:type="dxa"/>
            <w:vAlign w:val="center"/>
          </w:tcPr>
          <w:p w:rsidR="00DB450E" w:rsidRDefault="00DB450E" w:rsidP="00014DFF">
            <w:pPr>
              <w:contextualSpacing/>
            </w:pPr>
          </w:p>
          <w:p w:rsidR="00DB450E" w:rsidRDefault="00DB450E" w:rsidP="00014DFF">
            <w:pPr>
              <w:contextualSpacing/>
            </w:pPr>
          </w:p>
        </w:tc>
        <w:tc>
          <w:tcPr>
            <w:tcW w:w="4837" w:type="dxa"/>
            <w:vAlign w:val="center"/>
          </w:tcPr>
          <w:p w:rsidR="00DB450E" w:rsidRPr="007F33E3" w:rsidRDefault="00DB450E" w:rsidP="00014DFF">
            <w:pPr>
              <w:contextualSpacing/>
            </w:pPr>
          </w:p>
        </w:tc>
      </w:tr>
      <w:tr w:rsidR="00DB4249" w:rsidRPr="002A1CE6" w:rsidTr="00014DFF">
        <w:trPr>
          <w:tblCellSpacing w:w="15" w:type="dxa"/>
        </w:trPr>
        <w:tc>
          <w:tcPr>
            <w:tcW w:w="4767" w:type="dxa"/>
            <w:gridSpan w:val="3"/>
            <w:vAlign w:val="center"/>
          </w:tcPr>
          <w:p w:rsidR="00DB4249" w:rsidRPr="007F33E3" w:rsidRDefault="00DB4249" w:rsidP="00014DFF">
            <w:pPr>
              <w:contextualSpacing/>
              <w:rPr>
                <w:sz w:val="20"/>
                <w:szCs w:val="20"/>
              </w:rPr>
            </w:pPr>
          </w:p>
          <w:p w:rsidR="00DB4249" w:rsidRPr="007F33E3" w:rsidRDefault="00DB4249" w:rsidP="00014DFF">
            <w:pPr>
              <w:contextualSpacing/>
            </w:pPr>
            <w:r w:rsidRPr="007F33E3">
              <w:rPr>
                <w:sz w:val="20"/>
                <w:szCs w:val="20"/>
              </w:rPr>
              <w:t>_____________________</w:t>
            </w:r>
            <w:r w:rsidRPr="007F33E3">
              <w:br/>
            </w:r>
            <w:proofErr w:type="spellStart"/>
            <w:r w:rsidRPr="007F33E3">
              <w:rPr>
                <w:sz w:val="20"/>
                <w:szCs w:val="20"/>
              </w:rPr>
              <w:t>Кандидаттыңқолы</w:t>
            </w:r>
            <w:proofErr w:type="spellEnd"/>
            <w:r w:rsidRPr="007F33E3">
              <w:rPr>
                <w:sz w:val="20"/>
                <w:szCs w:val="20"/>
              </w:rPr>
              <w:t>/</w:t>
            </w:r>
            <w:r w:rsidRPr="007F33E3">
              <w:br/>
            </w:r>
            <w:r w:rsidRPr="007F33E3">
              <w:rPr>
                <w:sz w:val="20"/>
                <w:szCs w:val="20"/>
              </w:rPr>
              <w:t>Подпись кандидата</w:t>
            </w:r>
          </w:p>
        </w:tc>
        <w:tc>
          <w:tcPr>
            <w:tcW w:w="4837" w:type="dxa"/>
            <w:vAlign w:val="center"/>
          </w:tcPr>
          <w:p w:rsidR="00DB4249" w:rsidRPr="007F33E3" w:rsidRDefault="00DB4249" w:rsidP="00014DFF">
            <w:pPr>
              <w:contextualSpacing/>
              <w:jc w:val="right"/>
              <w:rPr>
                <w:sz w:val="20"/>
                <w:szCs w:val="20"/>
              </w:rPr>
            </w:pPr>
          </w:p>
          <w:p w:rsidR="00DB4249" w:rsidRPr="002A1CE6" w:rsidRDefault="00DB4249" w:rsidP="00014DFF">
            <w:pPr>
              <w:contextualSpacing/>
              <w:jc w:val="right"/>
            </w:pPr>
            <w:r w:rsidRPr="007F33E3">
              <w:rPr>
                <w:sz w:val="20"/>
                <w:szCs w:val="20"/>
              </w:rPr>
              <w:t>_______________</w:t>
            </w:r>
            <w:r w:rsidRPr="007F33E3">
              <w:br/>
            </w:r>
            <w:proofErr w:type="spellStart"/>
            <w:r w:rsidRPr="007F33E3">
              <w:rPr>
                <w:sz w:val="20"/>
                <w:szCs w:val="20"/>
              </w:rPr>
              <w:t>күні</w:t>
            </w:r>
            <w:proofErr w:type="spellEnd"/>
            <w:r w:rsidRPr="007F33E3">
              <w:rPr>
                <w:sz w:val="20"/>
                <w:szCs w:val="20"/>
              </w:rPr>
              <w:t>/дата</w:t>
            </w:r>
          </w:p>
        </w:tc>
      </w:tr>
    </w:tbl>
    <w:p w:rsidR="00DB4249" w:rsidRDefault="00DB4249" w:rsidP="00DB4249">
      <w:pPr>
        <w:ind w:firstLine="709"/>
        <w:contextualSpacing/>
        <w:jc w:val="center"/>
        <w:rPr>
          <w:b/>
          <w:bCs/>
          <w:lang w:val="kk-KZ"/>
        </w:rPr>
      </w:pPr>
    </w:p>
    <w:p w:rsidR="00DB4249" w:rsidRPr="00E0352F" w:rsidRDefault="00DB4249" w:rsidP="00DB4249">
      <w:pPr>
        <w:rPr>
          <w:color w:val="0C0000"/>
          <w:sz w:val="20"/>
          <w:lang w:val="kk-KZ"/>
        </w:rPr>
      </w:pPr>
    </w:p>
    <w:p w:rsidR="00DB4249" w:rsidRPr="00DB4249" w:rsidRDefault="00DB4249" w:rsidP="00DB4249">
      <w:pPr>
        <w:rPr>
          <w:lang w:val="kk-KZ"/>
        </w:rPr>
      </w:pPr>
    </w:p>
    <w:sectPr w:rsidR="00DB4249" w:rsidRPr="00DB4249" w:rsidSect="0048255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3B" w:rsidRDefault="00E0183B" w:rsidP="00DE0448">
      <w:r>
        <w:separator/>
      </w:r>
    </w:p>
  </w:endnote>
  <w:endnote w:type="continuationSeparator" w:id="0">
    <w:p w:rsidR="00E0183B" w:rsidRDefault="00E0183B" w:rsidP="00DE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3B" w:rsidRDefault="00E0183B" w:rsidP="00DE0448">
      <w:r>
        <w:separator/>
      </w:r>
    </w:p>
  </w:footnote>
  <w:footnote w:type="continuationSeparator" w:id="0">
    <w:p w:rsidR="00E0183B" w:rsidRDefault="00E0183B" w:rsidP="00DE0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448" w:rsidRDefault="00E71C51">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E0448" w:rsidRPr="00DE0448" w:rsidRDefault="00DE0448">
                          <w:pPr>
                            <w:rPr>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0z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" filled="f" stroked="f" strokeweight=".5pt">
              <v:path arrowok="t"/>
              <v:textbox style="layout-flow:vertical;mso-layout-flow-alt:bottom-to-top">
                <w:txbxContent>
                  <w:p w:rsidR="00DE0448" w:rsidRPr="00DE0448" w:rsidRDefault="00DE0448">
                    <w:pPr>
                      <w:rPr>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D865AD"/>
    <w:multiLevelType w:val="hybridMultilevel"/>
    <w:tmpl w:val="B2F02612"/>
    <w:lvl w:ilvl="0" w:tplc="87EE350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75"/>
    <w:rsid w:val="00002A1D"/>
    <w:rsid w:val="00010BBC"/>
    <w:rsid w:val="00010EA2"/>
    <w:rsid w:val="00050875"/>
    <w:rsid w:val="00083AF5"/>
    <w:rsid w:val="00093176"/>
    <w:rsid w:val="000B5FDD"/>
    <w:rsid w:val="001054C5"/>
    <w:rsid w:val="0013404B"/>
    <w:rsid w:val="001411EC"/>
    <w:rsid w:val="00173435"/>
    <w:rsid w:val="001D6224"/>
    <w:rsid w:val="001F0F4E"/>
    <w:rsid w:val="0021080D"/>
    <w:rsid w:val="00237D9B"/>
    <w:rsid w:val="002F2D24"/>
    <w:rsid w:val="00401788"/>
    <w:rsid w:val="00411A98"/>
    <w:rsid w:val="004357C0"/>
    <w:rsid w:val="00450C9C"/>
    <w:rsid w:val="00482552"/>
    <w:rsid w:val="004F35DA"/>
    <w:rsid w:val="0056082C"/>
    <w:rsid w:val="005669E7"/>
    <w:rsid w:val="005D1A7E"/>
    <w:rsid w:val="00607ED4"/>
    <w:rsid w:val="006B437D"/>
    <w:rsid w:val="006B4612"/>
    <w:rsid w:val="006C7A03"/>
    <w:rsid w:val="006F5BCD"/>
    <w:rsid w:val="00721444"/>
    <w:rsid w:val="007B1562"/>
    <w:rsid w:val="00836DE4"/>
    <w:rsid w:val="00837F1F"/>
    <w:rsid w:val="00840F3E"/>
    <w:rsid w:val="00840FCF"/>
    <w:rsid w:val="008674A8"/>
    <w:rsid w:val="00931B19"/>
    <w:rsid w:val="00944881"/>
    <w:rsid w:val="00961ECF"/>
    <w:rsid w:val="009703AE"/>
    <w:rsid w:val="00970E97"/>
    <w:rsid w:val="0097217F"/>
    <w:rsid w:val="00973DE4"/>
    <w:rsid w:val="009D6A51"/>
    <w:rsid w:val="009F5D5E"/>
    <w:rsid w:val="00A11223"/>
    <w:rsid w:val="00AE3D9B"/>
    <w:rsid w:val="00AF2443"/>
    <w:rsid w:val="00B479FA"/>
    <w:rsid w:val="00B62F55"/>
    <w:rsid w:val="00B745DD"/>
    <w:rsid w:val="00B75A81"/>
    <w:rsid w:val="00BD0CFC"/>
    <w:rsid w:val="00BE5CDF"/>
    <w:rsid w:val="00DB4249"/>
    <w:rsid w:val="00DB450E"/>
    <w:rsid w:val="00DE0448"/>
    <w:rsid w:val="00E0183B"/>
    <w:rsid w:val="00E03A84"/>
    <w:rsid w:val="00E2190B"/>
    <w:rsid w:val="00E71C51"/>
    <w:rsid w:val="00E724E2"/>
    <w:rsid w:val="00EB7364"/>
    <w:rsid w:val="00F227A6"/>
    <w:rsid w:val="00F800B1"/>
    <w:rsid w:val="00FA4456"/>
    <w:rsid w:val="00FD2C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75F53"/>
  <w15:docId w15:val="{FFCD735C-EF4B-4692-90A2-28169E8B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24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B4249"/>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249"/>
    <w:rPr>
      <w:rFonts w:ascii="Times New Roman" w:eastAsia="Times New Roman" w:hAnsi="Times New Roman" w:cs="Times New Roman"/>
      <w:sz w:val="36"/>
      <w:szCs w:val="24"/>
      <w:lang w:eastAsia="zh-CN"/>
    </w:rPr>
  </w:style>
  <w:style w:type="paragraph" w:styleId="a3">
    <w:name w:val="List Paragraph"/>
    <w:basedOn w:val="a"/>
    <w:uiPriority w:val="99"/>
    <w:qFormat/>
    <w:rsid w:val="00DB4249"/>
    <w:pPr>
      <w:ind w:left="720"/>
      <w:contextualSpacing/>
    </w:pPr>
  </w:style>
  <w:style w:type="paragraph" w:customStyle="1" w:styleId="Style3">
    <w:name w:val="Style3"/>
    <w:basedOn w:val="a"/>
    <w:rsid w:val="00DB4249"/>
    <w:pPr>
      <w:widowControl w:val="0"/>
      <w:autoSpaceDE w:val="0"/>
      <w:spacing w:line="324" w:lineRule="exact"/>
      <w:ind w:firstLine="702"/>
      <w:jc w:val="both"/>
    </w:pPr>
  </w:style>
  <w:style w:type="paragraph" w:customStyle="1" w:styleId="a4">
    <w:name w:val="Базовый"/>
    <w:uiPriority w:val="99"/>
    <w:rsid w:val="00DB4249"/>
    <w:pPr>
      <w:suppressAutoHyphens/>
      <w:spacing w:after="200" w:line="276" w:lineRule="auto"/>
    </w:pPr>
    <w:rPr>
      <w:rFonts w:ascii="Times New Roman" w:eastAsia="Calibri" w:hAnsi="Times New Roman" w:cs="Times New Roman"/>
      <w:sz w:val="24"/>
      <w:szCs w:val="24"/>
      <w:lang w:eastAsia="zh-CN"/>
    </w:rPr>
  </w:style>
  <w:style w:type="paragraph" w:styleId="a5">
    <w:name w:val="No Spacing"/>
    <w:link w:val="a6"/>
    <w:uiPriority w:val="1"/>
    <w:qFormat/>
    <w:rsid w:val="00DB4249"/>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7">
    <w:name w:val="Book Title"/>
    <w:uiPriority w:val="33"/>
    <w:qFormat/>
    <w:rsid w:val="00DB4249"/>
    <w:rPr>
      <w:b/>
      <w:bCs/>
      <w:i/>
      <w:iCs/>
      <w:spacing w:val="5"/>
    </w:rPr>
  </w:style>
  <w:style w:type="character" w:styleId="a8">
    <w:name w:val="Hyperlink"/>
    <w:basedOn w:val="a0"/>
    <w:uiPriority w:val="99"/>
    <w:unhideWhenUsed/>
    <w:rsid w:val="00450C9C"/>
    <w:rPr>
      <w:color w:val="0563C1" w:themeColor="hyperlink"/>
      <w:u w:val="single"/>
    </w:rPr>
  </w:style>
  <w:style w:type="paragraph" w:styleId="a9">
    <w:name w:val="header"/>
    <w:basedOn w:val="a"/>
    <w:link w:val="aa"/>
    <w:uiPriority w:val="99"/>
    <w:unhideWhenUsed/>
    <w:rsid w:val="00DE0448"/>
    <w:pPr>
      <w:tabs>
        <w:tab w:val="center" w:pos="4677"/>
        <w:tab w:val="right" w:pos="9355"/>
      </w:tabs>
    </w:pPr>
  </w:style>
  <w:style w:type="character" w:customStyle="1" w:styleId="aa">
    <w:name w:val="Верхний колонтитул Знак"/>
    <w:basedOn w:val="a0"/>
    <w:link w:val="a9"/>
    <w:uiPriority w:val="99"/>
    <w:rsid w:val="00DE0448"/>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DE0448"/>
    <w:pPr>
      <w:tabs>
        <w:tab w:val="center" w:pos="4677"/>
        <w:tab w:val="right" w:pos="9355"/>
      </w:tabs>
    </w:pPr>
  </w:style>
  <w:style w:type="character" w:customStyle="1" w:styleId="ac">
    <w:name w:val="Нижний колонтитул Знак"/>
    <w:basedOn w:val="a0"/>
    <w:link w:val="ab"/>
    <w:uiPriority w:val="99"/>
    <w:rsid w:val="00DE0448"/>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E2190B"/>
    <w:rPr>
      <w:rFonts w:ascii="Segoe UI" w:hAnsi="Segoe UI" w:cs="Segoe UI"/>
      <w:sz w:val="18"/>
      <w:szCs w:val="18"/>
    </w:rPr>
  </w:style>
  <w:style w:type="character" w:customStyle="1" w:styleId="ae">
    <w:name w:val="Текст выноски Знак"/>
    <w:basedOn w:val="a0"/>
    <w:link w:val="ad"/>
    <w:uiPriority w:val="99"/>
    <w:semiHidden/>
    <w:rsid w:val="00E2190B"/>
    <w:rPr>
      <w:rFonts w:ascii="Segoe UI" w:eastAsia="Times New Roman" w:hAnsi="Segoe UI" w:cs="Segoe UI"/>
      <w:sz w:val="18"/>
      <w:szCs w:val="18"/>
      <w:lang w:eastAsia="zh-CN"/>
    </w:rPr>
  </w:style>
  <w:style w:type="character" w:customStyle="1" w:styleId="a6">
    <w:name w:val="Без интервала Знак"/>
    <w:link w:val="a5"/>
    <w:uiPriority w:val="1"/>
    <w:locked/>
    <w:rsid w:val="001D622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9017">
      <w:bodyDiv w:val="1"/>
      <w:marLeft w:val="0"/>
      <w:marRight w:val="0"/>
      <w:marTop w:val="0"/>
      <w:marBottom w:val="0"/>
      <w:divBdr>
        <w:top w:val="none" w:sz="0" w:space="0" w:color="auto"/>
        <w:left w:val="none" w:sz="0" w:space="0" w:color="auto"/>
        <w:bottom w:val="none" w:sz="0" w:space="0" w:color="auto"/>
        <w:right w:val="none" w:sz="0" w:space="0" w:color="auto"/>
      </w:divBdr>
    </w:div>
    <w:div w:id="160059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salieva@taxatyrau.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2206</Words>
  <Characters>12577</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«Қазақстан Республикасы Қаржы министрлігінің Мемлекеттік кірістер комитеті</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Нурмаганбетова Баян Макашкызы</dc:creator>
  <cp:lastModifiedBy>Исалиева Светлана Набиевна</cp:lastModifiedBy>
  <cp:revision>3</cp:revision>
  <cp:lastPrinted>2019-11-27T05:14:00Z</cp:lastPrinted>
  <dcterms:created xsi:type="dcterms:W3CDTF">2019-12-07T05:21:00Z</dcterms:created>
  <dcterms:modified xsi:type="dcterms:W3CDTF">2019-12-07T05:22:00Z</dcterms:modified>
</cp:coreProperties>
</file>