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F9" w:rsidRPr="00326D31" w:rsidRDefault="002D06F9" w:rsidP="00DB1D41">
      <w:pPr>
        <w:pStyle w:val="BodyText1"/>
        <w:keepNext/>
        <w:keepLines/>
        <w:rPr>
          <w:rFonts w:ascii="Times New Roman" w:hAnsi="Times New Roman" w:cs="Times New Roman"/>
          <w:b/>
          <w:sz w:val="20"/>
          <w:szCs w:val="20"/>
        </w:rPr>
      </w:pPr>
      <w:r w:rsidRPr="00326D31">
        <w:rPr>
          <w:rFonts w:ascii="Times New Roman" w:hAnsi="Times New Roman" w:cs="Times New Roman"/>
          <w:b/>
          <w:bCs/>
          <w:sz w:val="20"/>
          <w:szCs w:val="20"/>
          <w:lang w:val="kk-KZ"/>
        </w:rPr>
        <w:t xml:space="preserve">Объявление внутреннего конкурса </w:t>
      </w:r>
      <w:r w:rsidRPr="00326D31">
        <w:rPr>
          <w:rFonts w:ascii="Times New Roman" w:hAnsi="Times New Roman" w:cs="Times New Roman"/>
          <w:b/>
          <w:sz w:val="20"/>
          <w:szCs w:val="20"/>
        </w:rPr>
        <w:t xml:space="preserve">среди государственных служащих </w:t>
      </w:r>
    </w:p>
    <w:p w:rsidR="002D06F9" w:rsidRPr="00326D31" w:rsidRDefault="002D06F9" w:rsidP="00502D16">
      <w:pPr>
        <w:pStyle w:val="BodyText1"/>
        <w:keepNext/>
        <w:keepLines/>
        <w:tabs>
          <w:tab w:val="left" w:pos="7655"/>
        </w:tabs>
        <w:jc w:val="center"/>
        <w:rPr>
          <w:rFonts w:ascii="Times New Roman" w:hAnsi="Times New Roman" w:cs="Times New Roman"/>
          <w:b/>
          <w:sz w:val="20"/>
          <w:szCs w:val="20"/>
          <w:lang w:val="kk-KZ"/>
        </w:rPr>
      </w:pPr>
      <w:r w:rsidRPr="00326D31">
        <w:rPr>
          <w:rFonts w:ascii="Times New Roman" w:hAnsi="Times New Roman" w:cs="Times New Roman"/>
          <w:b/>
          <w:sz w:val="20"/>
          <w:szCs w:val="20"/>
          <w:lang w:val="kk-KZ"/>
        </w:rPr>
        <w:t>Департамента государственных доходов по Атырауской области</w:t>
      </w:r>
    </w:p>
    <w:p w:rsidR="002D06F9" w:rsidRPr="00214DEC" w:rsidRDefault="002D06F9" w:rsidP="002D06F9">
      <w:pPr>
        <w:pStyle w:val="BodyText1"/>
        <w:keepNext/>
        <w:keepLines/>
        <w:jc w:val="center"/>
        <w:rPr>
          <w:rFonts w:ascii="Times New Roman" w:hAnsi="Times New Roman" w:cs="Times New Roman"/>
          <w:b/>
          <w:sz w:val="24"/>
          <w:szCs w:val="24"/>
        </w:rPr>
      </w:pPr>
    </w:p>
    <w:p w:rsidR="002D06F9" w:rsidRPr="000C377C" w:rsidRDefault="002D06F9" w:rsidP="000C377C">
      <w:pPr>
        <w:pStyle w:val="BodyText1"/>
        <w:keepNext/>
        <w:keepLines/>
        <w:jc w:val="both"/>
        <w:rPr>
          <w:rFonts w:ascii="Times New Roman" w:hAnsi="Times New Roman" w:cs="Times New Roman"/>
          <w:b/>
          <w:sz w:val="20"/>
          <w:szCs w:val="20"/>
          <w:lang w:val="kk-KZ"/>
        </w:rPr>
      </w:pPr>
      <w:r w:rsidRPr="00214DEC">
        <w:rPr>
          <w:rFonts w:ascii="Times New Roman" w:hAnsi="Times New Roman" w:cs="Times New Roman"/>
          <w:b/>
          <w:sz w:val="24"/>
          <w:szCs w:val="24"/>
          <w:lang w:val="kk-KZ"/>
        </w:rPr>
        <w:tab/>
      </w:r>
      <w:r w:rsidRPr="000C377C">
        <w:rPr>
          <w:rFonts w:ascii="Times New Roman" w:hAnsi="Times New Roman" w:cs="Times New Roman"/>
          <w:b/>
          <w:sz w:val="20"/>
          <w:szCs w:val="20"/>
          <w:lang w:val="kk-KZ"/>
        </w:rPr>
        <w:t>Департамент государственных доходов по Атырауской области Комитета государственных доходов Министерства финансов Республики Казахстан, индекс</w:t>
      </w:r>
      <w:r w:rsidR="00165EA1" w:rsidRPr="000C377C">
        <w:rPr>
          <w:rFonts w:ascii="Times New Roman" w:hAnsi="Times New Roman" w:cs="Times New Roman"/>
          <w:b/>
          <w:sz w:val="20"/>
          <w:szCs w:val="20"/>
          <w:lang w:val="kk-KZ"/>
        </w:rPr>
        <w:t xml:space="preserve"> </w:t>
      </w:r>
      <w:r w:rsidRPr="000C377C">
        <w:rPr>
          <w:rFonts w:ascii="Times New Roman" w:hAnsi="Times New Roman" w:cs="Times New Roman"/>
          <w:b/>
          <w:sz w:val="20"/>
          <w:szCs w:val="20"/>
          <w:lang w:val="kk-KZ"/>
        </w:rPr>
        <w:t>060005</w:t>
      </w:r>
      <w:r w:rsidR="00165EA1" w:rsidRPr="000C377C">
        <w:rPr>
          <w:rFonts w:ascii="Times New Roman" w:hAnsi="Times New Roman" w:cs="Times New Roman"/>
          <w:b/>
          <w:sz w:val="20"/>
          <w:szCs w:val="20"/>
          <w:lang w:val="kk-KZ"/>
        </w:rPr>
        <w:t>,</w:t>
      </w:r>
      <w:r w:rsidRPr="000C377C">
        <w:rPr>
          <w:rFonts w:ascii="Times New Roman" w:hAnsi="Times New Roman" w:cs="Times New Roman"/>
          <w:b/>
          <w:sz w:val="20"/>
          <w:szCs w:val="20"/>
          <w:lang w:val="kk-KZ"/>
        </w:rPr>
        <w:t xml:space="preserve"> город Атырау, проспект Азаттык  94-А, тел</w:t>
      </w:r>
      <w:r w:rsidR="00CC39D3" w:rsidRPr="000C377C">
        <w:rPr>
          <w:rFonts w:ascii="Times New Roman" w:hAnsi="Times New Roman" w:cs="Times New Roman"/>
          <w:b/>
          <w:sz w:val="20"/>
          <w:szCs w:val="20"/>
          <w:lang w:val="kk-KZ"/>
        </w:rPr>
        <w:t>ефон для справок (7122)</w:t>
      </w:r>
      <w:r w:rsidRPr="000C377C">
        <w:rPr>
          <w:rFonts w:ascii="Times New Roman" w:hAnsi="Times New Roman" w:cs="Times New Roman"/>
          <w:b/>
          <w:sz w:val="20"/>
          <w:szCs w:val="20"/>
          <w:lang w:val="kk-KZ"/>
        </w:rPr>
        <w:t xml:space="preserve"> 31-84-20</w:t>
      </w:r>
      <w:r w:rsidR="00622ED1" w:rsidRPr="000C377C">
        <w:rPr>
          <w:rFonts w:ascii="Times New Roman" w:hAnsi="Times New Roman" w:cs="Times New Roman"/>
          <w:b/>
          <w:sz w:val="20"/>
          <w:szCs w:val="20"/>
          <w:lang w:val="kk-KZ"/>
        </w:rPr>
        <w:t>,</w:t>
      </w:r>
      <w:r w:rsidR="00165EA1" w:rsidRPr="000C377C">
        <w:rPr>
          <w:rFonts w:ascii="Times New Roman" w:hAnsi="Times New Roman" w:cs="Times New Roman"/>
          <w:b/>
          <w:sz w:val="20"/>
          <w:szCs w:val="20"/>
          <w:lang w:val="kk-KZ"/>
        </w:rPr>
        <w:t xml:space="preserve"> </w:t>
      </w:r>
      <w:r w:rsidRPr="000C377C">
        <w:rPr>
          <w:rFonts w:ascii="Times New Roman" w:hAnsi="Times New Roman" w:cs="Times New Roman"/>
          <w:b/>
          <w:sz w:val="20"/>
          <w:szCs w:val="20"/>
          <w:lang w:val="kk-KZ"/>
        </w:rPr>
        <w:t xml:space="preserve">электронные адреса: </w:t>
      </w:r>
      <w:r w:rsidR="00CA17A5">
        <w:fldChar w:fldCharType="begin"/>
      </w:r>
      <w:r w:rsidR="00CA17A5">
        <w:instrText xml:space="preserve"> HYPERLINK "mailto:A.Amirova@kgd.gov.kz" </w:instrText>
      </w:r>
      <w:r w:rsidR="00CA17A5">
        <w:fldChar w:fldCharType="separate"/>
      </w:r>
      <w:r w:rsidR="00165EA1" w:rsidRPr="000C377C">
        <w:rPr>
          <w:rStyle w:val="a3"/>
          <w:rFonts w:ascii="Times New Roman" w:hAnsi="Times New Roman" w:cs="Times New Roman"/>
          <w:b/>
          <w:color w:val="000000" w:themeColor="text1"/>
          <w:sz w:val="20"/>
          <w:szCs w:val="20"/>
          <w:u w:val="none"/>
          <w:lang w:val="kk-KZ"/>
        </w:rPr>
        <w:t>A.Amirova@kgd.gov.kz</w:t>
      </w:r>
      <w:r w:rsidR="00CA17A5">
        <w:rPr>
          <w:rStyle w:val="a3"/>
          <w:rFonts w:ascii="Times New Roman" w:hAnsi="Times New Roman" w:cs="Times New Roman"/>
          <w:b/>
          <w:color w:val="000000" w:themeColor="text1"/>
          <w:sz w:val="20"/>
          <w:szCs w:val="20"/>
          <w:u w:val="none"/>
          <w:lang w:val="kk-KZ"/>
        </w:rPr>
        <w:fldChar w:fldCharType="end"/>
      </w:r>
      <w:r w:rsidR="00165EA1" w:rsidRPr="000C377C">
        <w:rPr>
          <w:rFonts w:ascii="Times New Roman" w:hAnsi="Times New Roman" w:cs="Times New Roman"/>
          <w:b/>
          <w:color w:val="000000" w:themeColor="text1"/>
          <w:sz w:val="20"/>
          <w:szCs w:val="20"/>
          <w:lang w:val="kk-KZ"/>
        </w:rPr>
        <w:t xml:space="preserve">, g.kulova@kgd.gov.kz, </w:t>
      </w:r>
      <w:r w:rsidR="00CA17A5">
        <w:fldChar w:fldCharType="begin"/>
      </w:r>
      <w:r w:rsidR="00CA17A5">
        <w:instrText xml:space="preserve"> HYPERLINK "mailto:tugaibaeva@taxatyrau.mgd.kz" </w:instrText>
      </w:r>
      <w:r w:rsidR="00CA17A5">
        <w:fldChar w:fldCharType="separate"/>
      </w:r>
      <w:r w:rsidR="00165EA1" w:rsidRPr="000C377C">
        <w:rPr>
          <w:rStyle w:val="a3"/>
          <w:rFonts w:ascii="Times New Roman" w:hAnsi="Times New Roman" w:cs="Times New Roman"/>
          <w:b/>
          <w:color w:val="000000" w:themeColor="text1"/>
          <w:sz w:val="20"/>
          <w:szCs w:val="20"/>
          <w:u w:val="none"/>
          <w:lang w:val="kk-KZ"/>
        </w:rPr>
        <w:t>tugaibaeva@taxatyrau.mgd.kz</w:t>
      </w:r>
      <w:r w:rsidR="00CA17A5">
        <w:rPr>
          <w:rStyle w:val="a3"/>
          <w:rFonts w:ascii="Times New Roman" w:hAnsi="Times New Roman" w:cs="Times New Roman"/>
          <w:b/>
          <w:color w:val="000000" w:themeColor="text1"/>
          <w:sz w:val="20"/>
          <w:szCs w:val="20"/>
          <w:u w:val="none"/>
          <w:lang w:val="kk-KZ"/>
        </w:rPr>
        <w:fldChar w:fldCharType="end"/>
      </w:r>
      <w:r w:rsidR="00165EA1" w:rsidRPr="000C377C">
        <w:rPr>
          <w:rFonts w:ascii="Times New Roman" w:hAnsi="Times New Roman" w:cs="Times New Roman"/>
          <w:spacing w:val="4"/>
          <w:sz w:val="20"/>
          <w:szCs w:val="20"/>
          <w:lang w:val="kk-KZ"/>
        </w:rPr>
        <w:t xml:space="preserve">, </w:t>
      </w:r>
      <w:r w:rsidRPr="000C377C">
        <w:rPr>
          <w:rFonts w:ascii="Times New Roman" w:hAnsi="Times New Roman" w:cs="Times New Roman"/>
          <w:b/>
          <w:sz w:val="20"/>
          <w:szCs w:val="20"/>
        </w:rPr>
        <w:t>объявляет внутренний конкурс</w:t>
      </w:r>
      <w:r w:rsidR="00DC3C70" w:rsidRPr="000C377C">
        <w:rPr>
          <w:rFonts w:ascii="Times New Roman" w:hAnsi="Times New Roman" w:cs="Times New Roman"/>
          <w:b/>
          <w:sz w:val="20"/>
          <w:szCs w:val="20"/>
        </w:rPr>
        <w:t xml:space="preserve"> </w:t>
      </w:r>
      <w:r w:rsidRPr="000C377C">
        <w:rPr>
          <w:rFonts w:ascii="Times New Roman" w:hAnsi="Times New Roman" w:cs="Times New Roman"/>
          <w:b/>
          <w:sz w:val="20"/>
          <w:szCs w:val="20"/>
        </w:rPr>
        <w:t>среди государственных служащих</w:t>
      </w:r>
      <w:r w:rsidR="00DC3C70" w:rsidRPr="000C377C">
        <w:rPr>
          <w:rFonts w:ascii="Times New Roman" w:hAnsi="Times New Roman" w:cs="Times New Roman"/>
          <w:b/>
          <w:sz w:val="20"/>
          <w:szCs w:val="20"/>
        </w:rPr>
        <w:t xml:space="preserve"> </w:t>
      </w:r>
      <w:r w:rsidRPr="000C377C">
        <w:rPr>
          <w:rFonts w:ascii="Times New Roman" w:hAnsi="Times New Roman" w:cs="Times New Roman"/>
          <w:b/>
          <w:sz w:val="20"/>
          <w:szCs w:val="20"/>
          <w:lang w:val="kk-KZ"/>
        </w:rPr>
        <w:t>Департамента государственных доходов по Атырауской области</w:t>
      </w:r>
      <w:r w:rsidR="00DC3C70" w:rsidRPr="000C377C">
        <w:rPr>
          <w:rFonts w:ascii="Times New Roman" w:hAnsi="Times New Roman" w:cs="Times New Roman"/>
          <w:b/>
          <w:sz w:val="20"/>
          <w:szCs w:val="20"/>
          <w:lang w:val="kk-KZ"/>
        </w:rPr>
        <w:t xml:space="preserve"> </w:t>
      </w:r>
      <w:r w:rsidRPr="000C377C">
        <w:rPr>
          <w:rFonts w:ascii="Times New Roman" w:hAnsi="Times New Roman" w:cs="Times New Roman"/>
          <w:b/>
          <w:sz w:val="20"/>
          <w:szCs w:val="20"/>
        </w:rPr>
        <w:t xml:space="preserve">на занятие </w:t>
      </w:r>
      <w:proofErr w:type="spellStart"/>
      <w:r w:rsidRPr="000C377C">
        <w:rPr>
          <w:rFonts w:ascii="Times New Roman" w:hAnsi="Times New Roman" w:cs="Times New Roman"/>
          <w:b/>
          <w:sz w:val="20"/>
          <w:szCs w:val="20"/>
        </w:rPr>
        <w:t>административн</w:t>
      </w:r>
      <w:proofErr w:type="spellEnd"/>
      <w:r w:rsidRPr="000C377C">
        <w:rPr>
          <w:rFonts w:ascii="Times New Roman" w:hAnsi="Times New Roman" w:cs="Times New Roman"/>
          <w:b/>
          <w:sz w:val="20"/>
          <w:szCs w:val="20"/>
          <w:lang w:val="kk-KZ"/>
        </w:rPr>
        <w:t>ых</w:t>
      </w:r>
      <w:r w:rsidR="00DC3C70" w:rsidRPr="000C377C">
        <w:rPr>
          <w:rFonts w:ascii="Times New Roman" w:hAnsi="Times New Roman" w:cs="Times New Roman"/>
          <w:b/>
          <w:sz w:val="20"/>
          <w:szCs w:val="20"/>
          <w:lang w:val="kk-KZ"/>
        </w:rPr>
        <w:t xml:space="preserve"> </w:t>
      </w:r>
      <w:proofErr w:type="spellStart"/>
      <w:r w:rsidR="00DC3C70" w:rsidRPr="000C377C">
        <w:rPr>
          <w:rFonts w:ascii="Times New Roman" w:hAnsi="Times New Roman" w:cs="Times New Roman"/>
          <w:b/>
          <w:sz w:val="20"/>
          <w:szCs w:val="20"/>
        </w:rPr>
        <w:t>государственн</w:t>
      </w:r>
      <w:proofErr w:type="spellEnd"/>
      <w:r w:rsidRPr="000C377C">
        <w:rPr>
          <w:rFonts w:ascii="Times New Roman" w:hAnsi="Times New Roman" w:cs="Times New Roman"/>
          <w:b/>
          <w:sz w:val="20"/>
          <w:szCs w:val="20"/>
          <w:lang w:val="kk-KZ"/>
        </w:rPr>
        <w:t xml:space="preserve">ых </w:t>
      </w:r>
      <w:proofErr w:type="spellStart"/>
      <w:r w:rsidRPr="000C377C">
        <w:rPr>
          <w:rFonts w:ascii="Times New Roman" w:hAnsi="Times New Roman" w:cs="Times New Roman"/>
          <w:b/>
          <w:sz w:val="20"/>
          <w:szCs w:val="20"/>
        </w:rPr>
        <w:t>должност</w:t>
      </w:r>
      <w:proofErr w:type="spellEnd"/>
      <w:r w:rsidRPr="000C377C">
        <w:rPr>
          <w:rFonts w:ascii="Times New Roman" w:hAnsi="Times New Roman" w:cs="Times New Roman"/>
          <w:b/>
          <w:sz w:val="20"/>
          <w:szCs w:val="20"/>
          <w:lang w:val="kk-KZ"/>
        </w:rPr>
        <w:t>ей</w:t>
      </w:r>
      <w:r w:rsidRPr="000C377C">
        <w:rPr>
          <w:rFonts w:ascii="Times New Roman" w:hAnsi="Times New Roman" w:cs="Times New Roman"/>
          <w:b/>
          <w:sz w:val="20"/>
          <w:szCs w:val="20"/>
        </w:rPr>
        <w:t xml:space="preserve"> корпуса «Б»:</w:t>
      </w:r>
    </w:p>
    <w:p w:rsidR="007D7935" w:rsidRPr="000C377C" w:rsidRDefault="00E23448" w:rsidP="0051560A">
      <w:pPr>
        <w:pStyle w:val="a4"/>
        <w:spacing w:after="0" w:line="240" w:lineRule="auto"/>
        <w:ind w:left="0"/>
        <w:contextualSpacing w:val="0"/>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 xml:space="preserve">        </w:t>
      </w:r>
      <w:r w:rsidR="00165EA1" w:rsidRPr="000C377C">
        <w:rPr>
          <w:rFonts w:ascii="Times New Roman" w:hAnsi="Times New Roman" w:cs="Times New Roman"/>
          <w:b/>
          <w:sz w:val="20"/>
          <w:szCs w:val="20"/>
          <w:lang w:val="kk-KZ"/>
        </w:rPr>
        <w:tab/>
      </w:r>
    </w:p>
    <w:p w:rsidR="007D7935" w:rsidRPr="000C377C" w:rsidRDefault="00CF0E11" w:rsidP="000C377C">
      <w:pPr>
        <w:spacing w:after="0" w:line="240" w:lineRule="auto"/>
        <w:ind w:firstLine="705"/>
        <w:contextualSpacing/>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 xml:space="preserve"> </w:t>
      </w:r>
      <w:r w:rsidR="0051560A">
        <w:rPr>
          <w:rFonts w:ascii="Times New Roman" w:hAnsi="Times New Roman" w:cs="Times New Roman"/>
          <w:b/>
          <w:sz w:val="20"/>
          <w:szCs w:val="20"/>
          <w:lang w:val="kk-KZ"/>
        </w:rPr>
        <w:t>1</w:t>
      </w:r>
      <w:r w:rsidR="00554412" w:rsidRPr="000C377C">
        <w:rPr>
          <w:rFonts w:ascii="Times New Roman" w:hAnsi="Times New Roman" w:cs="Times New Roman"/>
          <w:b/>
          <w:sz w:val="20"/>
          <w:szCs w:val="20"/>
          <w:lang w:val="kk-KZ"/>
        </w:rPr>
        <w:t>. Руководитель у</w:t>
      </w:r>
      <w:r w:rsidR="007D7935" w:rsidRPr="000C377C">
        <w:rPr>
          <w:rFonts w:ascii="Times New Roman" w:hAnsi="Times New Roman" w:cs="Times New Roman"/>
          <w:b/>
          <w:sz w:val="20"/>
          <w:szCs w:val="20"/>
          <w:lang w:val="kk-KZ"/>
        </w:rPr>
        <w:t>правление  дистанцио</w:t>
      </w:r>
      <w:r w:rsidR="0051560A">
        <w:rPr>
          <w:rFonts w:ascii="Times New Roman" w:hAnsi="Times New Roman" w:cs="Times New Roman"/>
          <w:b/>
          <w:sz w:val="20"/>
          <w:szCs w:val="20"/>
          <w:lang w:val="kk-KZ"/>
        </w:rPr>
        <w:t xml:space="preserve">нного мониторинга, категория   </w:t>
      </w:r>
      <w:r w:rsidR="007D7935" w:rsidRPr="000C377C">
        <w:rPr>
          <w:rFonts w:ascii="Times New Roman" w:hAnsi="Times New Roman" w:cs="Times New Roman"/>
          <w:b/>
          <w:sz w:val="20"/>
          <w:szCs w:val="20"/>
          <w:lang w:val="kk-KZ"/>
        </w:rPr>
        <w:t>С-О-3, 1 - единица.</w:t>
      </w:r>
    </w:p>
    <w:p w:rsidR="007D7935" w:rsidRPr="000C377C" w:rsidRDefault="007D7935" w:rsidP="000C377C">
      <w:pPr>
        <w:spacing w:after="0" w:line="240" w:lineRule="auto"/>
        <w:ind w:firstLine="705"/>
        <w:contextualSpacing/>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ab/>
        <w:t>Должностной оклад в зависимости от выслуги лет от от 141576,00 до 191481,54 тенге.</w:t>
      </w:r>
    </w:p>
    <w:p w:rsidR="00165EA1" w:rsidRPr="000C377C" w:rsidRDefault="007D7935" w:rsidP="000C377C">
      <w:pPr>
        <w:spacing w:after="0" w:line="240" w:lineRule="auto"/>
        <w:ind w:firstLine="705"/>
        <w:contextualSpacing/>
        <w:jc w:val="both"/>
        <w:rPr>
          <w:rFonts w:ascii="Times New Roman" w:hAnsi="Times New Roman" w:cs="Times New Roman"/>
          <w:sz w:val="20"/>
          <w:szCs w:val="20"/>
          <w:lang w:val="kk-KZ"/>
        </w:rPr>
      </w:pPr>
      <w:r w:rsidRPr="000C377C">
        <w:rPr>
          <w:rFonts w:ascii="Times New Roman" w:hAnsi="Times New Roman" w:cs="Times New Roman"/>
          <w:b/>
          <w:sz w:val="20"/>
          <w:szCs w:val="20"/>
          <w:lang w:val="kk-KZ"/>
        </w:rPr>
        <w:t xml:space="preserve">Требования по образованию: </w:t>
      </w:r>
      <w:r w:rsidRPr="000C377C">
        <w:rPr>
          <w:rFonts w:ascii="Times New Roman" w:hAnsi="Times New Roman" w:cs="Times New Roman"/>
          <w:sz w:val="20"/>
          <w:szCs w:val="20"/>
          <w:lang w:val="kk-KZ"/>
        </w:rPr>
        <w:t>послевузовское или высшее образование, опыт работы не требуется: право(юриспруденция,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 технические науки и технологии (информационные системы, вычислительная техника и програмное обеспечение).</w:t>
      </w:r>
    </w:p>
    <w:p w:rsidR="00326D31" w:rsidRPr="000C377C" w:rsidRDefault="0051560A" w:rsidP="000C377C">
      <w:pPr>
        <w:shd w:val="clear" w:color="auto" w:fill="FFFFFF"/>
        <w:tabs>
          <w:tab w:val="left" w:pos="1260"/>
        </w:tabs>
        <w:spacing w:after="0" w:line="240" w:lineRule="auto"/>
        <w:jc w:val="both"/>
        <w:rPr>
          <w:rFonts w:ascii="Times New Roman" w:eastAsia="Consolas" w:hAnsi="Times New Roman" w:cs="Times New Roman"/>
          <w:color w:val="000000"/>
          <w:sz w:val="20"/>
          <w:szCs w:val="20"/>
          <w:lang w:eastAsia="en-US"/>
        </w:rPr>
      </w:pPr>
      <w:r w:rsidRPr="0051560A">
        <w:rPr>
          <w:rFonts w:ascii="Times New Roman" w:eastAsia="Times New Roman" w:hAnsi="Times New Roman" w:cs="Times New Roman"/>
          <w:b/>
          <w:color w:val="222222"/>
          <w:sz w:val="20"/>
          <w:szCs w:val="20"/>
          <w:lang w:val="kk-KZ"/>
        </w:rPr>
        <w:t xml:space="preserve">               </w:t>
      </w:r>
      <w:r w:rsidR="007D7935" w:rsidRPr="0051560A">
        <w:rPr>
          <w:rFonts w:ascii="Times New Roman" w:eastAsia="Times New Roman" w:hAnsi="Times New Roman" w:cs="Times New Roman"/>
          <w:b/>
          <w:color w:val="222222"/>
          <w:sz w:val="20"/>
          <w:szCs w:val="20"/>
          <w:lang w:val="kk-KZ"/>
        </w:rPr>
        <w:t>Функциональные обязанности:</w:t>
      </w:r>
      <w:r w:rsidR="00326D31" w:rsidRPr="000C377C">
        <w:rPr>
          <w:rFonts w:ascii="Times New Roman" w:eastAsia="Consolas" w:hAnsi="Times New Roman" w:cs="Times New Roman"/>
          <w:sz w:val="20"/>
          <w:szCs w:val="20"/>
          <w:lang w:eastAsia="en-US"/>
        </w:rPr>
        <w:t xml:space="preserve"> Руководитель Управления осуществляет общее руководство над деятельностью Управления и несет персональную ответственность за выполнение возложенных на Управление задач и осуществление им своих функций.</w:t>
      </w:r>
      <w:r w:rsidR="00326D31" w:rsidRPr="000C377C">
        <w:rPr>
          <w:rFonts w:ascii="Times New Roman" w:eastAsia="Consolas" w:hAnsi="Times New Roman" w:cs="Times New Roman"/>
          <w:color w:val="000000"/>
          <w:spacing w:val="1"/>
          <w:sz w:val="20"/>
          <w:szCs w:val="20"/>
          <w:lang w:eastAsia="en-US"/>
        </w:rPr>
        <w:t xml:space="preserve"> </w:t>
      </w:r>
      <w:r w:rsidR="00326D31" w:rsidRPr="000C377C">
        <w:rPr>
          <w:rFonts w:ascii="Times New Roman" w:eastAsia="Consolas" w:hAnsi="Times New Roman" w:cs="Times New Roman"/>
          <w:sz w:val="20"/>
          <w:szCs w:val="20"/>
          <w:lang w:val="kk-KZ" w:eastAsia="en-US"/>
        </w:rPr>
        <w:t xml:space="preserve">Обеспечивать соблюдение и защиту законных прав,  свобод и законных интересов граждан; </w:t>
      </w:r>
      <w:r w:rsidR="00326D31" w:rsidRPr="000C377C">
        <w:rPr>
          <w:rFonts w:ascii="Times New Roman" w:eastAsia="Consolas" w:hAnsi="Times New Roman" w:cs="Times New Roman"/>
          <w:color w:val="000000"/>
          <w:spacing w:val="1"/>
          <w:sz w:val="20"/>
          <w:szCs w:val="20"/>
          <w:lang w:eastAsia="en-US"/>
        </w:rPr>
        <w:t>Осуществление контроля за своевременным  рассмотрением обращений и заявлений юридических и физических лиц</w:t>
      </w:r>
      <w:r w:rsidR="00326D31" w:rsidRPr="000C377C">
        <w:rPr>
          <w:rFonts w:ascii="Times New Roman" w:eastAsia="Consolas" w:hAnsi="Times New Roman" w:cs="Times New Roman"/>
          <w:color w:val="000000"/>
          <w:sz w:val="20"/>
          <w:szCs w:val="20"/>
          <w:lang w:eastAsia="en-US"/>
        </w:rPr>
        <w:t xml:space="preserve">; </w:t>
      </w:r>
      <w:r w:rsidR="00326D31" w:rsidRPr="000C377C">
        <w:rPr>
          <w:rFonts w:ascii="Times New Roman" w:eastAsia="Consolas" w:hAnsi="Times New Roman" w:cs="Times New Roman"/>
          <w:color w:val="000000" w:themeColor="text1"/>
          <w:sz w:val="20"/>
          <w:szCs w:val="20"/>
          <w:lang w:eastAsia="en-US"/>
        </w:rPr>
        <w:t xml:space="preserve">администрирование юридических лиц резидентов  по КПН, </w:t>
      </w:r>
      <w:r w:rsidR="00326D31" w:rsidRPr="000C377C">
        <w:rPr>
          <w:rFonts w:ascii="Times New Roman" w:eastAsia="Consolas" w:hAnsi="Times New Roman" w:cs="Times New Roman"/>
          <w:color w:val="000000" w:themeColor="text1"/>
          <w:spacing w:val="-5"/>
          <w:sz w:val="20"/>
          <w:szCs w:val="20"/>
          <w:lang w:eastAsia="en-US"/>
        </w:rPr>
        <w:t>координация работы по о</w:t>
      </w:r>
      <w:r w:rsidR="00326D31" w:rsidRPr="000C377C">
        <w:rPr>
          <w:rFonts w:ascii="Times New Roman" w:eastAsia="Consolas" w:hAnsi="Times New Roman" w:cs="Times New Roman"/>
          <w:color w:val="000000" w:themeColor="text1"/>
          <w:spacing w:val="14"/>
          <w:sz w:val="20"/>
          <w:szCs w:val="20"/>
          <w:lang w:eastAsia="en-US"/>
        </w:rPr>
        <w:t xml:space="preserve">тработке  запусков </w:t>
      </w:r>
      <w:r w:rsidR="00326D31" w:rsidRPr="000C377C">
        <w:rPr>
          <w:rFonts w:ascii="Times New Roman" w:eastAsia="Consolas" w:hAnsi="Times New Roman" w:cs="Times New Roman"/>
          <w:color w:val="000000" w:themeColor="text1"/>
          <w:spacing w:val="-5"/>
          <w:sz w:val="20"/>
          <w:szCs w:val="20"/>
          <w:lang w:eastAsia="en-US"/>
        </w:rPr>
        <w:t xml:space="preserve"> автоматизированного камерального контроля (КПН, НДС, </w:t>
      </w:r>
      <w:proofErr w:type="spellStart"/>
      <w:r w:rsidR="00326D31" w:rsidRPr="000C377C">
        <w:rPr>
          <w:rFonts w:ascii="Times New Roman" w:eastAsia="Consolas" w:hAnsi="Times New Roman" w:cs="Times New Roman"/>
          <w:color w:val="000000" w:themeColor="text1"/>
          <w:spacing w:val="-5"/>
          <w:sz w:val="20"/>
          <w:szCs w:val="20"/>
          <w:lang w:eastAsia="en-US"/>
        </w:rPr>
        <w:t>Госзакуп</w:t>
      </w:r>
      <w:proofErr w:type="spellEnd"/>
      <w:r w:rsidR="00326D31" w:rsidRPr="000C377C">
        <w:rPr>
          <w:rFonts w:ascii="Times New Roman" w:eastAsia="Consolas" w:hAnsi="Times New Roman" w:cs="Times New Roman"/>
          <w:color w:val="000000" w:themeColor="text1"/>
          <w:spacing w:val="-5"/>
          <w:sz w:val="20"/>
          <w:szCs w:val="20"/>
          <w:lang w:eastAsia="en-US"/>
        </w:rPr>
        <w:t>,</w:t>
      </w:r>
      <w:r w:rsidR="00326D31" w:rsidRPr="000C377C">
        <w:rPr>
          <w:rFonts w:ascii="Times New Roman" w:eastAsia="Consolas" w:hAnsi="Times New Roman" w:cs="Times New Roman"/>
          <w:color w:val="000000" w:themeColor="text1"/>
          <w:sz w:val="20"/>
          <w:szCs w:val="20"/>
          <w:lang w:eastAsia="en-US"/>
        </w:rPr>
        <w:t xml:space="preserve"> ИПН,</w:t>
      </w:r>
      <w:r w:rsidR="00326D31" w:rsidRPr="000C377C">
        <w:rPr>
          <w:rFonts w:ascii="Times New Roman" w:eastAsia="Consolas" w:hAnsi="Times New Roman" w:cs="Times New Roman"/>
          <w:color w:val="000000" w:themeColor="text1"/>
          <w:sz w:val="20"/>
          <w:szCs w:val="20"/>
          <w:lang w:val="kk-KZ" w:eastAsia="en-US"/>
        </w:rPr>
        <w:t xml:space="preserve"> </w:t>
      </w:r>
      <w:r w:rsidR="00326D31" w:rsidRPr="000C377C">
        <w:rPr>
          <w:rFonts w:ascii="Times New Roman" w:eastAsia="Consolas" w:hAnsi="Times New Roman" w:cs="Times New Roman"/>
          <w:color w:val="000000" w:themeColor="text1"/>
          <w:sz w:val="20"/>
          <w:szCs w:val="20"/>
          <w:lang w:eastAsia="en-US"/>
        </w:rPr>
        <w:t>СН</w:t>
      </w:r>
      <w:r w:rsidR="00326D31" w:rsidRPr="000C377C">
        <w:rPr>
          <w:rFonts w:ascii="Times New Roman" w:eastAsia="Consolas" w:hAnsi="Times New Roman" w:cs="Times New Roman"/>
          <w:color w:val="000000" w:themeColor="text1"/>
          <w:spacing w:val="-5"/>
          <w:sz w:val="20"/>
          <w:szCs w:val="20"/>
          <w:lang w:eastAsia="en-US"/>
        </w:rPr>
        <w:t>)</w:t>
      </w:r>
      <w:r w:rsidR="00326D31" w:rsidRPr="000C377C">
        <w:rPr>
          <w:rFonts w:ascii="Times New Roman" w:eastAsia="Consolas" w:hAnsi="Times New Roman" w:cs="Times New Roman"/>
          <w:color w:val="000000" w:themeColor="text1"/>
          <w:spacing w:val="-5"/>
          <w:sz w:val="20"/>
          <w:szCs w:val="20"/>
          <w:lang w:val="kk-KZ" w:eastAsia="en-US"/>
        </w:rPr>
        <w:t>,</w:t>
      </w:r>
      <w:r w:rsidR="00326D31" w:rsidRPr="000C377C">
        <w:rPr>
          <w:rFonts w:ascii="Times New Roman" w:eastAsia="Consolas" w:hAnsi="Times New Roman" w:cs="Times New Roman"/>
          <w:sz w:val="20"/>
          <w:szCs w:val="20"/>
          <w:lang w:eastAsia="en-US"/>
        </w:rPr>
        <w:t xml:space="preserve"> осуществление  налогового контроля </w:t>
      </w:r>
      <w:r w:rsidR="00326D31" w:rsidRPr="000C377C">
        <w:rPr>
          <w:rFonts w:ascii="Times New Roman" w:eastAsia="Consolas" w:hAnsi="Times New Roman" w:cs="Times New Roman"/>
          <w:spacing w:val="-5"/>
          <w:sz w:val="20"/>
          <w:szCs w:val="20"/>
          <w:lang w:eastAsia="en-US"/>
        </w:rPr>
        <w:t>налогоплательщик</w:t>
      </w:r>
      <w:r w:rsidR="00326D31" w:rsidRPr="000C377C">
        <w:rPr>
          <w:rFonts w:ascii="Times New Roman" w:eastAsia="Consolas" w:hAnsi="Times New Roman" w:cs="Times New Roman"/>
          <w:sz w:val="20"/>
          <w:szCs w:val="20"/>
          <w:lang w:eastAsia="en-US"/>
        </w:rPr>
        <w:t>ов, применяющих специальные налоговые режимы</w:t>
      </w:r>
      <w:r w:rsidR="00326D31" w:rsidRPr="000C377C">
        <w:rPr>
          <w:rFonts w:ascii="Times New Roman" w:eastAsia="Consolas" w:hAnsi="Times New Roman" w:cs="Times New Roman"/>
          <w:spacing w:val="2"/>
          <w:sz w:val="20"/>
          <w:szCs w:val="20"/>
          <w:lang w:eastAsia="en-US"/>
        </w:rPr>
        <w:t>;</w:t>
      </w:r>
      <w:r w:rsidR="00326D31" w:rsidRPr="000C377C">
        <w:rPr>
          <w:rFonts w:ascii="Times New Roman" w:eastAsia="Consolas" w:hAnsi="Times New Roman" w:cs="Times New Roman"/>
          <w:color w:val="000000" w:themeColor="text1"/>
          <w:sz w:val="20"/>
          <w:szCs w:val="20"/>
          <w:lang w:val="kk-KZ" w:eastAsia="en-US"/>
        </w:rPr>
        <w:t xml:space="preserve">контроль и </w:t>
      </w:r>
      <w:r w:rsidR="00326D31" w:rsidRPr="000C377C">
        <w:rPr>
          <w:rFonts w:ascii="Times New Roman" w:eastAsia="Consolas" w:hAnsi="Times New Roman" w:cs="Times New Roman"/>
          <w:color w:val="000000" w:themeColor="text1"/>
          <w:sz w:val="20"/>
          <w:szCs w:val="20"/>
          <w:lang w:eastAsia="en-US"/>
        </w:rPr>
        <w:t>исполнение прогноза</w:t>
      </w:r>
      <w:r w:rsidR="00326D31" w:rsidRPr="000C377C">
        <w:rPr>
          <w:rFonts w:ascii="Times New Roman" w:eastAsia="Consolas" w:hAnsi="Times New Roman" w:cs="Times New Roman"/>
          <w:color w:val="000000" w:themeColor="text1"/>
          <w:spacing w:val="5"/>
          <w:sz w:val="20"/>
          <w:szCs w:val="20"/>
          <w:lang w:val="kk-KZ" w:eastAsia="en-US"/>
        </w:rPr>
        <w:t xml:space="preserve"> </w:t>
      </w:r>
      <w:r w:rsidR="00326D31" w:rsidRPr="000C377C">
        <w:rPr>
          <w:rFonts w:ascii="Times New Roman" w:eastAsia="Consolas" w:hAnsi="Times New Roman" w:cs="Times New Roman"/>
          <w:color w:val="000000" w:themeColor="text1"/>
          <w:sz w:val="20"/>
          <w:szCs w:val="20"/>
          <w:lang w:eastAsia="en-US"/>
        </w:rPr>
        <w:t xml:space="preserve"> входящим в компетенцию </w:t>
      </w:r>
      <w:r w:rsidR="00326D31" w:rsidRPr="000C377C">
        <w:rPr>
          <w:rFonts w:ascii="Times New Roman" w:eastAsia="Consolas" w:hAnsi="Times New Roman" w:cs="Times New Roman"/>
          <w:color w:val="000000" w:themeColor="text1"/>
          <w:sz w:val="20"/>
          <w:szCs w:val="20"/>
          <w:lang w:val="kk-KZ" w:eastAsia="en-US"/>
        </w:rPr>
        <w:t>Управления</w:t>
      </w:r>
      <w:r w:rsidR="00326D31" w:rsidRPr="000C377C">
        <w:rPr>
          <w:rFonts w:ascii="Times New Roman" w:eastAsia="Consolas" w:hAnsi="Times New Roman" w:cs="Times New Roman"/>
          <w:color w:val="000000" w:themeColor="text1"/>
          <w:sz w:val="20"/>
          <w:szCs w:val="20"/>
          <w:lang w:eastAsia="en-US"/>
        </w:rPr>
        <w:t xml:space="preserve">;Отработка переплаты входящим в компетенцию </w:t>
      </w:r>
      <w:r w:rsidR="00326D31" w:rsidRPr="000C377C">
        <w:rPr>
          <w:rFonts w:ascii="Times New Roman" w:eastAsia="Consolas" w:hAnsi="Times New Roman" w:cs="Times New Roman"/>
          <w:color w:val="000000" w:themeColor="text1"/>
          <w:sz w:val="20"/>
          <w:szCs w:val="20"/>
          <w:lang w:val="kk-KZ" w:eastAsia="en-US"/>
        </w:rPr>
        <w:t>Управления</w:t>
      </w:r>
      <w:r w:rsidR="00326D31" w:rsidRPr="000C377C">
        <w:rPr>
          <w:rFonts w:ascii="Times New Roman" w:eastAsia="Consolas" w:hAnsi="Times New Roman" w:cs="Times New Roman"/>
          <w:color w:val="000000" w:themeColor="text1"/>
          <w:sz w:val="20"/>
          <w:szCs w:val="20"/>
          <w:lang w:eastAsia="en-US"/>
        </w:rPr>
        <w:t>;</w:t>
      </w:r>
      <w:r w:rsidR="00326D31" w:rsidRPr="000C377C">
        <w:rPr>
          <w:rFonts w:ascii="Times New Roman" w:eastAsia="Consolas" w:hAnsi="Times New Roman" w:cs="Times New Roman"/>
          <w:spacing w:val="13"/>
          <w:sz w:val="20"/>
          <w:szCs w:val="20"/>
          <w:lang w:eastAsia="en-US"/>
        </w:rPr>
        <w:t xml:space="preserve">отработка убыточных предприятий; </w:t>
      </w:r>
      <w:r w:rsidR="00326D31" w:rsidRPr="000C377C">
        <w:rPr>
          <w:rFonts w:ascii="Times New Roman" w:eastAsia="Consolas" w:hAnsi="Times New Roman" w:cs="Times New Roman"/>
          <w:color w:val="000000" w:themeColor="text1"/>
          <w:sz w:val="20"/>
          <w:szCs w:val="20"/>
          <w:lang w:val="kk-KZ" w:eastAsia="en-US"/>
        </w:rPr>
        <w:t xml:space="preserve">контроль и </w:t>
      </w:r>
      <w:r w:rsidR="00326D31" w:rsidRPr="000C377C">
        <w:rPr>
          <w:rFonts w:ascii="Times New Roman" w:eastAsia="Consolas" w:hAnsi="Times New Roman" w:cs="Times New Roman"/>
          <w:color w:val="000000" w:themeColor="text1"/>
          <w:sz w:val="20"/>
          <w:szCs w:val="20"/>
          <w:lang w:eastAsia="en-US"/>
        </w:rPr>
        <w:t>исполнение плана по дополнительным поступлениями налогов за счет налогового администрирования</w:t>
      </w:r>
      <w:r w:rsidR="00326D31" w:rsidRPr="000C377C">
        <w:rPr>
          <w:rFonts w:ascii="Times New Roman" w:eastAsia="Consolas" w:hAnsi="Times New Roman" w:cs="Times New Roman"/>
          <w:color w:val="000000" w:themeColor="text1"/>
          <w:spacing w:val="2"/>
          <w:sz w:val="20"/>
          <w:szCs w:val="20"/>
          <w:lang w:val="kk-KZ" w:eastAsia="en-US"/>
        </w:rPr>
        <w:t>;</w:t>
      </w:r>
      <w:r w:rsidR="00326D31" w:rsidRPr="000C377C">
        <w:rPr>
          <w:rFonts w:ascii="Times New Roman" w:eastAsia="Consolas" w:hAnsi="Times New Roman" w:cs="Times New Roman"/>
          <w:color w:val="000000" w:themeColor="text1"/>
          <w:sz w:val="20"/>
          <w:szCs w:val="20"/>
          <w:lang w:val="kk-KZ" w:eastAsia="en-US"/>
        </w:rPr>
        <w:t xml:space="preserve"> </w:t>
      </w:r>
      <w:r w:rsidR="00326D31" w:rsidRPr="000C377C">
        <w:rPr>
          <w:rFonts w:ascii="Times New Roman" w:eastAsia="Consolas" w:hAnsi="Times New Roman" w:cs="Times New Roman"/>
          <w:color w:val="000000" w:themeColor="text1"/>
          <w:sz w:val="20"/>
          <w:szCs w:val="20"/>
          <w:lang w:eastAsia="en-US"/>
        </w:rPr>
        <w:t xml:space="preserve">осуществление </w:t>
      </w:r>
      <w:r w:rsidR="00326D31" w:rsidRPr="000C377C">
        <w:rPr>
          <w:rFonts w:ascii="Times New Roman" w:eastAsia="Consolas" w:hAnsi="Times New Roman" w:cs="Times New Roman"/>
          <w:color w:val="000000" w:themeColor="text1"/>
          <w:sz w:val="20"/>
          <w:szCs w:val="20"/>
          <w:lang w:val="kk-KZ" w:eastAsia="en-US"/>
        </w:rPr>
        <w:t>контроля</w:t>
      </w:r>
      <w:r w:rsidR="00326D31" w:rsidRPr="000C377C">
        <w:rPr>
          <w:rFonts w:ascii="Times New Roman" w:eastAsia="Consolas" w:hAnsi="Times New Roman" w:cs="Times New Roman"/>
          <w:color w:val="000000" w:themeColor="text1"/>
          <w:spacing w:val="-5"/>
          <w:sz w:val="20"/>
          <w:szCs w:val="20"/>
          <w:lang w:eastAsia="en-US"/>
        </w:rPr>
        <w:t xml:space="preserve"> по обеспечению </w:t>
      </w:r>
      <w:r w:rsidR="00326D31" w:rsidRPr="000C377C">
        <w:rPr>
          <w:rFonts w:ascii="Times New Roman" w:eastAsia="Consolas" w:hAnsi="Times New Roman" w:cs="Times New Roman"/>
          <w:color w:val="000000" w:themeColor="text1"/>
          <w:sz w:val="20"/>
          <w:szCs w:val="20"/>
          <w:lang w:val="kk-KZ" w:eastAsia="en-US"/>
        </w:rPr>
        <w:t>100</w:t>
      </w:r>
      <w:r w:rsidR="00326D31" w:rsidRPr="000C377C">
        <w:rPr>
          <w:rFonts w:ascii="Times New Roman" w:eastAsia="Consolas" w:hAnsi="Times New Roman" w:cs="Times New Roman"/>
          <w:color w:val="000000" w:themeColor="text1"/>
          <w:sz w:val="20"/>
          <w:szCs w:val="20"/>
          <w:lang w:eastAsia="en-US"/>
        </w:rPr>
        <w:t xml:space="preserve">% исполнения индикаторов и показателей </w:t>
      </w:r>
      <w:r w:rsidR="00326D31" w:rsidRPr="000C377C">
        <w:rPr>
          <w:rFonts w:ascii="Times New Roman" w:eastAsia="Consolas" w:hAnsi="Times New Roman" w:cs="Times New Roman"/>
          <w:color w:val="000000" w:themeColor="text1"/>
          <w:sz w:val="20"/>
          <w:szCs w:val="20"/>
          <w:lang w:val="kk-KZ" w:eastAsia="en-US"/>
        </w:rPr>
        <w:t xml:space="preserve">рейтинговой оценки эффективности деятельности Департамента государственных доходов по показателям  ежеквартально </w:t>
      </w:r>
      <w:r w:rsidR="00326D31" w:rsidRPr="000C377C">
        <w:rPr>
          <w:rFonts w:ascii="Times New Roman" w:eastAsia="Consolas" w:hAnsi="Times New Roman" w:cs="Times New Roman"/>
          <w:sz w:val="20"/>
          <w:szCs w:val="20"/>
          <w:lang w:val="kk-KZ" w:eastAsia="en-US"/>
        </w:rPr>
        <w:t xml:space="preserve">9.4-9.10,10.1,10.2,10.4,11.1,11.2,19.4,19.7 ; </w:t>
      </w:r>
      <w:r w:rsidR="00326D31" w:rsidRPr="000C377C">
        <w:rPr>
          <w:rFonts w:ascii="Times New Roman" w:eastAsia="Consolas" w:hAnsi="Times New Roman" w:cs="Times New Roman"/>
          <w:color w:val="000000" w:themeColor="text1"/>
          <w:spacing w:val="2"/>
          <w:sz w:val="20"/>
          <w:szCs w:val="20"/>
          <w:lang w:eastAsia="en-US"/>
        </w:rPr>
        <w:t>контроль   за   своевременным   и   полным   исполнением   налоговых</w:t>
      </w:r>
      <w:r w:rsidR="00326D31" w:rsidRPr="000C377C">
        <w:rPr>
          <w:rFonts w:ascii="Times New Roman" w:eastAsia="Consolas" w:hAnsi="Times New Roman" w:cs="Times New Roman"/>
          <w:color w:val="000000" w:themeColor="text1"/>
          <w:spacing w:val="2"/>
          <w:sz w:val="20"/>
          <w:szCs w:val="20"/>
          <w:lang w:val="kk-KZ" w:eastAsia="en-US"/>
        </w:rPr>
        <w:t xml:space="preserve"> </w:t>
      </w:r>
      <w:r w:rsidR="00326D31" w:rsidRPr="000C377C">
        <w:rPr>
          <w:rFonts w:ascii="Times New Roman" w:eastAsia="Consolas" w:hAnsi="Times New Roman" w:cs="Times New Roman"/>
          <w:color w:val="000000" w:themeColor="text1"/>
          <w:spacing w:val="7"/>
          <w:sz w:val="20"/>
          <w:szCs w:val="20"/>
          <w:lang w:eastAsia="en-US"/>
        </w:rPr>
        <w:t>обязательств юридическими лицами-резидентами Республики Казахстан</w:t>
      </w:r>
      <w:r w:rsidR="00326D31" w:rsidRPr="000C377C">
        <w:rPr>
          <w:rFonts w:ascii="Times New Roman" w:eastAsia="Consolas" w:hAnsi="Times New Roman" w:cs="Times New Roman"/>
          <w:color w:val="000000" w:themeColor="text1"/>
          <w:spacing w:val="-5"/>
          <w:sz w:val="20"/>
          <w:szCs w:val="20"/>
          <w:lang w:eastAsia="en-US"/>
        </w:rPr>
        <w:t>;</w:t>
      </w:r>
      <w:r w:rsidR="00326D31" w:rsidRPr="000C377C">
        <w:rPr>
          <w:rFonts w:ascii="Times New Roman" w:eastAsia="Consolas" w:hAnsi="Times New Roman" w:cs="Times New Roman"/>
          <w:color w:val="000000" w:themeColor="text1"/>
          <w:sz w:val="20"/>
          <w:szCs w:val="20"/>
          <w:lang w:val="kk-KZ" w:eastAsia="en-US"/>
        </w:rPr>
        <w:t xml:space="preserve"> контроль за </w:t>
      </w:r>
      <w:r w:rsidR="00326D31" w:rsidRPr="000C377C">
        <w:rPr>
          <w:rFonts w:ascii="Times New Roman" w:eastAsia="Consolas" w:hAnsi="Times New Roman" w:cs="Times New Roman"/>
          <w:color w:val="000000" w:themeColor="text1"/>
          <w:spacing w:val="-5"/>
          <w:sz w:val="20"/>
          <w:szCs w:val="20"/>
          <w:lang w:eastAsia="en-US"/>
        </w:rPr>
        <w:t xml:space="preserve">порядком проведения органами государственных доходов анализа перечня субподрядчиков при казначейском сопровождении государственных закупок по строительству на наличие </w:t>
      </w:r>
      <w:proofErr w:type="spellStart"/>
      <w:r w:rsidR="00326D31" w:rsidRPr="000C377C">
        <w:rPr>
          <w:rFonts w:ascii="Times New Roman" w:eastAsia="Consolas" w:hAnsi="Times New Roman" w:cs="Times New Roman"/>
          <w:color w:val="000000" w:themeColor="text1"/>
          <w:spacing w:val="-5"/>
          <w:sz w:val="20"/>
          <w:szCs w:val="20"/>
          <w:lang w:eastAsia="en-US"/>
        </w:rPr>
        <w:t>рисков</w:t>
      </w:r>
      <w:r w:rsidR="00326D31" w:rsidRPr="000C377C">
        <w:rPr>
          <w:rFonts w:ascii="Times New Roman" w:eastAsia="Consolas" w:hAnsi="Times New Roman" w:cs="Times New Roman"/>
          <w:color w:val="000000" w:themeColor="text1"/>
          <w:sz w:val="20"/>
          <w:szCs w:val="20"/>
          <w:lang w:eastAsia="en-US"/>
        </w:rPr>
        <w:t>;</w:t>
      </w:r>
      <w:r w:rsidR="00326D31" w:rsidRPr="000C377C">
        <w:rPr>
          <w:rFonts w:ascii="Times New Roman" w:eastAsia="Consolas" w:hAnsi="Times New Roman" w:cs="Times New Roman"/>
          <w:sz w:val="20"/>
          <w:szCs w:val="20"/>
          <w:lang w:eastAsia="en-US"/>
        </w:rPr>
        <w:t>взаимодействие</w:t>
      </w:r>
      <w:proofErr w:type="spellEnd"/>
      <w:r w:rsidR="00326D31" w:rsidRPr="000C377C">
        <w:rPr>
          <w:rFonts w:ascii="Times New Roman" w:eastAsia="Consolas" w:hAnsi="Times New Roman" w:cs="Times New Roman"/>
          <w:sz w:val="20"/>
          <w:szCs w:val="20"/>
          <w:lang w:eastAsia="en-US"/>
        </w:rPr>
        <w:t xml:space="preserve"> с уполномоченными государственными органами для получения сведений об объектах налогообложения и (или) объектах, связанных с налогообложением субъектом малого </w:t>
      </w:r>
      <w:proofErr w:type="spellStart"/>
      <w:r w:rsidR="00326D31" w:rsidRPr="000C377C">
        <w:rPr>
          <w:rFonts w:ascii="Times New Roman" w:eastAsia="Consolas" w:hAnsi="Times New Roman" w:cs="Times New Roman"/>
          <w:sz w:val="20"/>
          <w:szCs w:val="20"/>
          <w:lang w:eastAsia="en-US"/>
        </w:rPr>
        <w:t>бизнеса;</w:t>
      </w:r>
      <w:r w:rsidR="00326D31" w:rsidRPr="000C377C">
        <w:rPr>
          <w:rFonts w:ascii="Times New Roman" w:eastAsia="Consolas" w:hAnsi="Times New Roman" w:cs="Times New Roman"/>
          <w:color w:val="000000" w:themeColor="text1"/>
          <w:spacing w:val="-5"/>
          <w:sz w:val="20"/>
          <w:szCs w:val="20"/>
          <w:lang w:eastAsia="en-US"/>
        </w:rPr>
        <w:t>контроль</w:t>
      </w:r>
      <w:proofErr w:type="spellEnd"/>
      <w:r w:rsidR="00326D31" w:rsidRPr="000C377C">
        <w:rPr>
          <w:rFonts w:ascii="Times New Roman" w:eastAsia="Consolas" w:hAnsi="Times New Roman" w:cs="Times New Roman"/>
          <w:color w:val="000000" w:themeColor="text1"/>
          <w:spacing w:val="-5"/>
          <w:sz w:val="20"/>
          <w:szCs w:val="20"/>
          <w:lang w:eastAsia="en-US"/>
        </w:rPr>
        <w:t xml:space="preserve"> и  осуществление мероприятий </w:t>
      </w:r>
      <w:r w:rsidR="00326D31" w:rsidRPr="000C377C">
        <w:rPr>
          <w:rFonts w:ascii="Times New Roman" w:eastAsia="Consolas" w:hAnsi="Times New Roman" w:cs="Times New Roman"/>
          <w:color w:val="000000" w:themeColor="text1"/>
          <w:spacing w:val="-5"/>
          <w:sz w:val="20"/>
          <w:szCs w:val="20"/>
          <w:lang w:val="kk-KZ" w:eastAsia="en-US"/>
        </w:rPr>
        <w:t xml:space="preserve"> по </w:t>
      </w:r>
      <w:proofErr w:type="spellStart"/>
      <w:r w:rsidR="00326D31" w:rsidRPr="000C377C">
        <w:rPr>
          <w:rFonts w:ascii="Times New Roman" w:eastAsia="Consolas" w:hAnsi="Times New Roman" w:cs="Times New Roman"/>
          <w:color w:val="000000" w:themeColor="text1"/>
          <w:sz w:val="20"/>
          <w:szCs w:val="20"/>
          <w:lang w:eastAsia="en-US"/>
        </w:rPr>
        <w:t>авансовы</w:t>
      </w:r>
      <w:proofErr w:type="spellEnd"/>
      <w:r w:rsidR="00326D31" w:rsidRPr="000C377C">
        <w:rPr>
          <w:rFonts w:ascii="Times New Roman" w:eastAsia="Consolas" w:hAnsi="Times New Roman" w:cs="Times New Roman"/>
          <w:color w:val="000000" w:themeColor="text1"/>
          <w:sz w:val="20"/>
          <w:szCs w:val="20"/>
          <w:lang w:val="kk-KZ" w:eastAsia="en-US"/>
        </w:rPr>
        <w:t>м</w:t>
      </w:r>
      <w:r w:rsidR="00326D31" w:rsidRPr="000C377C">
        <w:rPr>
          <w:rFonts w:ascii="Times New Roman" w:eastAsia="Consolas" w:hAnsi="Times New Roman" w:cs="Times New Roman"/>
          <w:color w:val="000000" w:themeColor="text1"/>
          <w:sz w:val="20"/>
          <w:szCs w:val="20"/>
          <w:lang w:eastAsia="en-US"/>
        </w:rPr>
        <w:t xml:space="preserve"> платеж</w:t>
      </w:r>
      <w:r w:rsidR="00326D31" w:rsidRPr="000C377C">
        <w:rPr>
          <w:rFonts w:ascii="Times New Roman" w:eastAsia="Consolas" w:hAnsi="Times New Roman" w:cs="Times New Roman"/>
          <w:color w:val="000000" w:themeColor="text1"/>
          <w:sz w:val="20"/>
          <w:szCs w:val="20"/>
          <w:lang w:val="kk-KZ" w:eastAsia="en-US"/>
        </w:rPr>
        <w:t>ам</w:t>
      </w:r>
      <w:r w:rsidR="00326D31" w:rsidRPr="000C377C">
        <w:rPr>
          <w:rFonts w:ascii="Times New Roman" w:eastAsia="Consolas" w:hAnsi="Times New Roman" w:cs="Times New Roman"/>
          <w:color w:val="000000" w:themeColor="text1"/>
          <w:sz w:val="20"/>
          <w:szCs w:val="20"/>
          <w:lang w:eastAsia="en-US"/>
        </w:rPr>
        <w:t xml:space="preserve"> по КПН ( АП до сдачи и АП после сдачи КПН);</w:t>
      </w:r>
      <w:r w:rsidR="00326D31" w:rsidRPr="000C377C">
        <w:rPr>
          <w:rFonts w:ascii="Times New Roman" w:eastAsia="Consolas" w:hAnsi="Times New Roman" w:cs="Times New Roman"/>
          <w:color w:val="000000" w:themeColor="text1"/>
          <w:spacing w:val="-5"/>
          <w:sz w:val="20"/>
          <w:szCs w:val="20"/>
          <w:lang w:eastAsia="en-US"/>
        </w:rPr>
        <w:t xml:space="preserve">контроль и  осуществление мероприятий </w:t>
      </w:r>
      <w:r w:rsidR="00326D31" w:rsidRPr="000C377C">
        <w:rPr>
          <w:rFonts w:ascii="Times New Roman" w:eastAsia="Consolas" w:hAnsi="Times New Roman" w:cs="Times New Roman"/>
          <w:color w:val="000000" w:themeColor="text1"/>
          <w:spacing w:val="-5"/>
          <w:sz w:val="20"/>
          <w:szCs w:val="20"/>
          <w:lang w:val="kk-KZ" w:eastAsia="en-US"/>
        </w:rPr>
        <w:t xml:space="preserve">по </w:t>
      </w:r>
      <w:r w:rsidR="00326D31" w:rsidRPr="000C377C">
        <w:rPr>
          <w:rFonts w:ascii="Times New Roman" w:eastAsia="Consolas" w:hAnsi="Times New Roman" w:cs="Times New Roman"/>
          <w:color w:val="000000" w:themeColor="text1"/>
          <w:sz w:val="20"/>
          <w:szCs w:val="20"/>
          <w:lang w:val="kk-KZ" w:eastAsia="en-US"/>
        </w:rPr>
        <w:t>отработке налогоплательщиков со статусом «работающие без ОПВ»;</w:t>
      </w:r>
      <w:r w:rsidR="00326D31" w:rsidRPr="000C377C">
        <w:rPr>
          <w:rFonts w:ascii="Times New Roman" w:eastAsia="Consolas" w:hAnsi="Times New Roman" w:cs="Times New Roman"/>
          <w:color w:val="000000" w:themeColor="text1"/>
          <w:sz w:val="20"/>
          <w:szCs w:val="20"/>
          <w:lang w:eastAsia="en-US"/>
        </w:rPr>
        <w:t xml:space="preserve">контроль за процедурами по прекращению деятельности индивидуальных предпринимателей в упрощенном порядке в соответствии со статьей 67 НК РК (неплательщики НДС); </w:t>
      </w:r>
      <w:proofErr w:type="spellStart"/>
      <w:r w:rsidR="00326D31" w:rsidRPr="000C377C">
        <w:rPr>
          <w:rFonts w:ascii="Times New Roman" w:eastAsia="Consolas" w:hAnsi="Times New Roman" w:cs="Times New Roman"/>
          <w:color w:val="000000" w:themeColor="text1"/>
          <w:sz w:val="20"/>
          <w:szCs w:val="20"/>
          <w:lang w:eastAsia="en-US"/>
        </w:rPr>
        <w:t>осуществлени</w:t>
      </w:r>
      <w:proofErr w:type="spellEnd"/>
      <w:r w:rsidR="00326D31" w:rsidRPr="000C377C">
        <w:rPr>
          <w:rFonts w:ascii="Times New Roman" w:eastAsia="Consolas" w:hAnsi="Times New Roman" w:cs="Times New Roman"/>
          <w:color w:val="000000" w:themeColor="text1"/>
          <w:sz w:val="20"/>
          <w:szCs w:val="20"/>
          <w:lang w:val="kk-KZ" w:eastAsia="en-US"/>
        </w:rPr>
        <w:t>е</w:t>
      </w:r>
      <w:r w:rsidR="00326D31" w:rsidRPr="000C377C">
        <w:rPr>
          <w:rFonts w:ascii="Times New Roman" w:eastAsia="Consolas" w:hAnsi="Times New Roman" w:cs="Times New Roman"/>
          <w:color w:val="000000" w:themeColor="text1"/>
          <w:sz w:val="20"/>
          <w:szCs w:val="20"/>
          <w:lang w:eastAsia="en-US"/>
        </w:rPr>
        <w:t xml:space="preserve"> налогового </w:t>
      </w:r>
      <w:r w:rsidR="00326D31" w:rsidRPr="000C377C">
        <w:rPr>
          <w:rFonts w:ascii="Times New Roman" w:eastAsia="Consolas" w:hAnsi="Times New Roman" w:cs="Times New Roman"/>
          <w:color w:val="000000" w:themeColor="text1"/>
          <w:sz w:val="20"/>
          <w:szCs w:val="20"/>
          <w:lang w:val="kk-KZ" w:eastAsia="en-US"/>
        </w:rPr>
        <w:t xml:space="preserve">контроля </w:t>
      </w:r>
      <w:r w:rsidR="00326D31" w:rsidRPr="000C377C">
        <w:rPr>
          <w:rFonts w:ascii="Times New Roman" w:eastAsia="Consolas" w:hAnsi="Times New Roman" w:cs="Times New Roman"/>
          <w:color w:val="000000" w:themeColor="text1"/>
          <w:sz w:val="20"/>
          <w:szCs w:val="20"/>
          <w:lang w:eastAsia="en-US"/>
        </w:rPr>
        <w:t xml:space="preserve">по правомерности применения налогоплательщиками </w:t>
      </w:r>
      <w:r w:rsidR="00326D31" w:rsidRPr="000C377C">
        <w:rPr>
          <w:rFonts w:ascii="Times New Roman" w:eastAsia="Consolas" w:hAnsi="Times New Roman" w:cs="Times New Roman"/>
          <w:color w:val="000000" w:themeColor="text1"/>
          <w:sz w:val="20"/>
          <w:szCs w:val="20"/>
          <w:lang w:val="kk-KZ" w:eastAsia="en-US"/>
        </w:rPr>
        <w:t xml:space="preserve">применяющие </w:t>
      </w:r>
      <w:proofErr w:type="spellStart"/>
      <w:r w:rsidR="00326D31" w:rsidRPr="000C377C">
        <w:rPr>
          <w:rFonts w:ascii="Times New Roman" w:eastAsia="Consolas" w:hAnsi="Times New Roman" w:cs="Times New Roman"/>
          <w:color w:val="000000" w:themeColor="text1"/>
          <w:sz w:val="20"/>
          <w:szCs w:val="20"/>
          <w:lang w:eastAsia="en-US"/>
        </w:rPr>
        <w:t>специальны</w:t>
      </w:r>
      <w:proofErr w:type="spellEnd"/>
      <w:r w:rsidR="00326D31" w:rsidRPr="000C377C">
        <w:rPr>
          <w:rFonts w:ascii="Times New Roman" w:eastAsia="Consolas" w:hAnsi="Times New Roman" w:cs="Times New Roman"/>
          <w:color w:val="000000" w:themeColor="text1"/>
          <w:sz w:val="20"/>
          <w:szCs w:val="20"/>
          <w:lang w:val="kk-KZ" w:eastAsia="en-US"/>
        </w:rPr>
        <w:t>й</w:t>
      </w:r>
      <w:r w:rsidR="00326D31" w:rsidRPr="000C377C">
        <w:rPr>
          <w:rFonts w:ascii="Times New Roman" w:eastAsia="Consolas" w:hAnsi="Times New Roman" w:cs="Times New Roman"/>
          <w:color w:val="000000" w:themeColor="text1"/>
          <w:sz w:val="20"/>
          <w:szCs w:val="20"/>
          <w:lang w:eastAsia="en-US"/>
        </w:rPr>
        <w:t xml:space="preserve"> </w:t>
      </w:r>
      <w:proofErr w:type="spellStart"/>
      <w:r w:rsidR="00326D31" w:rsidRPr="000C377C">
        <w:rPr>
          <w:rFonts w:ascii="Times New Roman" w:eastAsia="Consolas" w:hAnsi="Times New Roman" w:cs="Times New Roman"/>
          <w:color w:val="000000" w:themeColor="text1"/>
          <w:sz w:val="20"/>
          <w:szCs w:val="20"/>
          <w:lang w:eastAsia="en-US"/>
        </w:rPr>
        <w:t>налоговы</w:t>
      </w:r>
      <w:proofErr w:type="spellEnd"/>
      <w:r w:rsidR="00326D31" w:rsidRPr="000C377C">
        <w:rPr>
          <w:rFonts w:ascii="Times New Roman" w:eastAsia="Consolas" w:hAnsi="Times New Roman" w:cs="Times New Roman"/>
          <w:color w:val="000000" w:themeColor="text1"/>
          <w:sz w:val="20"/>
          <w:szCs w:val="20"/>
          <w:lang w:val="kk-KZ" w:eastAsia="en-US"/>
        </w:rPr>
        <w:t>й</w:t>
      </w:r>
      <w:r w:rsidR="00326D31" w:rsidRPr="000C377C">
        <w:rPr>
          <w:rFonts w:ascii="Times New Roman" w:eastAsia="Consolas" w:hAnsi="Times New Roman" w:cs="Times New Roman"/>
          <w:color w:val="000000" w:themeColor="text1"/>
          <w:sz w:val="20"/>
          <w:szCs w:val="20"/>
          <w:lang w:eastAsia="en-US"/>
        </w:rPr>
        <w:t xml:space="preserve"> режим;</w:t>
      </w:r>
      <w:r w:rsidR="00326D31" w:rsidRPr="000C377C">
        <w:rPr>
          <w:rFonts w:ascii="Times New Roman" w:eastAsia="Consolas" w:hAnsi="Times New Roman" w:cs="Times New Roman"/>
          <w:color w:val="000000" w:themeColor="text1"/>
          <w:sz w:val="20"/>
          <w:szCs w:val="20"/>
          <w:lang w:val="kk-KZ" w:eastAsia="en-US"/>
        </w:rPr>
        <w:t xml:space="preserve"> </w:t>
      </w:r>
      <w:r w:rsidR="00326D31" w:rsidRPr="000C377C">
        <w:rPr>
          <w:rFonts w:ascii="Times New Roman" w:eastAsia="Consolas" w:hAnsi="Times New Roman" w:cs="Times New Roman"/>
          <w:bCs/>
          <w:sz w:val="20"/>
          <w:szCs w:val="20"/>
          <w:lang w:eastAsia="en-US"/>
        </w:rPr>
        <w:t>Контроль и проведение мероприятий в соответствии</w:t>
      </w:r>
      <w:r w:rsidR="00326D31" w:rsidRPr="000C377C">
        <w:rPr>
          <w:rFonts w:ascii="Times New Roman" w:eastAsia="Consolas" w:hAnsi="Times New Roman" w:cs="Times New Roman"/>
          <w:bCs/>
          <w:sz w:val="20"/>
          <w:szCs w:val="20"/>
          <w:lang w:val="kk-KZ" w:eastAsia="en-US"/>
        </w:rPr>
        <w:t xml:space="preserve"> </w:t>
      </w:r>
      <w:r w:rsidR="00326D31" w:rsidRPr="000C377C">
        <w:rPr>
          <w:rFonts w:ascii="Times New Roman" w:eastAsia="Consolas" w:hAnsi="Times New Roman" w:cs="Times New Roman"/>
          <w:bCs/>
          <w:sz w:val="20"/>
          <w:szCs w:val="20"/>
          <w:lang w:eastAsia="en-US"/>
        </w:rPr>
        <w:t>с Порядком №248 от 21 июля 2020</w:t>
      </w:r>
      <w:r w:rsidR="00326D31" w:rsidRPr="000C377C">
        <w:rPr>
          <w:rFonts w:ascii="Times New Roman" w:eastAsia="Consolas" w:hAnsi="Times New Roman" w:cs="Times New Roman"/>
          <w:bCs/>
          <w:sz w:val="20"/>
          <w:szCs w:val="20"/>
        </w:rPr>
        <w:t xml:space="preserve"> </w:t>
      </w:r>
      <w:r w:rsidR="00326D31" w:rsidRPr="000C377C">
        <w:rPr>
          <w:rFonts w:ascii="Times New Roman" w:eastAsia="Consolas" w:hAnsi="Times New Roman" w:cs="Times New Roman"/>
          <w:bCs/>
          <w:sz w:val="20"/>
          <w:szCs w:val="20"/>
          <w:lang w:eastAsia="en-US"/>
        </w:rPr>
        <w:t>года</w:t>
      </w:r>
      <w:r w:rsidR="00326D31" w:rsidRPr="000C377C">
        <w:rPr>
          <w:rFonts w:ascii="Times New Roman" w:eastAsia="Consolas" w:hAnsi="Times New Roman" w:cs="Times New Roman"/>
          <w:bCs/>
          <w:sz w:val="20"/>
          <w:szCs w:val="20"/>
          <w:lang w:val="en-US" w:eastAsia="en-US"/>
        </w:rPr>
        <w:t> </w:t>
      </w:r>
      <w:r w:rsidR="00326D31" w:rsidRPr="000C377C">
        <w:rPr>
          <w:rFonts w:ascii="Times New Roman" w:eastAsia="Consolas" w:hAnsi="Times New Roman" w:cs="Times New Roman"/>
          <w:bCs/>
          <w:sz w:val="20"/>
          <w:szCs w:val="20"/>
          <w:lang w:eastAsia="en-US"/>
        </w:rPr>
        <w:t xml:space="preserve"> об организации действий органов государственных доходов в отношении налогоплательщиков, регистрация (перерегистрация) которых судом признана недействительной, и (или) сделке (операции), действие (действия) по выписке счета-фактуры и (или) иного документа которых признано (признаны) вступившим в законную силу судебным актом совершенным (совершенными) субъектом частного предпринимательства без фактического выполнения работ, оказания услуг, отгрузки товаров,</w:t>
      </w:r>
      <w:r w:rsidR="00326D31" w:rsidRPr="000C377C">
        <w:rPr>
          <w:rFonts w:ascii="Times New Roman" w:eastAsia="Consolas" w:hAnsi="Times New Roman" w:cs="Times New Roman"/>
          <w:b/>
          <w:sz w:val="20"/>
          <w:szCs w:val="20"/>
          <w:lang w:eastAsia="en-US"/>
        </w:rPr>
        <w:t xml:space="preserve"> </w:t>
      </w:r>
      <w:r w:rsidR="00326D31" w:rsidRPr="000C377C">
        <w:rPr>
          <w:rFonts w:ascii="Times New Roman" w:eastAsia="Consolas" w:hAnsi="Times New Roman" w:cs="Times New Roman"/>
          <w:bCs/>
          <w:sz w:val="20"/>
          <w:szCs w:val="20"/>
          <w:lang w:eastAsia="en-US"/>
        </w:rPr>
        <w:t xml:space="preserve">и их контрагентов; </w:t>
      </w:r>
      <w:r w:rsidR="00326D31" w:rsidRPr="000C377C">
        <w:rPr>
          <w:rFonts w:ascii="Times New Roman" w:eastAsia="Consolas" w:hAnsi="Times New Roman" w:cs="Times New Roman"/>
          <w:color w:val="000000" w:themeColor="text1"/>
          <w:spacing w:val="2"/>
          <w:sz w:val="20"/>
          <w:szCs w:val="20"/>
          <w:lang w:eastAsia="en-US"/>
        </w:rPr>
        <w:t>О</w:t>
      </w:r>
      <w:r w:rsidR="00326D31" w:rsidRPr="000C377C">
        <w:rPr>
          <w:rFonts w:ascii="Times New Roman" w:eastAsia="Consolas" w:hAnsi="Times New Roman" w:cs="Times New Roman"/>
          <w:color w:val="000000" w:themeColor="text1"/>
          <w:sz w:val="20"/>
          <w:szCs w:val="20"/>
          <w:lang w:eastAsia="en-US"/>
        </w:rPr>
        <w:t xml:space="preserve">существление </w:t>
      </w:r>
      <w:r w:rsidR="00326D31" w:rsidRPr="000C377C">
        <w:rPr>
          <w:rFonts w:ascii="Times New Roman" w:eastAsia="Consolas" w:hAnsi="Times New Roman" w:cs="Times New Roman"/>
          <w:color w:val="000000" w:themeColor="text1"/>
          <w:sz w:val="20"/>
          <w:szCs w:val="20"/>
          <w:lang w:val="kk-KZ" w:eastAsia="en-US"/>
        </w:rPr>
        <w:t>контроля</w:t>
      </w:r>
      <w:r w:rsidR="00326D31" w:rsidRPr="000C377C">
        <w:rPr>
          <w:rFonts w:ascii="Times New Roman" w:eastAsia="Consolas" w:hAnsi="Times New Roman" w:cs="Times New Roman"/>
          <w:color w:val="000000" w:themeColor="text1"/>
          <w:spacing w:val="-5"/>
          <w:sz w:val="20"/>
          <w:szCs w:val="20"/>
          <w:lang w:val="kk-KZ" w:eastAsia="en-US"/>
        </w:rPr>
        <w:t xml:space="preserve"> </w:t>
      </w:r>
      <w:r w:rsidR="00326D31" w:rsidRPr="000C377C">
        <w:rPr>
          <w:rFonts w:ascii="Times New Roman" w:eastAsia="Consolas" w:hAnsi="Times New Roman" w:cs="Times New Roman"/>
          <w:color w:val="000000" w:themeColor="text1"/>
          <w:spacing w:val="-5"/>
          <w:sz w:val="20"/>
          <w:szCs w:val="20"/>
          <w:lang w:eastAsia="en-US"/>
        </w:rPr>
        <w:t xml:space="preserve">по проведению </w:t>
      </w:r>
      <w:r w:rsidR="00326D31" w:rsidRPr="000C377C">
        <w:rPr>
          <w:rFonts w:ascii="Times New Roman" w:eastAsia="Consolas" w:hAnsi="Times New Roman" w:cs="Times New Roman"/>
          <w:color w:val="000000" w:themeColor="text1"/>
          <w:spacing w:val="-5"/>
          <w:sz w:val="20"/>
          <w:szCs w:val="20"/>
          <w:lang w:val="kk-KZ" w:eastAsia="en-US"/>
        </w:rPr>
        <w:t>камерального контроля налоговых отчетностей</w:t>
      </w:r>
      <w:r w:rsidR="00326D31" w:rsidRPr="000C377C">
        <w:rPr>
          <w:rFonts w:ascii="Times New Roman" w:eastAsia="Consolas" w:hAnsi="Times New Roman" w:cs="Times New Roman"/>
          <w:color w:val="000000" w:themeColor="text1"/>
          <w:spacing w:val="-5"/>
          <w:sz w:val="20"/>
          <w:szCs w:val="20"/>
          <w:lang w:eastAsia="en-US"/>
        </w:rPr>
        <w:t xml:space="preserve"> по реестру </w:t>
      </w:r>
      <w:r w:rsidR="00326D31" w:rsidRPr="000C377C">
        <w:rPr>
          <w:rFonts w:ascii="Times New Roman" w:eastAsia="Consolas" w:hAnsi="Times New Roman" w:cs="Times New Roman"/>
          <w:color w:val="000000" w:themeColor="text1"/>
          <w:sz w:val="20"/>
          <w:szCs w:val="20"/>
          <w:lang w:eastAsia="en-US"/>
        </w:rPr>
        <w:t>процедур камерального контроля «</w:t>
      </w:r>
      <w:proofErr w:type="spellStart"/>
      <w:r w:rsidR="00326D31" w:rsidRPr="000C377C">
        <w:rPr>
          <w:rFonts w:ascii="Times New Roman" w:eastAsia="Consolas" w:hAnsi="Times New Roman" w:cs="Times New Roman"/>
          <w:color w:val="000000" w:themeColor="text1"/>
          <w:sz w:val="20"/>
          <w:szCs w:val="20"/>
          <w:lang w:eastAsia="en-US"/>
        </w:rPr>
        <w:t>Қыран</w:t>
      </w:r>
      <w:proofErr w:type="spellEnd"/>
      <w:r w:rsidR="00326D31" w:rsidRPr="000C377C">
        <w:rPr>
          <w:rFonts w:ascii="Times New Roman" w:eastAsia="Consolas" w:hAnsi="Times New Roman" w:cs="Times New Roman"/>
          <w:color w:val="000000" w:themeColor="text1"/>
          <w:sz w:val="20"/>
          <w:szCs w:val="20"/>
          <w:lang w:eastAsia="en-US"/>
        </w:rPr>
        <w:t>»</w:t>
      </w:r>
      <w:r w:rsidR="00326D31" w:rsidRPr="000C377C">
        <w:rPr>
          <w:rFonts w:ascii="Times New Roman" w:eastAsia="Consolas" w:hAnsi="Times New Roman" w:cs="Times New Roman"/>
          <w:color w:val="000000" w:themeColor="text1"/>
          <w:spacing w:val="-5"/>
          <w:sz w:val="20"/>
          <w:szCs w:val="20"/>
          <w:lang w:eastAsia="en-US"/>
        </w:rPr>
        <w:t xml:space="preserve">; </w:t>
      </w:r>
      <w:r w:rsidR="00326D31" w:rsidRPr="000C377C">
        <w:rPr>
          <w:rFonts w:ascii="Times New Roman" w:eastAsia="Consolas" w:hAnsi="Times New Roman" w:cs="Times New Roman"/>
          <w:color w:val="000000" w:themeColor="text1"/>
          <w:spacing w:val="2"/>
          <w:sz w:val="20"/>
          <w:szCs w:val="20"/>
          <w:lang w:eastAsia="en-US"/>
        </w:rPr>
        <w:t>О</w:t>
      </w:r>
      <w:r w:rsidR="00326D31" w:rsidRPr="000C377C">
        <w:rPr>
          <w:rFonts w:ascii="Times New Roman" w:eastAsia="Consolas" w:hAnsi="Times New Roman" w:cs="Times New Roman"/>
          <w:color w:val="000000" w:themeColor="text1"/>
          <w:sz w:val="20"/>
          <w:szCs w:val="20"/>
          <w:lang w:eastAsia="en-US"/>
        </w:rPr>
        <w:t xml:space="preserve">существление </w:t>
      </w:r>
      <w:r w:rsidR="00326D31" w:rsidRPr="000C377C">
        <w:rPr>
          <w:rFonts w:ascii="Times New Roman" w:eastAsia="Consolas" w:hAnsi="Times New Roman" w:cs="Times New Roman"/>
          <w:color w:val="000000" w:themeColor="text1"/>
          <w:sz w:val="20"/>
          <w:szCs w:val="20"/>
          <w:lang w:val="kk-KZ" w:eastAsia="en-US"/>
        </w:rPr>
        <w:t>контроля</w:t>
      </w:r>
      <w:r w:rsidR="00326D31" w:rsidRPr="000C377C">
        <w:rPr>
          <w:rFonts w:ascii="Times New Roman" w:eastAsia="Consolas" w:hAnsi="Times New Roman" w:cs="Times New Roman"/>
          <w:color w:val="000000" w:themeColor="text1"/>
          <w:spacing w:val="-5"/>
          <w:sz w:val="20"/>
          <w:szCs w:val="20"/>
          <w:lang w:val="kk-KZ" w:eastAsia="en-US"/>
        </w:rPr>
        <w:t xml:space="preserve"> </w:t>
      </w:r>
      <w:r w:rsidR="00326D31" w:rsidRPr="000C377C">
        <w:rPr>
          <w:rFonts w:ascii="Times New Roman" w:eastAsia="Consolas" w:hAnsi="Times New Roman" w:cs="Times New Roman"/>
          <w:color w:val="000000" w:themeColor="text1"/>
          <w:spacing w:val="-5"/>
          <w:sz w:val="20"/>
          <w:szCs w:val="20"/>
          <w:lang w:eastAsia="en-US"/>
        </w:rPr>
        <w:t xml:space="preserve">по проведению мероприятий </w:t>
      </w:r>
      <w:r w:rsidR="00326D31" w:rsidRPr="000C377C">
        <w:rPr>
          <w:rFonts w:ascii="Times New Roman" w:eastAsia="Consolas" w:hAnsi="Times New Roman" w:cs="Times New Roman"/>
          <w:color w:val="000000" w:themeColor="text1"/>
          <w:sz w:val="20"/>
          <w:szCs w:val="20"/>
          <w:lang w:val="kk-KZ" w:eastAsia="en-US"/>
        </w:rPr>
        <w:t>в соответствии с Порядком проведения органами государственных доходов мероприятий по результатам камерального контроля в информационной системе «ЕХД»;</w:t>
      </w:r>
      <w:r w:rsidR="00326D31" w:rsidRPr="000C377C">
        <w:rPr>
          <w:rFonts w:ascii="Times New Roman" w:eastAsia="Consolas" w:hAnsi="Times New Roman" w:cs="Times New Roman"/>
          <w:color w:val="000000" w:themeColor="text1"/>
          <w:sz w:val="20"/>
          <w:szCs w:val="20"/>
          <w:lang w:eastAsia="en-US"/>
        </w:rPr>
        <w:t xml:space="preserve">Организация работы по </w:t>
      </w:r>
      <w:r w:rsidR="00326D31" w:rsidRPr="000C377C">
        <w:rPr>
          <w:rFonts w:ascii="Times New Roman" w:eastAsia="Consolas" w:hAnsi="Times New Roman" w:cs="Times New Roman"/>
          <w:color w:val="000000" w:themeColor="text1"/>
          <w:spacing w:val="-5"/>
          <w:sz w:val="20"/>
          <w:szCs w:val="20"/>
          <w:lang w:eastAsia="en-US"/>
        </w:rPr>
        <w:t xml:space="preserve"> проведению мероприятий </w:t>
      </w:r>
      <w:r w:rsidR="00326D31" w:rsidRPr="000C377C">
        <w:rPr>
          <w:rFonts w:ascii="Times New Roman" w:eastAsia="Consolas" w:hAnsi="Times New Roman" w:cs="Times New Roman"/>
          <w:color w:val="000000" w:themeColor="text1"/>
          <w:sz w:val="20"/>
          <w:szCs w:val="20"/>
          <w:lang w:val="kk-KZ" w:eastAsia="en-US"/>
        </w:rPr>
        <w:t xml:space="preserve">в соответствии </w:t>
      </w:r>
      <w:r w:rsidR="00326D31" w:rsidRPr="000C377C">
        <w:rPr>
          <w:rFonts w:ascii="Times New Roman" w:eastAsia="Consolas" w:hAnsi="Times New Roman" w:cs="Times New Roman"/>
          <w:color w:val="000000" w:themeColor="text1"/>
          <w:sz w:val="20"/>
          <w:szCs w:val="20"/>
          <w:lang w:eastAsia="en-US"/>
        </w:rPr>
        <w:t>с Порядком взаимодействия оперативно-следственных и иных подразделений органов государственных доходов по предупреждению, выявлению, пресечению уголовных и административных правонарушений, относящихся к компетенции органов государственных доходов;</w:t>
      </w:r>
      <w:r w:rsidR="00326D31" w:rsidRPr="000C377C">
        <w:rPr>
          <w:rFonts w:ascii="Times New Roman" w:eastAsia="Consolas" w:hAnsi="Times New Roman" w:cs="Times New Roman"/>
          <w:sz w:val="20"/>
          <w:szCs w:val="20"/>
          <w:lang w:val="kk-KZ" w:eastAsia="en-US"/>
        </w:rPr>
        <w:t xml:space="preserve">Осуществление контроля </w:t>
      </w:r>
      <w:r w:rsidR="00326D31" w:rsidRPr="000C377C">
        <w:rPr>
          <w:rFonts w:ascii="Times New Roman" w:eastAsia="Consolas" w:hAnsi="Times New Roman" w:cs="Times New Roman"/>
          <w:sz w:val="20"/>
          <w:szCs w:val="20"/>
          <w:lang w:eastAsia="en-US"/>
        </w:rPr>
        <w:t xml:space="preserve">по </w:t>
      </w:r>
      <w:r w:rsidR="00326D31" w:rsidRPr="000C377C">
        <w:rPr>
          <w:rFonts w:ascii="Times New Roman" w:eastAsia="Consolas" w:hAnsi="Times New Roman" w:cs="Times New Roman"/>
          <w:spacing w:val="-5"/>
          <w:sz w:val="20"/>
          <w:szCs w:val="20"/>
          <w:lang w:eastAsia="en-US"/>
        </w:rPr>
        <w:t xml:space="preserve"> </w:t>
      </w:r>
      <w:r w:rsidR="00326D31" w:rsidRPr="000C377C">
        <w:rPr>
          <w:rFonts w:ascii="Times New Roman" w:eastAsia="Consolas" w:hAnsi="Times New Roman" w:cs="Times New Roman"/>
          <w:sz w:val="20"/>
          <w:szCs w:val="20"/>
          <w:lang w:eastAsia="en-US"/>
        </w:rPr>
        <w:t>предоставлению информации (заключения) на запросы  структурных подразделений Департамента по вопросам, входящим в компетенцию Управления; Оказание п</w:t>
      </w:r>
      <w:r w:rsidR="00326D31" w:rsidRPr="000C377C">
        <w:rPr>
          <w:rFonts w:ascii="Times New Roman" w:eastAsia="Consolas" w:hAnsi="Times New Roman" w:cs="Times New Roman"/>
          <w:spacing w:val="6"/>
          <w:sz w:val="20"/>
          <w:szCs w:val="20"/>
          <w:lang w:eastAsia="en-US"/>
        </w:rPr>
        <w:t>рактической, методической помощи</w:t>
      </w:r>
      <w:r w:rsidR="00326D31" w:rsidRPr="000C377C">
        <w:rPr>
          <w:rFonts w:ascii="Times New Roman" w:eastAsia="Consolas" w:hAnsi="Times New Roman" w:cs="Times New Roman"/>
          <w:sz w:val="20"/>
          <w:szCs w:val="20"/>
          <w:lang w:eastAsia="en-US"/>
        </w:rPr>
        <w:t xml:space="preserve"> и принятие </w:t>
      </w:r>
      <w:r w:rsidR="00326D31" w:rsidRPr="000C377C">
        <w:rPr>
          <w:rFonts w:ascii="Times New Roman" w:eastAsia="Consolas" w:hAnsi="Times New Roman" w:cs="Times New Roman"/>
          <w:color w:val="000000"/>
          <w:spacing w:val="1"/>
          <w:sz w:val="20"/>
          <w:szCs w:val="20"/>
          <w:lang w:eastAsia="en-US"/>
        </w:rPr>
        <w:t xml:space="preserve">участия в проведении семинаров, совещаний для территориальных управлении государственных доходов </w:t>
      </w:r>
      <w:r w:rsidR="00326D31" w:rsidRPr="000C377C">
        <w:rPr>
          <w:rFonts w:ascii="Times New Roman" w:eastAsia="Consolas" w:hAnsi="Times New Roman" w:cs="Times New Roman"/>
          <w:color w:val="000000"/>
          <w:sz w:val="20"/>
          <w:szCs w:val="20"/>
          <w:lang w:eastAsia="en-US"/>
        </w:rPr>
        <w:t>по вопросам, входящим в компетенцию Управления.</w:t>
      </w:r>
    </w:p>
    <w:p w:rsidR="007D7935" w:rsidRPr="000C377C" w:rsidRDefault="007D7935" w:rsidP="000C377C">
      <w:pPr>
        <w:spacing w:after="0" w:line="240" w:lineRule="auto"/>
        <w:ind w:firstLine="705"/>
        <w:contextualSpacing/>
        <w:jc w:val="both"/>
        <w:rPr>
          <w:rFonts w:ascii="Times New Roman" w:eastAsia="Times New Roman" w:hAnsi="Times New Roman" w:cs="Times New Roman"/>
          <w:b/>
          <w:color w:val="222222"/>
          <w:sz w:val="20"/>
          <w:szCs w:val="20"/>
          <w:lang w:val="kk-KZ"/>
        </w:rPr>
      </w:pPr>
    </w:p>
    <w:p w:rsidR="00366303" w:rsidRPr="000C377C" w:rsidRDefault="00366303" w:rsidP="000C377C">
      <w:pPr>
        <w:spacing w:after="0" w:line="240" w:lineRule="auto"/>
        <w:contextualSpacing/>
        <w:jc w:val="both"/>
        <w:rPr>
          <w:rFonts w:ascii="Times New Roman" w:eastAsia="Times New Roman" w:hAnsi="Times New Roman" w:cs="Times New Roman"/>
          <w:b/>
          <w:color w:val="222222"/>
          <w:sz w:val="20"/>
          <w:szCs w:val="20"/>
          <w:lang w:val="kk-KZ"/>
        </w:rPr>
      </w:pPr>
      <w:r w:rsidRPr="000C377C">
        <w:rPr>
          <w:rFonts w:ascii="Times New Roman" w:eastAsia="Times New Roman" w:hAnsi="Times New Roman" w:cs="Times New Roman"/>
          <w:b/>
          <w:color w:val="222222"/>
          <w:sz w:val="20"/>
          <w:szCs w:val="20"/>
          <w:lang w:val="kk-KZ"/>
        </w:rPr>
        <w:t xml:space="preserve">            </w:t>
      </w:r>
      <w:r w:rsidR="00B8554A">
        <w:rPr>
          <w:rFonts w:ascii="Times New Roman" w:eastAsia="Times New Roman" w:hAnsi="Times New Roman" w:cs="Times New Roman"/>
          <w:b/>
          <w:color w:val="222222"/>
          <w:sz w:val="20"/>
          <w:szCs w:val="20"/>
          <w:lang w:val="kk-KZ"/>
        </w:rPr>
        <w:t xml:space="preserve">   2</w:t>
      </w:r>
      <w:r w:rsidRPr="000C377C">
        <w:rPr>
          <w:rFonts w:ascii="Times New Roman" w:eastAsia="Times New Roman" w:hAnsi="Times New Roman" w:cs="Times New Roman"/>
          <w:b/>
          <w:color w:val="222222"/>
          <w:sz w:val="20"/>
          <w:szCs w:val="20"/>
          <w:lang w:val="kk-KZ"/>
        </w:rPr>
        <w:t xml:space="preserve">. Руководитель </w:t>
      </w:r>
      <w:r w:rsidR="00554412" w:rsidRPr="000C377C">
        <w:rPr>
          <w:rFonts w:ascii="Times New Roman" w:eastAsia="Times New Roman" w:hAnsi="Times New Roman" w:cs="Times New Roman"/>
          <w:b/>
          <w:color w:val="222222"/>
          <w:sz w:val="20"/>
          <w:szCs w:val="20"/>
          <w:lang w:val="kk-KZ"/>
        </w:rPr>
        <w:t>у</w:t>
      </w:r>
      <w:r w:rsidRPr="000C377C">
        <w:rPr>
          <w:rFonts w:ascii="Times New Roman" w:eastAsia="Times New Roman" w:hAnsi="Times New Roman" w:cs="Times New Roman"/>
          <w:b/>
          <w:color w:val="222222"/>
          <w:sz w:val="20"/>
          <w:szCs w:val="20"/>
          <w:lang w:val="kk-KZ"/>
        </w:rPr>
        <w:t xml:space="preserve">правление  </w:t>
      </w:r>
      <w:r w:rsidR="005F1CFB" w:rsidRPr="000C377C">
        <w:rPr>
          <w:rFonts w:ascii="Times New Roman" w:eastAsia="Times New Roman" w:hAnsi="Times New Roman" w:cs="Times New Roman"/>
          <w:b/>
          <w:color w:val="222222"/>
          <w:sz w:val="20"/>
          <w:szCs w:val="20"/>
          <w:lang w:val="kk-KZ"/>
        </w:rPr>
        <w:t>администрирования косвенных налогов</w:t>
      </w:r>
      <w:r w:rsidRPr="000C377C">
        <w:rPr>
          <w:rFonts w:ascii="Times New Roman" w:eastAsia="Times New Roman" w:hAnsi="Times New Roman" w:cs="Times New Roman"/>
          <w:b/>
          <w:color w:val="222222"/>
          <w:sz w:val="20"/>
          <w:szCs w:val="20"/>
          <w:lang w:val="kk-KZ"/>
        </w:rPr>
        <w:t xml:space="preserve">, категория       </w:t>
      </w:r>
      <w:r w:rsidR="00FC73B7">
        <w:rPr>
          <w:rFonts w:ascii="Times New Roman" w:eastAsia="Times New Roman" w:hAnsi="Times New Roman" w:cs="Times New Roman"/>
          <w:b/>
          <w:color w:val="222222"/>
          <w:sz w:val="20"/>
          <w:szCs w:val="20"/>
          <w:lang w:val="kk-KZ"/>
        </w:rPr>
        <w:t xml:space="preserve">                    </w:t>
      </w:r>
      <w:r w:rsidRPr="000C377C">
        <w:rPr>
          <w:rFonts w:ascii="Times New Roman" w:eastAsia="Times New Roman" w:hAnsi="Times New Roman" w:cs="Times New Roman"/>
          <w:b/>
          <w:color w:val="222222"/>
          <w:sz w:val="20"/>
          <w:szCs w:val="20"/>
          <w:lang w:val="kk-KZ"/>
        </w:rPr>
        <w:t xml:space="preserve">      С-О-3, 1 - единица.</w:t>
      </w:r>
    </w:p>
    <w:p w:rsidR="00366303" w:rsidRPr="000C377C" w:rsidRDefault="00366303" w:rsidP="000C377C">
      <w:pPr>
        <w:spacing w:after="0" w:line="240" w:lineRule="auto"/>
        <w:ind w:firstLine="705"/>
        <w:contextualSpacing/>
        <w:jc w:val="both"/>
        <w:rPr>
          <w:rFonts w:ascii="Times New Roman" w:eastAsia="Times New Roman" w:hAnsi="Times New Roman" w:cs="Times New Roman"/>
          <w:b/>
          <w:color w:val="222222"/>
          <w:sz w:val="20"/>
          <w:szCs w:val="20"/>
          <w:lang w:val="kk-KZ"/>
        </w:rPr>
      </w:pPr>
      <w:r w:rsidRPr="000C377C">
        <w:rPr>
          <w:rFonts w:ascii="Times New Roman" w:eastAsia="Times New Roman" w:hAnsi="Times New Roman" w:cs="Times New Roman"/>
          <w:b/>
          <w:color w:val="222222"/>
          <w:sz w:val="20"/>
          <w:szCs w:val="20"/>
          <w:lang w:val="kk-KZ"/>
        </w:rPr>
        <w:tab/>
        <w:t>Должностной оклад в зависимости от выслуги лет от от 141576,00 до 191481,54 тенге.</w:t>
      </w:r>
    </w:p>
    <w:p w:rsidR="00366303" w:rsidRPr="000C377C" w:rsidRDefault="00366303" w:rsidP="000C377C">
      <w:pPr>
        <w:spacing w:after="0" w:line="240" w:lineRule="auto"/>
        <w:ind w:firstLine="705"/>
        <w:contextualSpacing/>
        <w:jc w:val="both"/>
        <w:rPr>
          <w:rFonts w:ascii="Times New Roman" w:eastAsia="Times New Roman" w:hAnsi="Times New Roman" w:cs="Times New Roman"/>
          <w:color w:val="222222"/>
          <w:sz w:val="20"/>
          <w:szCs w:val="20"/>
          <w:lang w:val="kk-KZ"/>
        </w:rPr>
      </w:pPr>
      <w:r w:rsidRPr="000C377C">
        <w:rPr>
          <w:rFonts w:ascii="Times New Roman" w:eastAsia="Times New Roman" w:hAnsi="Times New Roman" w:cs="Times New Roman"/>
          <w:b/>
          <w:color w:val="222222"/>
          <w:sz w:val="20"/>
          <w:szCs w:val="20"/>
          <w:lang w:val="kk-KZ"/>
        </w:rPr>
        <w:lastRenderedPageBreak/>
        <w:t xml:space="preserve"> Требования по образованию: </w:t>
      </w:r>
      <w:r w:rsidRPr="000C377C">
        <w:rPr>
          <w:rFonts w:ascii="Times New Roman" w:eastAsia="Times New Roman" w:hAnsi="Times New Roman" w:cs="Times New Roman"/>
          <w:color w:val="222222"/>
          <w:sz w:val="20"/>
          <w:szCs w:val="20"/>
          <w:lang w:val="kk-KZ"/>
        </w:rPr>
        <w:t>послевузовское или высшее образование: право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366303" w:rsidRPr="000C377C" w:rsidRDefault="00366303" w:rsidP="000C377C">
      <w:pPr>
        <w:pStyle w:val="a7"/>
        <w:jc w:val="both"/>
        <w:rPr>
          <w:rFonts w:ascii="Times New Roman" w:eastAsia="Calibri" w:hAnsi="Times New Roman" w:cs="Times New Roman"/>
          <w:sz w:val="20"/>
          <w:szCs w:val="20"/>
          <w:lang w:val="kk-KZ" w:eastAsia="en-US"/>
        </w:rPr>
      </w:pPr>
      <w:r w:rsidRPr="000C377C">
        <w:rPr>
          <w:rFonts w:ascii="Times New Roman" w:eastAsia="Times New Roman" w:hAnsi="Times New Roman" w:cs="Times New Roman"/>
          <w:b/>
          <w:color w:val="222222"/>
          <w:sz w:val="20"/>
          <w:szCs w:val="20"/>
          <w:lang w:val="kk-KZ"/>
        </w:rPr>
        <w:t xml:space="preserve">             Функциональные обязанности:</w:t>
      </w:r>
      <w:r w:rsidRPr="000C377C">
        <w:rPr>
          <w:rFonts w:ascii="Times New Roman" w:eastAsia="Calibri" w:hAnsi="Times New Roman" w:cs="Times New Roman"/>
          <w:sz w:val="20"/>
          <w:szCs w:val="20"/>
          <w:lang w:eastAsia="en-US"/>
        </w:rPr>
        <w:t xml:space="preserve"> Организация работы по администрированию </w:t>
      </w:r>
      <w:r w:rsidRPr="000C377C">
        <w:rPr>
          <w:rFonts w:ascii="Times New Roman" w:eastAsia="Calibri" w:hAnsi="Times New Roman" w:cs="Times New Roman"/>
          <w:sz w:val="20"/>
          <w:szCs w:val="20"/>
          <w:lang w:val="kk-KZ" w:eastAsia="en-US"/>
        </w:rPr>
        <w:t>косвенных налогов;</w:t>
      </w:r>
      <w:r w:rsidRPr="000C377C">
        <w:rPr>
          <w:rFonts w:ascii="Times New Roman" w:eastAsia="Calibri" w:hAnsi="Times New Roman" w:cs="Times New Roman"/>
          <w:color w:val="000000"/>
          <w:spacing w:val="1"/>
          <w:sz w:val="20"/>
          <w:szCs w:val="20"/>
          <w:lang w:eastAsia="en-US"/>
        </w:rPr>
        <w:t xml:space="preserve"> О</w:t>
      </w:r>
      <w:r w:rsidRPr="000C377C">
        <w:rPr>
          <w:rFonts w:ascii="Times New Roman" w:eastAsia="Calibri" w:hAnsi="Times New Roman" w:cs="Times New Roman"/>
          <w:sz w:val="20"/>
          <w:szCs w:val="20"/>
          <w:lang w:eastAsia="en-US"/>
        </w:rPr>
        <w:t>существление контроля по проведению  в установленные сроки налоговых проверок по вопросу возврата НДС</w:t>
      </w:r>
      <w:r w:rsidRPr="000C377C">
        <w:rPr>
          <w:rFonts w:ascii="Times New Roman" w:eastAsia="Calibri" w:hAnsi="Times New Roman" w:cs="Times New Roman"/>
          <w:sz w:val="20"/>
          <w:szCs w:val="20"/>
          <w:lang w:val="kk-KZ" w:eastAsia="en-US"/>
        </w:rPr>
        <w:t>;</w:t>
      </w:r>
      <w:r w:rsidRPr="000C377C">
        <w:rPr>
          <w:rFonts w:ascii="Times New Roman" w:eastAsia="Calibri" w:hAnsi="Times New Roman" w:cs="Times New Roman"/>
          <w:color w:val="000000"/>
          <w:spacing w:val="1"/>
          <w:sz w:val="20"/>
          <w:szCs w:val="20"/>
          <w:lang w:eastAsia="en-US"/>
        </w:rPr>
        <w:t xml:space="preserve"> О</w:t>
      </w:r>
      <w:r w:rsidRPr="000C377C">
        <w:rPr>
          <w:rFonts w:ascii="Times New Roman" w:eastAsia="Calibri" w:hAnsi="Times New Roman" w:cs="Times New Roman"/>
          <w:sz w:val="20"/>
          <w:szCs w:val="20"/>
          <w:lang w:eastAsia="en-US"/>
        </w:rPr>
        <w:t>существление контроля по проведению анализа  по суммам превышения НДС</w:t>
      </w:r>
      <w:r w:rsidRPr="000C377C">
        <w:rPr>
          <w:rFonts w:ascii="Times New Roman" w:eastAsia="Calibri" w:hAnsi="Times New Roman" w:cs="Times New Roman"/>
          <w:color w:val="000000"/>
          <w:spacing w:val="1"/>
          <w:sz w:val="20"/>
          <w:szCs w:val="20"/>
          <w:lang w:eastAsia="en-US"/>
        </w:rPr>
        <w:t xml:space="preserve">; </w:t>
      </w:r>
      <w:r w:rsidRPr="000C377C">
        <w:rPr>
          <w:rFonts w:ascii="Times New Roman" w:eastAsia="Calibri" w:hAnsi="Times New Roman" w:cs="Times New Roman"/>
          <w:sz w:val="20"/>
          <w:szCs w:val="20"/>
          <w:lang w:val="kk-KZ" w:eastAsia="en-US"/>
        </w:rPr>
        <w:t>Организация работы по вопросам лицензирования  деятельности по хранению, оптовой и (или) розничной реализации алкогольной продукции; Осуществление контроля по проведению анализа товаросопроводительных накладных на ГСМ и алкогольную продукцию  по обьемам приобретения и реализации;</w:t>
      </w:r>
    </w:p>
    <w:p w:rsidR="005F1CFB" w:rsidRPr="000C377C" w:rsidRDefault="005F1CFB" w:rsidP="000C377C">
      <w:pPr>
        <w:spacing w:after="0" w:line="240" w:lineRule="auto"/>
        <w:ind w:firstLine="705"/>
        <w:contextualSpacing/>
        <w:jc w:val="both"/>
        <w:rPr>
          <w:rFonts w:ascii="Times New Roman" w:eastAsia="Times New Roman" w:hAnsi="Times New Roman" w:cs="Times New Roman"/>
          <w:b/>
          <w:color w:val="222222"/>
          <w:sz w:val="20"/>
          <w:szCs w:val="20"/>
          <w:lang w:val="kk-KZ"/>
        </w:rPr>
      </w:pPr>
      <w:r w:rsidRPr="000C377C">
        <w:rPr>
          <w:rFonts w:ascii="Times New Roman" w:eastAsia="Times New Roman" w:hAnsi="Times New Roman" w:cs="Times New Roman"/>
          <w:b/>
          <w:color w:val="222222"/>
          <w:sz w:val="20"/>
          <w:szCs w:val="20"/>
          <w:lang w:val="kk-KZ"/>
        </w:rPr>
        <w:t xml:space="preserve"> </w:t>
      </w:r>
      <w:r w:rsidR="00617F70">
        <w:rPr>
          <w:rFonts w:ascii="Times New Roman" w:eastAsia="Times New Roman" w:hAnsi="Times New Roman" w:cs="Times New Roman"/>
          <w:b/>
          <w:color w:val="222222"/>
          <w:sz w:val="20"/>
          <w:szCs w:val="20"/>
          <w:lang w:val="kk-KZ"/>
        </w:rPr>
        <w:t>3</w:t>
      </w:r>
      <w:r w:rsidRPr="000C377C">
        <w:rPr>
          <w:rFonts w:ascii="Times New Roman" w:eastAsia="Times New Roman" w:hAnsi="Times New Roman" w:cs="Times New Roman"/>
          <w:b/>
          <w:color w:val="222222"/>
          <w:sz w:val="20"/>
          <w:szCs w:val="20"/>
          <w:lang w:val="kk-KZ"/>
        </w:rPr>
        <w:t xml:space="preserve">. Руководитель </w:t>
      </w:r>
      <w:r w:rsidR="00554412" w:rsidRPr="000C377C">
        <w:rPr>
          <w:rFonts w:ascii="Times New Roman" w:eastAsia="Times New Roman" w:hAnsi="Times New Roman" w:cs="Times New Roman"/>
          <w:b/>
          <w:color w:val="222222"/>
          <w:sz w:val="20"/>
          <w:szCs w:val="20"/>
          <w:lang w:val="kk-KZ"/>
        </w:rPr>
        <w:t>у</w:t>
      </w:r>
      <w:r w:rsidR="00F9773C" w:rsidRPr="000C377C">
        <w:rPr>
          <w:rFonts w:ascii="Times New Roman" w:eastAsia="Times New Roman" w:hAnsi="Times New Roman" w:cs="Times New Roman"/>
          <w:b/>
          <w:color w:val="222222"/>
          <w:sz w:val="20"/>
          <w:szCs w:val="20"/>
          <w:lang w:val="kk-KZ"/>
        </w:rPr>
        <w:t>правление непроизводственных платежей</w:t>
      </w:r>
      <w:r w:rsidR="00E128B7">
        <w:rPr>
          <w:rFonts w:ascii="Times New Roman" w:eastAsia="Times New Roman" w:hAnsi="Times New Roman" w:cs="Times New Roman"/>
          <w:b/>
          <w:color w:val="222222"/>
          <w:sz w:val="20"/>
          <w:szCs w:val="20"/>
          <w:lang w:val="kk-KZ"/>
        </w:rPr>
        <w:t xml:space="preserve">, категория </w:t>
      </w:r>
      <w:r w:rsidRPr="000C377C">
        <w:rPr>
          <w:rFonts w:ascii="Times New Roman" w:eastAsia="Times New Roman" w:hAnsi="Times New Roman" w:cs="Times New Roman"/>
          <w:b/>
          <w:color w:val="222222"/>
          <w:sz w:val="20"/>
          <w:szCs w:val="20"/>
          <w:lang w:val="kk-KZ"/>
        </w:rPr>
        <w:t xml:space="preserve">С-О-3, </w:t>
      </w:r>
      <w:r w:rsidR="00E128B7">
        <w:rPr>
          <w:rFonts w:ascii="Times New Roman" w:eastAsia="Times New Roman" w:hAnsi="Times New Roman" w:cs="Times New Roman"/>
          <w:b/>
          <w:color w:val="222222"/>
          <w:sz w:val="20"/>
          <w:szCs w:val="20"/>
          <w:lang w:val="kk-KZ"/>
        </w:rPr>
        <w:t xml:space="preserve">                       </w:t>
      </w:r>
      <w:r w:rsidRPr="000C377C">
        <w:rPr>
          <w:rFonts w:ascii="Times New Roman" w:eastAsia="Times New Roman" w:hAnsi="Times New Roman" w:cs="Times New Roman"/>
          <w:b/>
          <w:color w:val="222222"/>
          <w:sz w:val="20"/>
          <w:szCs w:val="20"/>
          <w:lang w:val="kk-KZ"/>
        </w:rPr>
        <w:t>1 - единица.</w:t>
      </w:r>
    </w:p>
    <w:p w:rsidR="005F1CFB" w:rsidRPr="000C377C" w:rsidRDefault="005F1CFB" w:rsidP="000C377C">
      <w:pPr>
        <w:spacing w:after="0" w:line="240" w:lineRule="auto"/>
        <w:ind w:firstLine="705"/>
        <w:contextualSpacing/>
        <w:jc w:val="both"/>
        <w:rPr>
          <w:rFonts w:ascii="Times New Roman" w:eastAsia="Times New Roman" w:hAnsi="Times New Roman" w:cs="Times New Roman"/>
          <w:b/>
          <w:color w:val="222222"/>
          <w:sz w:val="20"/>
          <w:szCs w:val="20"/>
          <w:lang w:val="kk-KZ"/>
        </w:rPr>
      </w:pPr>
      <w:r w:rsidRPr="000C377C">
        <w:rPr>
          <w:rFonts w:ascii="Times New Roman" w:eastAsia="Times New Roman" w:hAnsi="Times New Roman" w:cs="Times New Roman"/>
          <w:b/>
          <w:color w:val="222222"/>
          <w:sz w:val="20"/>
          <w:szCs w:val="20"/>
          <w:lang w:val="kk-KZ"/>
        </w:rPr>
        <w:tab/>
      </w:r>
      <w:r w:rsidR="00617F70">
        <w:rPr>
          <w:rFonts w:ascii="Times New Roman" w:eastAsia="Times New Roman" w:hAnsi="Times New Roman" w:cs="Times New Roman"/>
          <w:b/>
          <w:color w:val="222222"/>
          <w:sz w:val="20"/>
          <w:szCs w:val="20"/>
          <w:lang w:val="kk-KZ"/>
        </w:rPr>
        <w:t xml:space="preserve"> </w:t>
      </w:r>
      <w:r w:rsidRPr="000C377C">
        <w:rPr>
          <w:rFonts w:ascii="Times New Roman" w:eastAsia="Times New Roman" w:hAnsi="Times New Roman" w:cs="Times New Roman"/>
          <w:b/>
          <w:color w:val="222222"/>
          <w:sz w:val="20"/>
          <w:szCs w:val="20"/>
          <w:lang w:val="kk-KZ"/>
        </w:rPr>
        <w:t>Должностной оклад в зависимости от выслуги лет от от 141576,00 до 191481,54 тенге.</w:t>
      </w:r>
    </w:p>
    <w:p w:rsidR="00366303" w:rsidRPr="000C377C" w:rsidRDefault="005F1CFB" w:rsidP="000C377C">
      <w:pPr>
        <w:spacing w:after="0" w:line="240" w:lineRule="auto"/>
        <w:ind w:firstLine="705"/>
        <w:contextualSpacing/>
        <w:jc w:val="both"/>
        <w:rPr>
          <w:rFonts w:ascii="Times New Roman" w:eastAsia="Times New Roman" w:hAnsi="Times New Roman" w:cs="Times New Roman"/>
          <w:color w:val="222222"/>
          <w:sz w:val="20"/>
          <w:szCs w:val="20"/>
          <w:lang w:val="kk-KZ"/>
        </w:rPr>
      </w:pPr>
      <w:r w:rsidRPr="000C377C">
        <w:rPr>
          <w:rFonts w:ascii="Times New Roman" w:eastAsia="Times New Roman" w:hAnsi="Times New Roman" w:cs="Times New Roman"/>
          <w:b/>
          <w:color w:val="222222"/>
          <w:sz w:val="20"/>
          <w:szCs w:val="20"/>
          <w:lang w:val="kk-KZ"/>
        </w:rPr>
        <w:t xml:space="preserve"> Требования по образованию: </w:t>
      </w:r>
      <w:r w:rsidRPr="000C377C">
        <w:rPr>
          <w:rFonts w:ascii="Times New Roman" w:eastAsia="Times New Roman" w:hAnsi="Times New Roman" w:cs="Times New Roman"/>
          <w:color w:val="222222"/>
          <w:sz w:val="20"/>
          <w:szCs w:val="20"/>
          <w:lang w:val="kk-KZ"/>
        </w:rPr>
        <w:t>послевузовское или высшее образование: право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F9773C" w:rsidRPr="000C377C" w:rsidRDefault="00F9773C" w:rsidP="000C377C">
      <w:pPr>
        <w:spacing w:after="0" w:line="240" w:lineRule="auto"/>
        <w:ind w:firstLine="705"/>
        <w:contextualSpacing/>
        <w:jc w:val="both"/>
        <w:rPr>
          <w:rFonts w:ascii="Times New Roman" w:eastAsia="Times New Roman" w:hAnsi="Times New Roman" w:cs="Times New Roman"/>
          <w:color w:val="222222"/>
          <w:sz w:val="20"/>
          <w:szCs w:val="20"/>
          <w:lang w:val="kk-KZ"/>
        </w:rPr>
      </w:pPr>
      <w:r w:rsidRPr="000C377C">
        <w:rPr>
          <w:rFonts w:ascii="Times New Roman" w:eastAsia="Times New Roman" w:hAnsi="Times New Roman" w:cs="Times New Roman"/>
          <w:b/>
          <w:color w:val="222222"/>
          <w:sz w:val="20"/>
          <w:szCs w:val="20"/>
          <w:lang w:val="kk-KZ"/>
        </w:rPr>
        <w:t>Функциональные обязанности:</w:t>
      </w:r>
      <w:r w:rsidR="0069482B" w:rsidRPr="000C377C">
        <w:rPr>
          <w:rFonts w:ascii="Times New Roman" w:hAnsi="Times New Roman" w:cs="Times New Roman"/>
          <w:sz w:val="20"/>
          <w:szCs w:val="20"/>
        </w:rPr>
        <w:t xml:space="preserve"> </w:t>
      </w:r>
      <w:r w:rsidR="0069482B" w:rsidRPr="000C377C">
        <w:rPr>
          <w:rFonts w:ascii="Times New Roman" w:eastAsia="Times New Roman" w:hAnsi="Times New Roman" w:cs="Times New Roman"/>
          <w:color w:val="222222"/>
          <w:sz w:val="20"/>
          <w:szCs w:val="20"/>
          <w:lang w:val="kk-KZ"/>
        </w:rPr>
        <w:t>Осуществлять контроль территориальных управлений государтсвенных доходов за работой уполномоченных органов  по обеспечению правильности исчисления неприозводсвенных платежей,  полноты взимания и свовременности  перечисления других  обязательных платежей  в бюджет, а также достоверности и свовременности  представления сведений в органы государтсвенных доходов согласно приказов КГД РФ РК и Департамента  государтсвенных доходов. Проводить кортроль за работой управлении государст</w:t>
      </w:r>
      <w:r w:rsidR="00876176">
        <w:rPr>
          <w:rFonts w:ascii="Times New Roman" w:eastAsia="Times New Roman" w:hAnsi="Times New Roman" w:cs="Times New Roman"/>
          <w:color w:val="222222"/>
          <w:sz w:val="20"/>
          <w:szCs w:val="20"/>
          <w:lang w:val="kk-KZ"/>
        </w:rPr>
        <w:t>в</w:t>
      </w:r>
      <w:r w:rsidR="0069482B" w:rsidRPr="000C377C">
        <w:rPr>
          <w:rFonts w:ascii="Times New Roman" w:eastAsia="Times New Roman" w:hAnsi="Times New Roman" w:cs="Times New Roman"/>
          <w:color w:val="222222"/>
          <w:sz w:val="20"/>
          <w:szCs w:val="20"/>
          <w:lang w:val="kk-KZ"/>
        </w:rPr>
        <w:t>енных доходов по г. Атырау  и районам, по взысканию в бюджет задолженности физических лиц по налогу еа имущество, земельному налогу и налогу на транспортные средства, в том числе, путем направления материалов в суд и тесном взаимодейтсвии с судоисполнителями. Контролировать полноту  поступления в бюджет налога по сведениям уполномоченных органов, направляемых в территориальные управления государтсвенных доходов. Анализ и улучшение работы по администрированию непроизводсвенных платежей, контроль и анализ работы территориальных управлений государтсвенных доходов по качественному проведению камерального контроля по  закрепленным кодам бюджетной классификации. Проводить  работу за полнотой и свовременностью начисления на лицевые счета и уплаты  в бюджет налога на имущество, земельного налога, налога на транспортные средства  физических лиц. Проверка  доставерности данных предоставленных декларации ф 250, также  совместно с управлением разъяснения-работа по разъяснению ФЛ в</w:t>
      </w:r>
      <w:r w:rsidR="00DB1D41">
        <w:rPr>
          <w:rFonts w:ascii="Times New Roman" w:eastAsia="Times New Roman" w:hAnsi="Times New Roman" w:cs="Times New Roman"/>
          <w:color w:val="222222"/>
          <w:sz w:val="20"/>
          <w:szCs w:val="20"/>
          <w:lang w:val="kk-KZ"/>
        </w:rPr>
        <w:t>опрос</w:t>
      </w:r>
      <w:r w:rsidR="0069482B" w:rsidRPr="000C377C">
        <w:rPr>
          <w:rFonts w:ascii="Times New Roman" w:eastAsia="Times New Roman" w:hAnsi="Times New Roman" w:cs="Times New Roman"/>
          <w:color w:val="222222"/>
          <w:sz w:val="20"/>
          <w:szCs w:val="20"/>
          <w:lang w:val="kk-KZ"/>
        </w:rPr>
        <w:t>о</w:t>
      </w:r>
      <w:r w:rsidR="00DB1D41">
        <w:rPr>
          <w:rFonts w:ascii="Times New Roman" w:eastAsia="Times New Roman" w:hAnsi="Times New Roman" w:cs="Times New Roman"/>
          <w:color w:val="222222"/>
          <w:sz w:val="20"/>
          <w:szCs w:val="20"/>
          <w:lang w:val="kk-KZ"/>
        </w:rPr>
        <w:t>в</w:t>
      </w:r>
      <w:r w:rsidR="0069482B" w:rsidRPr="000C377C">
        <w:rPr>
          <w:rFonts w:ascii="Times New Roman" w:eastAsia="Times New Roman" w:hAnsi="Times New Roman" w:cs="Times New Roman"/>
          <w:color w:val="222222"/>
          <w:sz w:val="20"/>
          <w:szCs w:val="20"/>
          <w:lang w:val="kk-KZ"/>
        </w:rPr>
        <w:t xml:space="preserve"> внедрения всеобщего декларирования.</w:t>
      </w:r>
    </w:p>
    <w:p w:rsidR="005F1CFB" w:rsidRPr="000C377C" w:rsidRDefault="005F1CFB" w:rsidP="000C377C">
      <w:pPr>
        <w:spacing w:after="0" w:line="240" w:lineRule="auto"/>
        <w:ind w:firstLine="705"/>
        <w:contextualSpacing/>
        <w:jc w:val="both"/>
        <w:rPr>
          <w:rFonts w:ascii="Times New Roman" w:eastAsia="Times New Roman" w:hAnsi="Times New Roman" w:cs="Times New Roman"/>
          <w:b/>
          <w:color w:val="222222"/>
          <w:sz w:val="20"/>
          <w:szCs w:val="20"/>
          <w:lang w:val="kk-KZ"/>
        </w:rPr>
      </w:pPr>
      <w:r w:rsidRPr="009A2046">
        <w:rPr>
          <w:rFonts w:ascii="Times New Roman" w:eastAsia="Times New Roman" w:hAnsi="Times New Roman" w:cs="Times New Roman"/>
          <w:b/>
          <w:color w:val="222222"/>
          <w:sz w:val="20"/>
          <w:szCs w:val="20"/>
          <w:lang w:val="kk-KZ"/>
        </w:rPr>
        <w:t xml:space="preserve">   </w:t>
      </w:r>
      <w:r w:rsidR="009A2046" w:rsidRPr="009A2046">
        <w:rPr>
          <w:rFonts w:ascii="Times New Roman" w:eastAsia="Times New Roman" w:hAnsi="Times New Roman" w:cs="Times New Roman"/>
          <w:b/>
          <w:color w:val="222222"/>
          <w:sz w:val="20"/>
          <w:szCs w:val="20"/>
          <w:lang w:val="kk-KZ"/>
        </w:rPr>
        <w:t>4</w:t>
      </w:r>
      <w:r w:rsidRPr="009A2046">
        <w:rPr>
          <w:rFonts w:ascii="Times New Roman" w:eastAsia="Times New Roman" w:hAnsi="Times New Roman" w:cs="Times New Roman"/>
          <w:b/>
          <w:color w:val="222222"/>
          <w:sz w:val="20"/>
          <w:szCs w:val="20"/>
          <w:lang w:val="kk-KZ"/>
        </w:rPr>
        <w:t>.</w:t>
      </w:r>
      <w:r w:rsidRPr="000C377C">
        <w:rPr>
          <w:rFonts w:ascii="Times New Roman" w:eastAsia="Times New Roman" w:hAnsi="Times New Roman" w:cs="Times New Roman"/>
          <w:b/>
          <w:color w:val="222222"/>
          <w:sz w:val="20"/>
          <w:szCs w:val="20"/>
          <w:lang w:val="kk-KZ"/>
        </w:rPr>
        <w:t xml:space="preserve"> Руководитель </w:t>
      </w:r>
      <w:r w:rsidR="00F9773C" w:rsidRPr="000C377C">
        <w:rPr>
          <w:rFonts w:ascii="Times New Roman" w:eastAsia="Times New Roman" w:hAnsi="Times New Roman" w:cs="Times New Roman"/>
          <w:b/>
          <w:color w:val="222222"/>
          <w:sz w:val="20"/>
          <w:szCs w:val="20"/>
          <w:lang w:val="kk-KZ"/>
        </w:rPr>
        <w:t>таможенного поста «Акжайык- центр таможенного оформления»</w:t>
      </w:r>
      <w:r w:rsidRPr="000C377C">
        <w:rPr>
          <w:rFonts w:ascii="Times New Roman" w:eastAsia="Times New Roman" w:hAnsi="Times New Roman" w:cs="Times New Roman"/>
          <w:b/>
          <w:color w:val="222222"/>
          <w:sz w:val="20"/>
          <w:szCs w:val="20"/>
          <w:lang w:val="kk-KZ"/>
        </w:rPr>
        <w:t>, категория   С-О-3, 1 - единица.</w:t>
      </w:r>
    </w:p>
    <w:p w:rsidR="005F1CFB" w:rsidRPr="000C377C" w:rsidRDefault="005F1CFB" w:rsidP="000C377C">
      <w:pPr>
        <w:spacing w:after="0" w:line="240" w:lineRule="auto"/>
        <w:ind w:firstLine="705"/>
        <w:contextualSpacing/>
        <w:jc w:val="both"/>
        <w:rPr>
          <w:rFonts w:ascii="Times New Roman" w:eastAsia="Times New Roman" w:hAnsi="Times New Roman" w:cs="Times New Roman"/>
          <w:b/>
          <w:color w:val="222222"/>
          <w:sz w:val="20"/>
          <w:szCs w:val="20"/>
          <w:lang w:val="kk-KZ"/>
        </w:rPr>
      </w:pPr>
      <w:r w:rsidRPr="000C377C">
        <w:rPr>
          <w:rFonts w:ascii="Times New Roman" w:eastAsia="Times New Roman" w:hAnsi="Times New Roman" w:cs="Times New Roman"/>
          <w:b/>
          <w:color w:val="222222"/>
          <w:sz w:val="20"/>
          <w:szCs w:val="20"/>
          <w:lang w:val="kk-KZ"/>
        </w:rPr>
        <w:tab/>
        <w:t>Должностной оклад в зависимости от выслуги лет от от 141576,00 до 191481,54 тенге.</w:t>
      </w:r>
    </w:p>
    <w:p w:rsidR="005F1CFB" w:rsidRPr="000C377C" w:rsidRDefault="005F1CFB" w:rsidP="000C377C">
      <w:pPr>
        <w:spacing w:after="0" w:line="240" w:lineRule="auto"/>
        <w:ind w:firstLine="705"/>
        <w:contextualSpacing/>
        <w:jc w:val="both"/>
        <w:rPr>
          <w:rFonts w:ascii="Times New Roman" w:eastAsia="Times New Roman" w:hAnsi="Times New Roman" w:cs="Times New Roman"/>
          <w:color w:val="222222"/>
          <w:sz w:val="20"/>
          <w:szCs w:val="20"/>
          <w:lang w:val="kk-KZ"/>
        </w:rPr>
      </w:pPr>
      <w:r w:rsidRPr="000C377C">
        <w:rPr>
          <w:rFonts w:ascii="Times New Roman" w:eastAsia="Times New Roman" w:hAnsi="Times New Roman" w:cs="Times New Roman"/>
          <w:color w:val="222222"/>
          <w:sz w:val="20"/>
          <w:szCs w:val="20"/>
          <w:lang w:val="kk-KZ"/>
        </w:rPr>
        <w:t xml:space="preserve"> Требования по образованию: послевузовское или высшее образование: право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081B16" w:rsidRPr="000C377C" w:rsidRDefault="00F9773C" w:rsidP="000C377C">
      <w:pPr>
        <w:spacing w:after="0" w:line="240" w:lineRule="auto"/>
        <w:ind w:firstLine="705"/>
        <w:contextualSpacing/>
        <w:jc w:val="both"/>
        <w:rPr>
          <w:rFonts w:ascii="Times New Roman" w:eastAsia="Times New Roman" w:hAnsi="Times New Roman" w:cs="Times New Roman"/>
          <w:b/>
          <w:color w:val="222222"/>
          <w:sz w:val="20"/>
          <w:szCs w:val="20"/>
          <w:lang w:val="kk-KZ"/>
        </w:rPr>
      </w:pPr>
      <w:r w:rsidRPr="000C377C">
        <w:rPr>
          <w:rFonts w:ascii="Times New Roman" w:eastAsia="Times New Roman" w:hAnsi="Times New Roman" w:cs="Times New Roman"/>
          <w:b/>
          <w:color w:val="222222"/>
          <w:sz w:val="20"/>
          <w:szCs w:val="20"/>
          <w:lang w:val="kk-KZ"/>
        </w:rPr>
        <w:t>Функциональные обязанности:</w:t>
      </w:r>
      <w:r w:rsidR="00081B16" w:rsidRPr="000C377C">
        <w:rPr>
          <w:rFonts w:ascii="Times New Roman" w:eastAsia="Times New Roman" w:hAnsi="Times New Roman" w:cs="Times New Roman"/>
          <w:b/>
          <w:color w:val="222222"/>
          <w:sz w:val="20"/>
          <w:szCs w:val="20"/>
          <w:lang w:val="kk-KZ"/>
        </w:rPr>
        <w:t xml:space="preserve"> </w:t>
      </w:r>
      <w:r w:rsidR="00081B16" w:rsidRPr="000C377C">
        <w:rPr>
          <w:rFonts w:ascii="Times New Roman" w:hAnsi="Times New Roman" w:cs="Times New Roman"/>
          <w:sz w:val="20"/>
          <w:szCs w:val="20"/>
        </w:rPr>
        <w:t xml:space="preserve">Управляет деятельностью таможенного поста; определяет права и обязанности должностных лиц таможни; Осуществляет иные полномочия в соответствии с законами Республики Казахстан. Должностные лица таможни выполняют обязанности, утвержденные и возложенные на них начальником таможенного поста в соответствии с функциональными обязанностями. Контролирует таможенное оформление товаров и транспортных средств, перемещаемых через границу Таможенного союза. Проверяет и контролирует своевременность подачи всех утвержденных отчетов в ДГД по </w:t>
      </w:r>
      <w:proofErr w:type="spellStart"/>
      <w:r w:rsidR="00081B16" w:rsidRPr="000C377C">
        <w:rPr>
          <w:rFonts w:ascii="Times New Roman" w:hAnsi="Times New Roman" w:cs="Times New Roman"/>
          <w:sz w:val="20"/>
          <w:szCs w:val="20"/>
        </w:rPr>
        <w:t>Атырауской</w:t>
      </w:r>
      <w:proofErr w:type="spellEnd"/>
      <w:r w:rsidR="00081B16" w:rsidRPr="000C377C">
        <w:rPr>
          <w:rFonts w:ascii="Times New Roman" w:hAnsi="Times New Roman" w:cs="Times New Roman"/>
          <w:sz w:val="20"/>
          <w:szCs w:val="20"/>
        </w:rPr>
        <w:t xml:space="preserve"> области. Участвует в разработке технологических схем, проводит методические лекции с персоналом таможенного поста в соответствии с общеправовым планом обучения. Контролирует использование компонента «Система управление рисками» в информационной системе «Электронная таможня» и предоставление информации об активированных профилях рисков и несет персональную ответственность. Контролирует соблюдение прав интеллектуальной собственности.</w:t>
      </w:r>
    </w:p>
    <w:p w:rsidR="00085D61" w:rsidRPr="000C377C" w:rsidRDefault="00085D61" w:rsidP="000C377C">
      <w:pPr>
        <w:pStyle w:val="a4"/>
        <w:spacing w:after="0" w:line="240" w:lineRule="auto"/>
        <w:ind w:left="0" w:firstLine="708"/>
        <w:contextualSpacing w:val="0"/>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 xml:space="preserve">Требования к участникам конкурса категории </w:t>
      </w:r>
      <w:r w:rsidRPr="000C377C">
        <w:rPr>
          <w:rFonts w:ascii="Times New Roman" w:eastAsia="Times New Roman" w:hAnsi="Times New Roman" w:cs="Times New Roman"/>
          <w:b/>
          <w:sz w:val="20"/>
          <w:szCs w:val="20"/>
        </w:rPr>
        <w:t>С-О-</w:t>
      </w:r>
      <w:r w:rsidRPr="000C377C">
        <w:rPr>
          <w:rFonts w:ascii="Times New Roman" w:eastAsia="Times New Roman" w:hAnsi="Times New Roman" w:cs="Times New Roman"/>
          <w:b/>
          <w:sz w:val="20"/>
          <w:szCs w:val="20"/>
          <w:lang w:val="kk-KZ"/>
        </w:rPr>
        <w:t>3</w:t>
      </w:r>
      <w:r w:rsidRPr="000C377C">
        <w:rPr>
          <w:rFonts w:ascii="Times New Roman" w:hAnsi="Times New Roman" w:cs="Times New Roman"/>
          <w:b/>
          <w:sz w:val="20"/>
          <w:szCs w:val="20"/>
          <w:lang w:val="kk-KZ"/>
        </w:rPr>
        <w:t>:</w:t>
      </w:r>
      <w:bookmarkStart w:id="0" w:name="_GoBack"/>
      <w:bookmarkEnd w:id="0"/>
    </w:p>
    <w:p w:rsidR="00661536" w:rsidRPr="000C377C" w:rsidRDefault="00661536" w:rsidP="000C377C">
      <w:pPr>
        <w:spacing w:after="0" w:line="240" w:lineRule="auto"/>
        <w:jc w:val="both"/>
        <w:rPr>
          <w:rFonts w:ascii="Times New Roman" w:hAnsi="Times New Roman" w:cs="Times New Roman"/>
          <w:sz w:val="20"/>
          <w:szCs w:val="20"/>
        </w:rPr>
      </w:pPr>
      <w:r w:rsidRPr="000C377C">
        <w:rPr>
          <w:rFonts w:ascii="Times New Roman" w:hAnsi="Times New Roman" w:cs="Times New Roman"/>
          <w:color w:val="000000"/>
          <w:sz w:val="20"/>
          <w:szCs w:val="20"/>
        </w:rPr>
        <w:tab/>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661536" w:rsidRPr="000C377C" w:rsidRDefault="00661536" w:rsidP="000C377C">
      <w:pPr>
        <w:spacing w:after="0" w:line="240" w:lineRule="auto"/>
        <w:jc w:val="both"/>
        <w:rPr>
          <w:rFonts w:ascii="Times New Roman" w:hAnsi="Times New Roman" w:cs="Times New Roman"/>
          <w:sz w:val="20"/>
          <w:szCs w:val="20"/>
        </w:rPr>
      </w:pPr>
      <w:bookmarkStart w:id="1" w:name="z333"/>
      <w:r w:rsidRPr="000C377C">
        <w:rPr>
          <w:rFonts w:ascii="Times New Roman" w:hAnsi="Times New Roman" w:cs="Times New Roman"/>
          <w:color w:val="000000"/>
          <w:sz w:val="20"/>
          <w:szCs w:val="20"/>
        </w:rPr>
        <w:t xml:space="preserve">      </w:t>
      </w:r>
      <w:r w:rsidR="00EE72AA" w:rsidRPr="000C377C">
        <w:rPr>
          <w:rFonts w:ascii="Times New Roman" w:hAnsi="Times New Roman" w:cs="Times New Roman"/>
          <w:color w:val="000000"/>
          <w:sz w:val="20"/>
          <w:szCs w:val="20"/>
        </w:rPr>
        <w:tab/>
      </w:r>
      <w:r w:rsidRPr="000C377C">
        <w:rPr>
          <w:rFonts w:ascii="Times New Roman" w:hAnsi="Times New Roman" w:cs="Times New Roman"/>
          <w:color w:val="000000"/>
          <w:sz w:val="20"/>
          <w:szCs w:val="20"/>
        </w:rPr>
        <w:t>опыт работы должен соответствовать одному из следующих требований:</w:t>
      </w:r>
    </w:p>
    <w:p w:rsidR="00661536" w:rsidRPr="000C377C" w:rsidRDefault="00661536" w:rsidP="000C377C">
      <w:pPr>
        <w:spacing w:after="0" w:line="240" w:lineRule="auto"/>
        <w:jc w:val="both"/>
        <w:rPr>
          <w:rFonts w:ascii="Times New Roman" w:hAnsi="Times New Roman" w:cs="Times New Roman"/>
          <w:sz w:val="20"/>
          <w:szCs w:val="20"/>
        </w:rPr>
      </w:pPr>
      <w:bookmarkStart w:id="2" w:name="z334"/>
      <w:bookmarkEnd w:id="1"/>
      <w:r w:rsidRPr="000C377C">
        <w:rPr>
          <w:rFonts w:ascii="Times New Roman" w:hAnsi="Times New Roman" w:cs="Times New Roman"/>
          <w:color w:val="000000"/>
          <w:sz w:val="20"/>
          <w:szCs w:val="20"/>
        </w:rPr>
        <w:t xml:space="preserve">      </w:t>
      </w:r>
      <w:r w:rsidR="00EE72AA" w:rsidRPr="000C377C">
        <w:rPr>
          <w:rFonts w:ascii="Times New Roman" w:hAnsi="Times New Roman" w:cs="Times New Roman"/>
          <w:color w:val="000000"/>
          <w:sz w:val="20"/>
          <w:szCs w:val="20"/>
        </w:rPr>
        <w:tab/>
      </w:r>
      <w:proofErr w:type="gramStart"/>
      <w:r w:rsidRPr="000C377C">
        <w:rPr>
          <w:rFonts w:ascii="Times New Roman" w:hAnsi="Times New Roman" w:cs="Times New Roman"/>
          <w:color w:val="000000"/>
          <w:sz w:val="20"/>
          <w:szCs w:val="20"/>
        </w:rPr>
        <w:t>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661536" w:rsidRPr="000C377C" w:rsidRDefault="00661536" w:rsidP="000C377C">
      <w:pPr>
        <w:spacing w:after="0" w:line="240" w:lineRule="auto"/>
        <w:jc w:val="both"/>
        <w:rPr>
          <w:rFonts w:ascii="Times New Roman" w:hAnsi="Times New Roman" w:cs="Times New Roman"/>
          <w:sz w:val="20"/>
          <w:szCs w:val="20"/>
        </w:rPr>
      </w:pPr>
      <w:bookmarkStart w:id="3" w:name="z335"/>
      <w:bookmarkEnd w:id="2"/>
      <w:r w:rsidRPr="000C377C">
        <w:rPr>
          <w:rFonts w:ascii="Times New Roman" w:hAnsi="Times New Roman" w:cs="Times New Roman"/>
          <w:color w:val="000000"/>
          <w:sz w:val="20"/>
          <w:szCs w:val="20"/>
        </w:rPr>
        <w:lastRenderedPageBreak/>
        <w:t xml:space="preserve">      </w:t>
      </w:r>
      <w:r w:rsidR="00EE72AA" w:rsidRPr="000C377C">
        <w:rPr>
          <w:rFonts w:ascii="Times New Roman" w:hAnsi="Times New Roman" w:cs="Times New Roman"/>
          <w:color w:val="000000"/>
          <w:sz w:val="20"/>
          <w:szCs w:val="20"/>
        </w:rPr>
        <w:tab/>
      </w:r>
      <w:r w:rsidRPr="000C377C">
        <w:rPr>
          <w:rFonts w:ascii="Times New Roman" w:hAnsi="Times New Roman" w:cs="Times New Roman"/>
          <w:color w:val="000000"/>
          <w:sz w:val="20"/>
          <w:szCs w:val="20"/>
        </w:rPr>
        <w:t>2) не менее трех лет стажа работы в областях, соответствующих функциональным направлениям конкретной должности данной категории;</w:t>
      </w:r>
    </w:p>
    <w:p w:rsidR="00661536" w:rsidRPr="000C377C" w:rsidRDefault="00661536" w:rsidP="000C377C">
      <w:pPr>
        <w:spacing w:after="0" w:line="240" w:lineRule="auto"/>
        <w:jc w:val="both"/>
        <w:rPr>
          <w:rFonts w:ascii="Times New Roman" w:hAnsi="Times New Roman" w:cs="Times New Roman"/>
          <w:sz w:val="20"/>
          <w:szCs w:val="20"/>
        </w:rPr>
      </w:pPr>
      <w:bookmarkStart w:id="4" w:name="z336"/>
      <w:bookmarkEnd w:id="3"/>
      <w:r w:rsidRPr="000C377C">
        <w:rPr>
          <w:rFonts w:ascii="Times New Roman" w:hAnsi="Times New Roman" w:cs="Times New Roman"/>
          <w:color w:val="000000"/>
          <w:sz w:val="20"/>
          <w:szCs w:val="20"/>
        </w:rPr>
        <w:t xml:space="preserve">      </w:t>
      </w:r>
      <w:r w:rsidR="00EE72AA" w:rsidRPr="000C377C">
        <w:rPr>
          <w:rFonts w:ascii="Times New Roman" w:hAnsi="Times New Roman" w:cs="Times New Roman"/>
          <w:color w:val="000000"/>
          <w:sz w:val="20"/>
          <w:szCs w:val="20"/>
        </w:rPr>
        <w:tab/>
      </w:r>
      <w:r w:rsidRPr="000C377C">
        <w:rPr>
          <w:rFonts w:ascii="Times New Roman" w:hAnsi="Times New Roman" w:cs="Times New Roman"/>
          <w:color w:val="000000"/>
          <w:sz w:val="20"/>
          <w:szCs w:val="20"/>
        </w:rPr>
        <w:t xml:space="preserve">3) не менее двух лет стажа работы в статусе депутата Парламента Республики Казахстан или депутата </w:t>
      </w:r>
      <w:proofErr w:type="spellStart"/>
      <w:r w:rsidRPr="000C377C">
        <w:rPr>
          <w:rFonts w:ascii="Times New Roman" w:hAnsi="Times New Roman" w:cs="Times New Roman"/>
          <w:color w:val="000000"/>
          <w:sz w:val="20"/>
          <w:szCs w:val="20"/>
        </w:rPr>
        <w:t>маслихата</w:t>
      </w:r>
      <w:proofErr w:type="spellEnd"/>
      <w:r w:rsidRPr="000C377C">
        <w:rPr>
          <w:rFonts w:ascii="Times New Roman" w:hAnsi="Times New Roman" w:cs="Times New Roman"/>
          <w:color w:val="000000"/>
          <w:sz w:val="20"/>
          <w:szCs w:val="20"/>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61536" w:rsidRPr="000C377C" w:rsidRDefault="00661536" w:rsidP="000C377C">
      <w:pPr>
        <w:spacing w:after="0" w:line="240" w:lineRule="auto"/>
        <w:jc w:val="both"/>
        <w:rPr>
          <w:rFonts w:ascii="Times New Roman" w:hAnsi="Times New Roman" w:cs="Times New Roman"/>
          <w:sz w:val="20"/>
          <w:szCs w:val="20"/>
        </w:rPr>
      </w:pPr>
      <w:bookmarkStart w:id="5" w:name="z337"/>
      <w:bookmarkEnd w:id="4"/>
      <w:r w:rsidRPr="000C377C">
        <w:rPr>
          <w:rFonts w:ascii="Times New Roman" w:hAnsi="Times New Roman" w:cs="Times New Roman"/>
          <w:color w:val="000000"/>
          <w:sz w:val="20"/>
          <w:szCs w:val="20"/>
        </w:rPr>
        <w:t xml:space="preserve">      </w:t>
      </w:r>
      <w:r w:rsidR="00EE72AA" w:rsidRPr="000C377C">
        <w:rPr>
          <w:rFonts w:ascii="Times New Roman" w:hAnsi="Times New Roman" w:cs="Times New Roman"/>
          <w:color w:val="000000"/>
          <w:sz w:val="20"/>
          <w:szCs w:val="20"/>
        </w:rPr>
        <w:tab/>
      </w:r>
      <w:r w:rsidRPr="000C377C">
        <w:rPr>
          <w:rFonts w:ascii="Times New Roman" w:hAnsi="Times New Roman" w:cs="Times New Roman"/>
          <w:color w:val="000000"/>
          <w:sz w:val="20"/>
          <w:szCs w:val="20"/>
        </w:rPr>
        <w:t>4) не менее одного года стажа работы в должности судьи, за исключением судей, прекративших свои полномочия по отрицательным мотивам;</w:t>
      </w:r>
    </w:p>
    <w:p w:rsidR="00661536" w:rsidRPr="000C377C" w:rsidRDefault="00661536" w:rsidP="000C377C">
      <w:pPr>
        <w:spacing w:after="0" w:line="240" w:lineRule="auto"/>
        <w:jc w:val="both"/>
        <w:rPr>
          <w:rFonts w:ascii="Times New Roman" w:hAnsi="Times New Roman" w:cs="Times New Roman"/>
          <w:sz w:val="20"/>
          <w:szCs w:val="20"/>
        </w:rPr>
      </w:pPr>
      <w:bookmarkStart w:id="6" w:name="z338"/>
      <w:bookmarkEnd w:id="5"/>
      <w:r w:rsidRPr="000C377C">
        <w:rPr>
          <w:rFonts w:ascii="Times New Roman" w:hAnsi="Times New Roman" w:cs="Times New Roman"/>
          <w:color w:val="000000"/>
          <w:sz w:val="20"/>
          <w:szCs w:val="20"/>
        </w:rPr>
        <w:t>     </w:t>
      </w:r>
      <w:r w:rsidR="00EE72AA" w:rsidRPr="000C377C">
        <w:rPr>
          <w:rFonts w:ascii="Times New Roman" w:hAnsi="Times New Roman" w:cs="Times New Roman"/>
          <w:color w:val="000000"/>
          <w:sz w:val="20"/>
          <w:szCs w:val="20"/>
        </w:rPr>
        <w:tab/>
      </w:r>
      <w:r w:rsidRPr="000C377C">
        <w:rPr>
          <w:rFonts w:ascii="Times New Roman" w:hAnsi="Times New Roman" w:cs="Times New Roman"/>
          <w:color w:val="000000"/>
          <w:sz w:val="20"/>
          <w:szCs w:val="20"/>
        </w:rPr>
        <w:t xml:space="preserve"> </w:t>
      </w:r>
      <w:proofErr w:type="gramStart"/>
      <w:r w:rsidRPr="000C377C">
        <w:rPr>
          <w:rFonts w:ascii="Times New Roman" w:hAnsi="Times New Roman" w:cs="Times New Roman"/>
          <w:color w:val="000000"/>
          <w:sz w:val="20"/>
          <w:szCs w:val="20"/>
        </w:rPr>
        <w:t>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roofErr w:type="gramEnd"/>
    </w:p>
    <w:p w:rsidR="00661536" w:rsidRPr="000C377C" w:rsidRDefault="00661536" w:rsidP="000C377C">
      <w:pPr>
        <w:spacing w:after="0" w:line="240" w:lineRule="auto"/>
        <w:jc w:val="both"/>
        <w:rPr>
          <w:rFonts w:ascii="Times New Roman" w:hAnsi="Times New Roman" w:cs="Times New Roman"/>
          <w:sz w:val="20"/>
          <w:szCs w:val="20"/>
        </w:rPr>
      </w:pPr>
      <w:bookmarkStart w:id="7" w:name="z339"/>
      <w:bookmarkEnd w:id="6"/>
      <w:r w:rsidRPr="000C377C">
        <w:rPr>
          <w:rFonts w:ascii="Times New Roman" w:hAnsi="Times New Roman" w:cs="Times New Roman"/>
          <w:color w:val="000000"/>
          <w:sz w:val="20"/>
          <w:szCs w:val="20"/>
        </w:rPr>
        <w:t xml:space="preserve">      </w:t>
      </w:r>
      <w:r w:rsidR="00EE72AA" w:rsidRPr="000C377C">
        <w:rPr>
          <w:rFonts w:ascii="Times New Roman" w:hAnsi="Times New Roman" w:cs="Times New Roman"/>
          <w:color w:val="000000"/>
          <w:sz w:val="20"/>
          <w:szCs w:val="20"/>
        </w:rPr>
        <w:tab/>
      </w:r>
      <w:r w:rsidRPr="000C377C">
        <w:rPr>
          <w:rFonts w:ascii="Times New Roman" w:hAnsi="Times New Roman" w:cs="Times New Roman"/>
          <w:color w:val="000000"/>
          <w:sz w:val="20"/>
          <w:szCs w:val="20"/>
        </w:rPr>
        <w:t xml:space="preserve">6) завершение </w:t>
      </w:r>
      <w:proofErr w:type="gramStart"/>
      <w:r w:rsidRPr="000C377C">
        <w:rPr>
          <w:rFonts w:ascii="Times New Roman" w:hAnsi="Times New Roman" w:cs="Times New Roman"/>
          <w:color w:val="000000"/>
          <w:sz w:val="20"/>
          <w:szCs w:val="20"/>
        </w:rPr>
        <w:t>обучения по программам</w:t>
      </w:r>
      <w:proofErr w:type="gramEnd"/>
      <w:r w:rsidRPr="000C377C">
        <w:rPr>
          <w:rFonts w:ascii="Times New Roman" w:hAnsi="Times New Roman" w:cs="Times New Roman"/>
          <w:color w:val="000000"/>
          <w:sz w:val="20"/>
          <w:szCs w:val="20"/>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661536" w:rsidRPr="000C377C" w:rsidRDefault="00661536" w:rsidP="000C377C">
      <w:pPr>
        <w:spacing w:after="0" w:line="240" w:lineRule="auto"/>
        <w:jc w:val="both"/>
        <w:rPr>
          <w:rFonts w:ascii="Times New Roman" w:hAnsi="Times New Roman" w:cs="Times New Roman"/>
          <w:sz w:val="20"/>
          <w:szCs w:val="20"/>
        </w:rPr>
      </w:pPr>
      <w:bookmarkStart w:id="8" w:name="z340"/>
      <w:bookmarkEnd w:id="7"/>
      <w:r w:rsidRPr="000C377C">
        <w:rPr>
          <w:rFonts w:ascii="Times New Roman" w:hAnsi="Times New Roman" w:cs="Times New Roman"/>
          <w:color w:val="000000"/>
          <w:sz w:val="20"/>
          <w:szCs w:val="20"/>
        </w:rPr>
        <w:t xml:space="preserve">      </w:t>
      </w:r>
      <w:r w:rsidR="00EE72AA" w:rsidRPr="000C377C">
        <w:rPr>
          <w:rFonts w:ascii="Times New Roman" w:hAnsi="Times New Roman" w:cs="Times New Roman"/>
          <w:color w:val="000000"/>
          <w:sz w:val="20"/>
          <w:szCs w:val="20"/>
        </w:rPr>
        <w:tab/>
      </w:r>
      <w:r w:rsidRPr="000C377C">
        <w:rPr>
          <w:rFonts w:ascii="Times New Roman" w:hAnsi="Times New Roman" w:cs="Times New Roman"/>
          <w:color w:val="000000"/>
          <w:sz w:val="20"/>
          <w:szCs w:val="20"/>
        </w:rPr>
        <w:t>7) наличие ученой степени;</w:t>
      </w:r>
    </w:p>
    <w:p w:rsidR="00661536" w:rsidRPr="000C377C" w:rsidRDefault="00661536" w:rsidP="000C377C">
      <w:pPr>
        <w:spacing w:after="0" w:line="240" w:lineRule="auto"/>
        <w:jc w:val="both"/>
        <w:rPr>
          <w:rFonts w:ascii="Times New Roman" w:hAnsi="Times New Roman" w:cs="Times New Roman"/>
          <w:sz w:val="20"/>
          <w:szCs w:val="20"/>
        </w:rPr>
      </w:pPr>
      <w:bookmarkStart w:id="9" w:name="z341"/>
      <w:bookmarkEnd w:id="8"/>
      <w:r w:rsidRPr="000C377C">
        <w:rPr>
          <w:rFonts w:ascii="Times New Roman" w:hAnsi="Times New Roman" w:cs="Times New Roman"/>
          <w:color w:val="000000"/>
          <w:sz w:val="20"/>
          <w:szCs w:val="20"/>
        </w:rPr>
        <w:t xml:space="preserve">      </w:t>
      </w:r>
      <w:r w:rsidR="00EE72AA" w:rsidRPr="000C377C">
        <w:rPr>
          <w:rFonts w:ascii="Times New Roman" w:hAnsi="Times New Roman" w:cs="Times New Roman"/>
          <w:color w:val="000000"/>
          <w:sz w:val="20"/>
          <w:szCs w:val="20"/>
        </w:rPr>
        <w:tab/>
      </w:r>
      <w:r w:rsidRPr="000C377C">
        <w:rPr>
          <w:rFonts w:ascii="Times New Roman" w:hAnsi="Times New Roman" w:cs="Times New Roman"/>
          <w:color w:val="000000"/>
          <w:sz w:val="20"/>
          <w:szCs w:val="20"/>
        </w:rPr>
        <w:t>8) не менее пяти лет стажа работы для лиц, зачисленных в Президентский молодежный кадровый резерв.</w:t>
      </w:r>
    </w:p>
    <w:bookmarkEnd w:id="9"/>
    <w:p w:rsidR="00E678B0" w:rsidRPr="000C377C" w:rsidRDefault="009A2046" w:rsidP="000C377C">
      <w:pPr>
        <w:pStyle w:val="BodyText1"/>
        <w:keepNext/>
        <w:keepLines/>
        <w:jc w:val="both"/>
        <w:rPr>
          <w:rFonts w:ascii="Times New Roman" w:hAnsi="Times New Roman" w:cs="Times New Roman"/>
          <w:b/>
          <w:sz w:val="20"/>
          <w:szCs w:val="20"/>
          <w:lang w:val="kk-KZ"/>
        </w:rPr>
      </w:pPr>
      <w:r>
        <w:rPr>
          <w:rFonts w:ascii="Times New Roman" w:eastAsia="Calibri" w:hAnsi="Times New Roman" w:cs="Times New Roman"/>
          <w:b/>
          <w:sz w:val="20"/>
          <w:szCs w:val="20"/>
          <w:lang w:val="kk-KZ"/>
        </w:rPr>
        <w:t xml:space="preserve">              5. </w:t>
      </w:r>
      <w:r w:rsidR="00E678B0" w:rsidRPr="000C377C">
        <w:rPr>
          <w:rFonts w:ascii="Times New Roman" w:hAnsi="Times New Roman" w:cs="Times New Roman"/>
          <w:b/>
          <w:sz w:val="20"/>
          <w:szCs w:val="20"/>
          <w:lang w:val="kk-KZ"/>
        </w:rPr>
        <w:t>Руководитель отдела ЭКНА Управления аудита, категория  С-О-4, 1-единица.</w:t>
      </w:r>
    </w:p>
    <w:p w:rsidR="00E678B0" w:rsidRPr="000C377C" w:rsidRDefault="00E678B0" w:rsidP="000C377C">
      <w:pPr>
        <w:spacing w:after="0" w:line="240" w:lineRule="auto"/>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rPr>
        <w:t xml:space="preserve">Должностной оклад в зависимости от выслуги лет </w:t>
      </w:r>
      <w:r w:rsidRPr="000C377C">
        <w:rPr>
          <w:rFonts w:ascii="Times New Roman" w:hAnsi="Times New Roman" w:cs="Times New Roman"/>
          <w:b/>
          <w:sz w:val="20"/>
          <w:szCs w:val="20"/>
          <w:lang w:val="kk-KZ"/>
        </w:rPr>
        <w:t xml:space="preserve">от 126356,58 </w:t>
      </w:r>
      <w:r w:rsidRPr="000C377C">
        <w:rPr>
          <w:rFonts w:ascii="Times New Roman" w:hAnsi="Times New Roman" w:cs="Times New Roman"/>
          <w:b/>
          <w:sz w:val="20"/>
          <w:szCs w:val="20"/>
        </w:rPr>
        <w:t xml:space="preserve">до </w:t>
      </w:r>
      <w:r w:rsidRPr="000C377C">
        <w:rPr>
          <w:rFonts w:ascii="Times New Roman" w:hAnsi="Times New Roman" w:cs="Times New Roman"/>
          <w:b/>
          <w:sz w:val="20"/>
          <w:szCs w:val="20"/>
          <w:lang w:val="kk-KZ"/>
        </w:rPr>
        <w:t xml:space="preserve">170599,08 </w:t>
      </w:r>
      <w:r w:rsidRPr="000C377C">
        <w:rPr>
          <w:rFonts w:ascii="Times New Roman" w:hAnsi="Times New Roman" w:cs="Times New Roman"/>
          <w:b/>
          <w:sz w:val="20"/>
          <w:szCs w:val="20"/>
        </w:rPr>
        <w:t>тенге</w:t>
      </w:r>
      <w:r w:rsidRPr="000C377C">
        <w:rPr>
          <w:rFonts w:ascii="Times New Roman" w:hAnsi="Times New Roman" w:cs="Times New Roman"/>
          <w:b/>
          <w:sz w:val="20"/>
          <w:szCs w:val="20"/>
          <w:lang w:val="kk-KZ"/>
        </w:rPr>
        <w:t>.</w:t>
      </w:r>
    </w:p>
    <w:p w:rsidR="00E678B0" w:rsidRPr="000C377C" w:rsidRDefault="00E678B0" w:rsidP="000C377C">
      <w:pPr>
        <w:spacing w:after="0" w:line="240" w:lineRule="auto"/>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eastAsia="ar-SA"/>
        </w:rPr>
        <w:t>Требования по образованию:</w:t>
      </w:r>
      <w:r w:rsidRPr="000C377C">
        <w:rPr>
          <w:rFonts w:ascii="Times New Roman" w:eastAsia="Times New Roman" w:hAnsi="Times New Roman" w:cs="Times New Roman"/>
          <w:sz w:val="20"/>
          <w:szCs w:val="20"/>
        </w:rPr>
        <w:t xml:space="preserve"> послевузовское или высшее образование</w:t>
      </w:r>
      <w:r w:rsidRPr="000C377C">
        <w:rPr>
          <w:rFonts w:ascii="Times New Roman" w:eastAsia="Times New Roman" w:hAnsi="Times New Roman" w:cs="Times New Roman"/>
          <w:sz w:val="20"/>
          <w:szCs w:val="20"/>
          <w:lang w:val="kk-KZ"/>
        </w:rPr>
        <w:t>: право</w:t>
      </w:r>
      <w:r w:rsidRPr="000C377C">
        <w:rPr>
          <w:rFonts w:ascii="Times New Roman" w:hAnsi="Times New Roman" w:cs="Times New Roman"/>
          <w:sz w:val="20"/>
          <w:szCs w:val="20"/>
        </w:rPr>
        <w:t>(юриспруденция,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r w:rsidR="008102F5" w:rsidRPr="000C377C">
        <w:rPr>
          <w:rFonts w:ascii="Times New Roman" w:hAnsi="Times New Roman" w:cs="Times New Roman"/>
          <w:sz w:val="20"/>
          <w:szCs w:val="20"/>
        </w:rPr>
        <w:t>)</w:t>
      </w:r>
      <w:r w:rsidRPr="000C377C">
        <w:rPr>
          <w:rFonts w:ascii="Times New Roman" w:hAnsi="Times New Roman" w:cs="Times New Roman"/>
          <w:sz w:val="20"/>
          <w:szCs w:val="20"/>
        </w:rPr>
        <w:t>.</w:t>
      </w:r>
    </w:p>
    <w:p w:rsidR="0017354A" w:rsidRPr="000C377C" w:rsidRDefault="00E678B0" w:rsidP="000C377C">
      <w:pPr>
        <w:spacing w:after="0" w:line="240" w:lineRule="auto"/>
        <w:ind w:firstLine="708"/>
        <w:jc w:val="both"/>
        <w:rPr>
          <w:rFonts w:ascii="Times New Roman" w:hAnsi="Times New Roman" w:cs="Times New Roman"/>
          <w:sz w:val="20"/>
          <w:szCs w:val="20"/>
        </w:rPr>
      </w:pPr>
      <w:r w:rsidRPr="000C377C">
        <w:rPr>
          <w:rFonts w:ascii="Times New Roman" w:hAnsi="Times New Roman" w:cs="Times New Roman"/>
          <w:b/>
          <w:sz w:val="20"/>
          <w:szCs w:val="20"/>
          <w:lang w:val="kk-KZ"/>
        </w:rPr>
        <w:t xml:space="preserve">Функциональные обязанности: </w:t>
      </w:r>
      <w:r w:rsidRPr="000C377C">
        <w:rPr>
          <w:rFonts w:ascii="Times New Roman" w:hAnsi="Times New Roman" w:cs="Times New Roman"/>
          <w:sz w:val="20"/>
          <w:szCs w:val="20"/>
        </w:rPr>
        <w:t xml:space="preserve">Организация работы отдела; организация камерального контроля актов налоговых проверок. Налоговый аудит проведение </w:t>
      </w:r>
      <w:proofErr w:type="gramStart"/>
      <w:r w:rsidRPr="000C377C">
        <w:rPr>
          <w:rFonts w:ascii="Times New Roman" w:hAnsi="Times New Roman" w:cs="Times New Roman"/>
          <w:sz w:val="20"/>
          <w:szCs w:val="20"/>
        </w:rPr>
        <w:t>контроля за</w:t>
      </w:r>
      <w:proofErr w:type="gramEnd"/>
      <w:r w:rsidRPr="000C377C">
        <w:rPr>
          <w:rFonts w:ascii="Times New Roman" w:hAnsi="Times New Roman" w:cs="Times New Roman"/>
          <w:sz w:val="20"/>
          <w:szCs w:val="20"/>
        </w:rPr>
        <w:t xml:space="preserve"> актами предварительных проверок по проведению налоговых проверок посредством информационной системы ЭКНА. Участие в качественном и своевременном составлении сводных квартальных и годовых отчетов формы 2-Н. Составление рейтинговых показателей управления и представление отчетности руководству. Обеспечение своевременного и качественного выполнения централизованных заданий и задач. Обеспечение своевременности, компетенции и законности рассмотрения обращений налогоплательщиков. Осуществлять </w:t>
      </w:r>
      <w:proofErr w:type="gramStart"/>
      <w:r w:rsidRPr="000C377C">
        <w:rPr>
          <w:rFonts w:ascii="Times New Roman" w:hAnsi="Times New Roman" w:cs="Times New Roman"/>
          <w:sz w:val="20"/>
          <w:szCs w:val="20"/>
        </w:rPr>
        <w:t>контроль за</w:t>
      </w:r>
      <w:proofErr w:type="gramEnd"/>
      <w:r w:rsidRPr="000C377C">
        <w:rPr>
          <w:rFonts w:ascii="Times New Roman" w:hAnsi="Times New Roman" w:cs="Times New Roman"/>
          <w:sz w:val="20"/>
          <w:szCs w:val="20"/>
        </w:rPr>
        <w:t xml:space="preserve"> подготовкой и оформлением документов отдела; давать рекомендации по устранению причин и условий, порождающих налоговые ошибки, проводить работу по сбору, сортировке, оценке фактов нарушения налогового законодательства; взаимодействовать с государственными и иными компетентными органами, входящими в компетенцию руководителя отдела.</w:t>
      </w:r>
    </w:p>
    <w:p w:rsidR="002D06F9" w:rsidRPr="000C377C" w:rsidRDefault="002D06F9" w:rsidP="000C377C">
      <w:pPr>
        <w:spacing w:after="0" w:line="240" w:lineRule="auto"/>
        <w:ind w:firstLine="705"/>
        <w:contextualSpacing/>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 xml:space="preserve">Требования к участникам конкурса категории </w:t>
      </w:r>
      <w:r w:rsidRPr="000C377C">
        <w:rPr>
          <w:rFonts w:ascii="Times New Roman" w:eastAsia="Times New Roman" w:hAnsi="Times New Roman" w:cs="Times New Roman"/>
          <w:b/>
          <w:sz w:val="20"/>
          <w:szCs w:val="20"/>
        </w:rPr>
        <w:t>С-О-4</w:t>
      </w:r>
      <w:r w:rsidRPr="000C377C">
        <w:rPr>
          <w:rFonts w:ascii="Times New Roman" w:hAnsi="Times New Roman" w:cs="Times New Roman"/>
          <w:b/>
          <w:sz w:val="20"/>
          <w:szCs w:val="20"/>
          <w:lang w:val="kk-KZ"/>
        </w:rPr>
        <w:t>:</w:t>
      </w:r>
    </w:p>
    <w:p w:rsidR="00B40F60" w:rsidRPr="000C377C" w:rsidRDefault="00B40F60" w:rsidP="000C377C">
      <w:pPr>
        <w:spacing w:after="0" w:line="240" w:lineRule="auto"/>
        <w:jc w:val="both"/>
        <w:rPr>
          <w:rFonts w:ascii="Times New Roman" w:hAnsi="Times New Roman" w:cs="Times New Roman"/>
          <w:sz w:val="20"/>
          <w:szCs w:val="20"/>
        </w:rPr>
      </w:pPr>
      <w:r w:rsidRPr="000C377C">
        <w:rPr>
          <w:rFonts w:ascii="Times New Roman" w:hAnsi="Times New Roman" w:cs="Times New Roman"/>
          <w:color w:val="000000"/>
          <w:sz w:val="20"/>
          <w:szCs w:val="20"/>
        </w:rPr>
        <w:tab/>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B40F60" w:rsidRPr="000C377C" w:rsidRDefault="00B40F60" w:rsidP="000C377C">
      <w:pPr>
        <w:spacing w:after="0" w:line="240" w:lineRule="auto"/>
        <w:jc w:val="both"/>
        <w:rPr>
          <w:rFonts w:ascii="Times New Roman" w:hAnsi="Times New Roman" w:cs="Times New Roman"/>
          <w:sz w:val="20"/>
          <w:szCs w:val="20"/>
        </w:rPr>
      </w:pPr>
      <w:bookmarkStart w:id="10" w:name="z345"/>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опыт работы должен соответствовать одному из следующих требований:</w:t>
      </w:r>
    </w:p>
    <w:p w:rsidR="00B40F60" w:rsidRPr="000C377C" w:rsidRDefault="00B40F60" w:rsidP="000C377C">
      <w:pPr>
        <w:spacing w:after="0" w:line="240" w:lineRule="auto"/>
        <w:jc w:val="both"/>
        <w:rPr>
          <w:rFonts w:ascii="Times New Roman" w:hAnsi="Times New Roman" w:cs="Times New Roman"/>
          <w:sz w:val="20"/>
          <w:szCs w:val="20"/>
        </w:rPr>
      </w:pPr>
      <w:bookmarkStart w:id="11" w:name="z346"/>
      <w:bookmarkEnd w:id="10"/>
      <w:r w:rsidRPr="000C377C">
        <w:rPr>
          <w:rFonts w:ascii="Times New Roman" w:hAnsi="Times New Roman" w:cs="Times New Roman"/>
          <w:color w:val="000000"/>
          <w:sz w:val="20"/>
          <w:szCs w:val="20"/>
        </w:rPr>
        <w:t>     </w:t>
      </w:r>
      <w:r w:rsidRPr="000C377C">
        <w:rPr>
          <w:rFonts w:ascii="Times New Roman" w:hAnsi="Times New Roman" w:cs="Times New Roman"/>
          <w:color w:val="000000"/>
          <w:sz w:val="20"/>
          <w:szCs w:val="20"/>
        </w:rPr>
        <w:tab/>
        <w:t xml:space="preserve"> 1) не менее одного года стажа работы на государственных должностях;</w:t>
      </w:r>
    </w:p>
    <w:p w:rsidR="00B40F60" w:rsidRPr="000C377C" w:rsidRDefault="00B40F60" w:rsidP="000C377C">
      <w:pPr>
        <w:spacing w:after="0" w:line="240" w:lineRule="auto"/>
        <w:jc w:val="both"/>
        <w:rPr>
          <w:rFonts w:ascii="Times New Roman" w:hAnsi="Times New Roman" w:cs="Times New Roman"/>
          <w:sz w:val="20"/>
          <w:szCs w:val="20"/>
        </w:rPr>
      </w:pPr>
      <w:bookmarkStart w:id="12" w:name="z347"/>
      <w:bookmarkEnd w:id="11"/>
      <w:r w:rsidRPr="000C377C">
        <w:rPr>
          <w:rFonts w:ascii="Times New Roman" w:hAnsi="Times New Roman" w:cs="Times New Roman"/>
          <w:color w:val="000000"/>
          <w:sz w:val="20"/>
          <w:szCs w:val="20"/>
        </w:rPr>
        <w:t>     </w:t>
      </w:r>
      <w:r w:rsidRPr="000C377C">
        <w:rPr>
          <w:rFonts w:ascii="Times New Roman" w:hAnsi="Times New Roman" w:cs="Times New Roman"/>
          <w:color w:val="000000"/>
          <w:sz w:val="20"/>
          <w:szCs w:val="20"/>
        </w:rPr>
        <w:tab/>
        <w:t>2) не менее двух лет стажа работы в областях, соответствующих функциональным направлениям конкретной должности данной категории;</w:t>
      </w:r>
    </w:p>
    <w:p w:rsidR="00B40F60" w:rsidRPr="000C377C" w:rsidRDefault="00B40F60" w:rsidP="000C377C">
      <w:pPr>
        <w:spacing w:after="0" w:line="240" w:lineRule="auto"/>
        <w:jc w:val="both"/>
        <w:rPr>
          <w:rFonts w:ascii="Times New Roman" w:hAnsi="Times New Roman" w:cs="Times New Roman"/>
          <w:sz w:val="20"/>
          <w:szCs w:val="20"/>
        </w:rPr>
      </w:pPr>
      <w:bookmarkStart w:id="13" w:name="z348"/>
      <w:bookmarkEnd w:id="12"/>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 xml:space="preserve">3) не менее одного года стажа работы в статусе депутата Парламента Республики Казахстан или депутата </w:t>
      </w:r>
      <w:proofErr w:type="spellStart"/>
      <w:r w:rsidRPr="000C377C">
        <w:rPr>
          <w:rFonts w:ascii="Times New Roman" w:hAnsi="Times New Roman" w:cs="Times New Roman"/>
          <w:color w:val="000000"/>
          <w:sz w:val="20"/>
          <w:szCs w:val="20"/>
        </w:rPr>
        <w:t>маслихата</w:t>
      </w:r>
      <w:proofErr w:type="spellEnd"/>
      <w:r w:rsidRPr="000C377C">
        <w:rPr>
          <w:rFonts w:ascii="Times New Roman" w:hAnsi="Times New Roman" w:cs="Times New Roman"/>
          <w:color w:val="000000"/>
          <w:sz w:val="20"/>
          <w:szCs w:val="20"/>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40F60" w:rsidRPr="000C377C" w:rsidRDefault="00B40F60" w:rsidP="000C377C">
      <w:pPr>
        <w:spacing w:after="0" w:line="240" w:lineRule="auto"/>
        <w:jc w:val="both"/>
        <w:rPr>
          <w:rFonts w:ascii="Times New Roman" w:hAnsi="Times New Roman" w:cs="Times New Roman"/>
          <w:sz w:val="20"/>
          <w:szCs w:val="20"/>
        </w:rPr>
      </w:pPr>
      <w:bookmarkStart w:id="14" w:name="z349"/>
      <w:bookmarkEnd w:id="13"/>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4) не менее шести месяцев стажа работы в должности судьи, за исключением судей, прекративших свои полномочия по отрицательным мотивам;</w:t>
      </w:r>
    </w:p>
    <w:p w:rsidR="00B40F60" w:rsidRPr="000C377C" w:rsidRDefault="00B40F60" w:rsidP="000C377C">
      <w:pPr>
        <w:spacing w:after="0" w:line="240" w:lineRule="auto"/>
        <w:jc w:val="both"/>
        <w:rPr>
          <w:rFonts w:ascii="Times New Roman" w:hAnsi="Times New Roman" w:cs="Times New Roman"/>
          <w:sz w:val="20"/>
          <w:szCs w:val="20"/>
        </w:rPr>
      </w:pPr>
      <w:bookmarkStart w:id="15" w:name="z350"/>
      <w:bookmarkEnd w:id="14"/>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B40F60" w:rsidRPr="000C377C" w:rsidRDefault="00B40F60" w:rsidP="000C377C">
      <w:pPr>
        <w:spacing w:after="0" w:line="240" w:lineRule="auto"/>
        <w:jc w:val="both"/>
        <w:rPr>
          <w:rFonts w:ascii="Times New Roman" w:hAnsi="Times New Roman" w:cs="Times New Roman"/>
          <w:sz w:val="20"/>
          <w:szCs w:val="20"/>
        </w:rPr>
      </w:pPr>
      <w:bookmarkStart w:id="16" w:name="z351"/>
      <w:bookmarkEnd w:id="15"/>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 xml:space="preserve">6) завершение </w:t>
      </w:r>
      <w:proofErr w:type="gramStart"/>
      <w:r w:rsidRPr="000C377C">
        <w:rPr>
          <w:rFonts w:ascii="Times New Roman" w:hAnsi="Times New Roman" w:cs="Times New Roman"/>
          <w:color w:val="000000"/>
          <w:sz w:val="20"/>
          <w:szCs w:val="20"/>
        </w:rPr>
        <w:t>обучения по программам</w:t>
      </w:r>
      <w:proofErr w:type="gramEnd"/>
      <w:r w:rsidRPr="000C377C">
        <w:rPr>
          <w:rFonts w:ascii="Times New Roman" w:hAnsi="Times New Roman" w:cs="Times New Roman"/>
          <w:color w:val="000000"/>
          <w:sz w:val="20"/>
          <w:szCs w:val="20"/>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40F60" w:rsidRPr="000C377C" w:rsidRDefault="00B40F60" w:rsidP="000C377C">
      <w:pPr>
        <w:spacing w:after="0" w:line="240" w:lineRule="auto"/>
        <w:jc w:val="both"/>
        <w:rPr>
          <w:rFonts w:ascii="Times New Roman" w:hAnsi="Times New Roman" w:cs="Times New Roman"/>
          <w:sz w:val="20"/>
          <w:szCs w:val="20"/>
        </w:rPr>
      </w:pPr>
      <w:bookmarkStart w:id="17" w:name="z352"/>
      <w:bookmarkEnd w:id="16"/>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7) наличие ученой степени;</w:t>
      </w:r>
    </w:p>
    <w:p w:rsidR="00B40F60" w:rsidRPr="000C377C" w:rsidRDefault="00B40F60" w:rsidP="000C377C">
      <w:pPr>
        <w:spacing w:after="0" w:line="240" w:lineRule="auto"/>
        <w:jc w:val="both"/>
        <w:rPr>
          <w:rFonts w:ascii="Times New Roman" w:hAnsi="Times New Roman" w:cs="Times New Roman"/>
          <w:sz w:val="20"/>
          <w:szCs w:val="20"/>
        </w:rPr>
      </w:pPr>
      <w:bookmarkStart w:id="18" w:name="z353"/>
      <w:bookmarkEnd w:id="17"/>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8) не менее пяти лет стажа работы для лиц, зачисленных в Президентский молодежный кадровый резерв;</w:t>
      </w:r>
    </w:p>
    <w:p w:rsidR="00B40F60" w:rsidRPr="000C377C" w:rsidRDefault="00B40F60" w:rsidP="000C377C">
      <w:pPr>
        <w:spacing w:after="0" w:line="240" w:lineRule="auto"/>
        <w:jc w:val="both"/>
        <w:rPr>
          <w:rFonts w:ascii="Times New Roman" w:hAnsi="Times New Roman" w:cs="Times New Roman"/>
          <w:color w:val="000000"/>
          <w:sz w:val="20"/>
          <w:szCs w:val="20"/>
        </w:rPr>
      </w:pPr>
      <w:bookmarkStart w:id="19" w:name="z354"/>
      <w:bookmarkEnd w:id="18"/>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9) на должность судебного исполнителя опыт работы не требуется.</w:t>
      </w:r>
    </w:p>
    <w:p w:rsidR="00873EB0" w:rsidRPr="000C377C" w:rsidRDefault="00873EB0" w:rsidP="000C377C">
      <w:pPr>
        <w:pStyle w:val="a7"/>
        <w:jc w:val="both"/>
        <w:rPr>
          <w:rFonts w:ascii="Times New Roman" w:hAnsi="Times New Roman" w:cs="Times New Roman"/>
          <w:b/>
          <w:sz w:val="20"/>
          <w:szCs w:val="20"/>
          <w:lang w:val="kk-KZ"/>
        </w:rPr>
      </w:pPr>
      <w:r w:rsidRPr="000C377C">
        <w:rPr>
          <w:rFonts w:ascii="Times New Roman" w:hAnsi="Times New Roman" w:cs="Times New Roman"/>
          <w:b/>
          <w:color w:val="000000"/>
          <w:sz w:val="20"/>
          <w:szCs w:val="20"/>
        </w:rPr>
        <w:t xml:space="preserve">            </w:t>
      </w:r>
      <w:r w:rsidR="009A2046">
        <w:rPr>
          <w:rFonts w:ascii="Times New Roman" w:hAnsi="Times New Roman" w:cs="Times New Roman"/>
          <w:b/>
          <w:color w:val="000000"/>
          <w:sz w:val="20"/>
          <w:szCs w:val="20"/>
          <w:lang w:val="kk-KZ"/>
        </w:rPr>
        <w:t xml:space="preserve">   6</w:t>
      </w:r>
      <w:r w:rsidRPr="000C377C">
        <w:rPr>
          <w:rFonts w:ascii="Times New Roman" w:hAnsi="Times New Roman" w:cs="Times New Roman"/>
          <w:b/>
          <w:sz w:val="20"/>
          <w:szCs w:val="20"/>
          <w:lang w:val="kk-KZ"/>
        </w:rPr>
        <w:t xml:space="preserve">. Главный специалист отдела аудита крупных налогоплательщиков Управления крупных налогоплательщиков, категория  С-О-5,  </w:t>
      </w:r>
      <w:r w:rsidR="000E3212" w:rsidRPr="000C377C">
        <w:rPr>
          <w:rFonts w:ascii="Times New Roman" w:hAnsi="Times New Roman" w:cs="Times New Roman"/>
          <w:b/>
          <w:sz w:val="20"/>
          <w:szCs w:val="20"/>
          <w:lang w:val="kk-KZ"/>
        </w:rPr>
        <w:t>2</w:t>
      </w:r>
      <w:r w:rsidRPr="000C377C">
        <w:rPr>
          <w:rFonts w:ascii="Times New Roman" w:hAnsi="Times New Roman" w:cs="Times New Roman"/>
          <w:b/>
          <w:sz w:val="20"/>
          <w:szCs w:val="20"/>
          <w:lang w:val="kk-KZ"/>
        </w:rPr>
        <w:t xml:space="preserve">  - единица.</w:t>
      </w:r>
    </w:p>
    <w:p w:rsidR="00873EB0" w:rsidRPr="000C377C" w:rsidRDefault="00873EB0" w:rsidP="000C377C">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rPr>
        <w:t xml:space="preserve">Должностной оклад в зависимости от выслуги лет </w:t>
      </w:r>
      <w:r w:rsidRPr="000C377C">
        <w:rPr>
          <w:rFonts w:ascii="Times New Roman" w:hAnsi="Times New Roman" w:cs="Times New Roman"/>
          <w:b/>
          <w:sz w:val="20"/>
          <w:szCs w:val="20"/>
          <w:lang w:val="kk-KZ"/>
        </w:rPr>
        <w:t xml:space="preserve">от </w:t>
      </w:r>
      <w:proofErr w:type="gramStart"/>
      <w:r w:rsidRPr="000C377C">
        <w:rPr>
          <w:rFonts w:ascii="Times New Roman" w:hAnsi="Times New Roman" w:cs="Times New Roman"/>
          <w:b/>
          <w:sz w:val="20"/>
          <w:szCs w:val="20"/>
          <w:lang w:val="kk-KZ"/>
        </w:rPr>
        <w:t>от</w:t>
      </w:r>
      <w:proofErr w:type="gramEnd"/>
      <w:r w:rsidRPr="000C377C">
        <w:rPr>
          <w:rFonts w:ascii="Times New Roman" w:hAnsi="Times New Roman" w:cs="Times New Roman"/>
          <w:b/>
          <w:sz w:val="20"/>
          <w:szCs w:val="20"/>
          <w:lang w:val="kk-KZ"/>
        </w:rPr>
        <w:t xml:space="preserve"> 108305,64 </w:t>
      </w:r>
      <w:r w:rsidRPr="000C377C">
        <w:rPr>
          <w:rFonts w:ascii="Times New Roman" w:hAnsi="Times New Roman" w:cs="Times New Roman"/>
          <w:b/>
          <w:sz w:val="20"/>
          <w:szCs w:val="20"/>
        </w:rPr>
        <w:t>до 146177,22 тенге</w:t>
      </w:r>
      <w:r w:rsidRPr="000C377C">
        <w:rPr>
          <w:rFonts w:ascii="Times New Roman" w:hAnsi="Times New Roman" w:cs="Times New Roman"/>
          <w:b/>
          <w:sz w:val="20"/>
          <w:szCs w:val="20"/>
          <w:lang w:val="kk-KZ"/>
        </w:rPr>
        <w:t>.</w:t>
      </w:r>
    </w:p>
    <w:p w:rsidR="00873EB0" w:rsidRPr="000C377C" w:rsidRDefault="00873EB0" w:rsidP="000C377C">
      <w:pPr>
        <w:spacing w:after="0" w:line="240" w:lineRule="auto"/>
        <w:ind w:firstLine="705"/>
        <w:contextualSpacing/>
        <w:jc w:val="both"/>
        <w:rPr>
          <w:rFonts w:ascii="Times New Roman" w:eastAsia="Times New Roman" w:hAnsi="Times New Roman" w:cs="Times New Roman"/>
          <w:sz w:val="20"/>
          <w:szCs w:val="20"/>
        </w:rPr>
      </w:pPr>
      <w:r w:rsidRPr="000C377C">
        <w:rPr>
          <w:rFonts w:ascii="Times New Roman" w:hAnsi="Times New Roman" w:cs="Times New Roman"/>
          <w:b/>
          <w:sz w:val="20"/>
          <w:szCs w:val="20"/>
          <w:lang w:val="kk-KZ" w:eastAsia="ar-SA"/>
        </w:rPr>
        <w:lastRenderedPageBreak/>
        <w:t>Требования по образованию:</w:t>
      </w:r>
      <w:r w:rsidRPr="000C377C">
        <w:rPr>
          <w:rFonts w:ascii="Times New Roman" w:eastAsia="Times New Roman" w:hAnsi="Times New Roman" w:cs="Times New Roman"/>
          <w:sz w:val="20"/>
          <w:szCs w:val="20"/>
          <w:lang w:val="kk-KZ"/>
        </w:rPr>
        <w:t xml:space="preserve"> </w:t>
      </w:r>
      <w:r w:rsidRPr="000C377C">
        <w:rPr>
          <w:rFonts w:ascii="Times New Roman" w:eastAsia="Times New Roman" w:hAnsi="Times New Roman" w:cs="Times New Roman"/>
          <w:sz w:val="20"/>
          <w:szCs w:val="20"/>
        </w:rPr>
        <w:t xml:space="preserve">послевузовское или высшее образование, опыт работы не требуется: право(юриспруденция,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 технические науки и технологии (информационные системы, вычислительная техника и </w:t>
      </w:r>
      <w:proofErr w:type="spellStart"/>
      <w:r w:rsidRPr="000C377C">
        <w:rPr>
          <w:rFonts w:ascii="Times New Roman" w:eastAsia="Times New Roman" w:hAnsi="Times New Roman" w:cs="Times New Roman"/>
          <w:sz w:val="20"/>
          <w:szCs w:val="20"/>
        </w:rPr>
        <w:t>програмное</w:t>
      </w:r>
      <w:proofErr w:type="spellEnd"/>
      <w:r w:rsidRPr="000C377C">
        <w:rPr>
          <w:rFonts w:ascii="Times New Roman" w:eastAsia="Times New Roman" w:hAnsi="Times New Roman" w:cs="Times New Roman"/>
          <w:sz w:val="20"/>
          <w:szCs w:val="20"/>
        </w:rPr>
        <w:t xml:space="preserve"> обеспечение). </w:t>
      </w:r>
    </w:p>
    <w:p w:rsidR="008711EF" w:rsidRDefault="008711EF" w:rsidP="008711EF">
      <w:pPr>
        <w:spacing w:after="0" w:line="240" w:lineRule="auto"/>
        <w:jc w:val="both"/>
        <w:rPr>
          <w:rFonts w:ascii="Times New Roman" w:eastAsia="Consolas" w:hAnsi="Times New Roman" w:cs="Times New Roman"/>
          <w:sz w:val="20"/>
          <w:szCs w:val="20"/>
          <w:lang w:val="kk-KZ" w:eastAsia="en-US"/>
        </w:rPr>
      </w:pPr>
      <w:r w:rsidRPr="008711EF">
        <w:rPr>
          <w:rFonts w:ascii="Times New Roman" w:hAnsi="Times New Roman" w:cs="Times New Roman"/>
          <w:b/>
          <w:sz w:val="20"/>
          <w:szCs w:val="20"/>
          <w:lang w:val="kk-KZ"/>
        </w:rPr>
        <w:t xml:space="preserve">                 </w:t>
      </w:r>
      <w:r w:rsidR="00873EB0" w:rsidRPr="008711EF">
        <w:rPr>
          <w:rFonts w:ascii="Times New Roman" w:hAnsi="Times New Roman" w:cs="Times New Roman"/>
          <w:b/>
          <w:sz w:val="20"/>
          <w:szCs w:val="20"/>
          <w:lang w:val="kk-KZ"/>
        </w:rPr>
        <w:t>Функциональные обязанности:</w:t>
      </w:r>
      <w:r w:rsidRPr="008711EF">
        <w:rPr>
          <w:rFonts w:ascii="Times New Roman" w:eastAsia="Consolas" w:hAnsi="Times New Roman" w:cs="Times New Roman"/>
          <w:sz w:val="20"/>
          <w:szCs w:val="20"/>
          <w:lang w:eastAsia="en-US"/>
        </w:rPr>
        <w:t xml:space="preserve"> Проведение налоговых проверок налогоплательщиков, подлежащих мониторингу крупных налогоплательщиков по вопросам исполнения налогового законодательства Республики Казахстан и субъектов крупного предпринимательства; Обеспечение полноты поступления налогов, обязательных платежей в бюджет, исчисления, удержания и перечисления обязательных пенсионных взносов и обязательных профессиональных пенсионных взносов в единый накопительный пенсионный фонд, исчисления и уплаты социальных отчислений в Государственный фонд социального страхования, начисленных по результатам налоговых проверок и мониторинга крупных налогоплательщиков, подлежащих мониторингу, и субъектов крупного предпринимательства; Участие в заседании Комиссии по рассмотрению письменного возражения крупных налогоплательщиков, подлежащих мониторингу. и субъектов крупного предпринимательства к предварительному акту налоговой проверки; Подготовка и представление отчетов в Комитет; Осуществление взаимодействия по вопросам налогового администрирования крупных налогоплательщиков, подлежащих мониторингу, и субъектов крупного предпринимательства с государственными органами, в том числе зарубежных стран. Осуществление взаимодействия со структурными подразделениями Департамента по вопросам в пределах компетенции Управления. </w:t>
      </w:r>
      <w:proofErr w:type="gramStart"/>
      <w:r w:rsidRPr="008711EF">
        <w:rPr>
          <w:rFonts w:ascii="Times New Roman" w:eastAsia="Consolas" w:hAnsi="Times New Roman" w:cs="Times New Roman"/>
          <w:sz w:val="20"/>
          <w:szCs w:val="20"/>
          <w:lang w:eastAsia="en-US"/>
        </w:rPr>
        <w:t>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bookmarkEnd w:id="19"/>
      <w:proofErr w:type="gramEnd"/>
    </w:p>
    <w:p w:rsidR="009C5E26" w:rsidRPr="008711EF" w:rsidRDefault="008711EF" w:rsidP="008711EF">
      <w:pPr>
        <w:spacing w:after="0" w:line="240" w:lineRule="auto"/>
        <w:jc w:val="both"/>
        <w:rPr>
          <w:rFonts w:ascii="Times New Roman" w:eastAsia="Consolas" w:hAnsi="Times New Roman" w:cs="Times New Roman"/>
          <w:b/>
          <w:sz w:val="20"/>
          <w:szCs w:val="20"/>
          <w:lang w:eastAsia="en-US"/>
        </w:rPr>
      </w:pPr>
      <w:r w:rsidRPr="009A2046">
        <w:rPr>
          <w:rFonts w:ascii="Times New Roman" w:eastAsia="Consolas" w:hAnsi="Times New Roman" w:cs="Times New Roman"/>
          <w:b/>
          <w:sz w:val="20"/>
          <w:szCs w:val="20"/>
          <w:lang w:val="kk-KZ" w:eastAsia="en-US"/>
        </w:rPr>
        <w:t xml:space="preserve">            </w:t>
      </w:r>
      <w:r w:rsidR="00224ADA" w:rsidRPr="009A2046">
        <w:rPr>
          <w:rFonts w:ascii="Times New Roman" w:hAnsi="Times New Roman" w:cs="Times New Roman"/>
          <w:b/>
          <w:color w:val="000000"/>
          <w:sz w:val="20"/>
          <w:szCs w:val="20"/>
          <w:lang w:val="kk-KZ"/>
        </w:rPr>
        <w:t xml:space="preserve"> </w:t>
      </w:r>
      <w:r w:rsidR="009A2046" w:rsidRPr="009A2046">
        <w:rPr>
          <w:rFonts w:ascii="Times New Roman" w:hAnsi="Times New Roman" w:cs="Times New Roman"/>
          <w:b/>
          <w:color w:val="000000"/>
          <w:sz w:val="20"/>
          <w:szCs w:val="20"/>
          <w:lang w:val="kk-KZ"/>
        </w:rPr>
        <w:t xml:space="preserve">  7</w:t>
      </w:r>
      <w:r w:rsidR="009C5E26" w:rsidRPr="009A2046">
        <w:rPr>
          <w:rFonts w:ascii="Times New Roman" w:hAnsi="Times New Roman" w:cs="Times New Roman"/>
          <w:b/>
          <w:sz w:val="20"/>
          <w:szCs w:val="20"/>
          <w:lang w:val="kk-KZ"/>
        </w:rPr>
        <w:t>.</w:t>
      </w:r>
      <w:r w:rsidR="009C5E26" w:rsidRPr="000C377C">
        <w:rPr>
          <w:rFonts w:ascii="Times New Roman" w:hAnsi="Times New Roman" w:cs="Times New Roman"/>
          <w:b/>
          <w:sz w:val="20"/>
          <w:szCs w:val="20"/>
          <w:lang w:val="kk-KZ"/>
        </w:rPr>
        <w:t xml:space="preserve"> Гл</w:t>
      </w:r>
      <w:r w:rsidR="000678A7" w:rsidRPr="000C377C">
        <w:rPr>
          <w:rFonts w:ascii="Times New Roman" w:hAnsi="Times New Roman" w:cs="Times New Roman"/>
          <w:b/>
          <w:sz w:val="20"/>
          <w:szCs w:val="20"/>
          <w:lang w:val="kk-KZ"/>
        </w:rPr>
        <w:t>авный специалист отдела рисков У</w:t>
      </w:r>
      <w:r w:rsidR="009C5E26" w:rsidRPr="000C377C">
        <w:rPr>
          <w:rFonts w:ascii="Times New Roman" w:hAnsi="Times New Roman" w:cs="Times New Roman"/>
          <w:b/>
          <w:sz w:val="20"/>
          <w:szCs w:val="20"/>
          <w:lang w:val="kk-KZ"/>
        </w:rPr>
        <w:t>правления анализа и рисков, категория  С-О-5, 1 - единица.</w:t>
      </w:r>
    </w:p>
    <w:p w:rsidR="009C5E26" w:rsidRPr="000C377C" w:rsidRDefault="009C5E26" w:rsidP="000C377C">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rPr>
        <w:t xml:space="preserve">Должностной оклад в зависимости от выслуги лет </w:t>
      </w:r>
      <w:r w:rsidRPr="000C377C">
        <w:rPr>
          <w:rFonts w:ascii="Times New Roman" w:hAnsi="Times New Roman" w:cs="Times New Roman"/>
          <w:b/>
          <w:sz w:val="20"/>
          <w:szCs w:val="20"/>
          <w:lang w:val="kk-KZ"/>
        </w:rPr>
        <w:t xml:space="preserve">от </w:t>
      </w:r>
      <w:proofErr w:type="gramStart"/>
      <w:r w:rsidRPr="000C377C">
        <w:rPr>
          <w:rFonts w:ascii="Times New Roman" w:hAnsi="Times New Roman" w:cs="Times New Roman"/>
          <w:b/>
          <w:sz w:val="20"/>
          <w:szCs w:val="20"/>
          <w:lang w:val="kk-KZ"/>
        </w:rPr>
        <w:t>от</w:t>
      </w:r>
      <w:proofErr w:type="gramEnd"/>
      <w:r w:rsidRPr="000C377C">
        <w:rPr>
          <w:rFonts w:ascii="Times New Roman" w:hAnsi="Times New Roman" w:cs="Times New Roman"/>
          <w:b/>
          <w:sz w:val="20"/>
          <w:szCs w:val="20"/>
          <w:lang w:val="kk-KZ"/>
        </w:rPr>
        <w:t xml:space="preserve"> 108305,64 </w:t>
      </w:r>
      <w:r w:rsidRPr="000C377C">
        <w:rPr>
          <w:rFonts w:ascii="Times New Roman" w:hAnsi="Times New Roman" w:cs="Times New Roman"/>
          <w:b/>
          <w:sz w:val="20"/>
          <w:szCs w:val="20"/>
        </w:rPr>
        <w:t>до 146177,22 тенге</w:t>
      </w:r>
      <w:r w:rsidRPr="000C377C">
        <w:rPr>
          <w:rFonts w:ascii="Times New Roman" w:hAnsi="Times New Roman" w:cs="Times New Roman"/>
          <w:b/>
          <w:sz w:val="20"/>
          <w:szCs w:val="20"/>
          <w:lang w:val="kk-KZ"/>
        </w:rPr>
        <w:t>.</w:t>
      </w:r>
    </w:p>
    <w:p w:rsidR="009C5E26" w:rsidRPr="000C377C" w:rsidRDefault="008711EF" w:rsidP="000C377C">
      <w:pPr>
        <w:pStyle w:val="a7"/>
        <w:ind w:firstLine="400"/>
        <w:jc w:val="both"/>
        <w:rPr>
          <w:rFonts w:ascii="Times New Roman" w:hAnsi="Times New Roman" w:cs="Times New Roman"/>
          <w:sz w:val="20"/>
          <w:szCs w:val="20"/>
        </w:rPr>
      </w:pPr>
      <w:r>
        <w:rPr>
          <w:rFonts w:ascii="Times New Roman" w:hAnsi="Times New Roman" w:cs="Times New Roman"/>
          <w:b/>
          <w:sz w:val="20"/>
          <w:szCs w:val="20"/>
          <w:lang w:val="kk-KZ" w:eastAsia="ar-SA"/>
        </w:rPr>
        <w:t xml:space="preserve">      </w:t>
      </w:r>
      <w:r w:rsidR="009C5E26" w:rsidRPr="000C377C">
        <w:rPr>
          <w:rFonts w:ascii="Times New Roman" w:hAnsi="Times New Roman" w:cs="Times New Roman"/>
          <w:b/>
          <w:sz w:val="20"/>
          <w:szCs w:val="20"/>
          <w:lang w:val="kk-KZ" w:eastAsia="ar-SA"/>
        </w:rPr>
        <w:t>Требования по образованию:</w:t>
      </w:r>
      <w:r w:rsidR="009C5E26" w:rsidRPr="000C377C">
        <w:rPr>
          <w:rFonts w:ascii="Times New Roman" w:eastAsia="Times New Roman" w:hAnsi="Times New Roman" w:cs="Times New Roman"/>
          <w:sz w:val="20"/>
          <w:szCs w:val="20"/>
        </w:rPr>
        <w:t xml:space="preserve"> послевузовское или высшее образование</w:t>
      </w:r>
      <w:r w:rsidR="009C5E26" w:rsidRPr="000C377C">
        <w:rPr>
          <w:rFonts w:ascii="Times New Roman" w:eastAsia="Times New Roman" w:hAnsi="Times New Roman" w:cs="Times New Roman"/>
          <w:sz w:val="20"/>
          <w:szCs w:val="20"/>
          <w:lang w:val="kk-KZ"/>
        </w:rPr>
        <w:t>, опыт работы не требуется: право</w:t>
      </w:r>
      <w:r w:rsidR="009C5E26" w:rsidRPr="000C377C">
        <w:rPr>
          <w:rFonts w:ascii="Times New Roman" w:hAnsi="Times New Roman" w:cs="Times New Roman"/>
          <w:sz w:val="20"/>
          <w:szCs w:val="20"/>
        </w:rPr>
        <w:t>(юриспруденция,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r w:rsidR="009C5E26" w:rsidRPr="000C377C">
        <w:rPr>
          <w:rFonts w:ascii="Times New Roman" w:hAnsi="Times New Roman" w:cs="Times New Roman"/>
          <w:sz w:val="20"/>
          <w:szCs w:val="20"/>
          <w:lang w:val="kk-KZ"/>
        </w:rPr>
        <w:t xml:space="preserve"> технические науки и технологии (информационные системы, вычислительная техника и програмное обеспечение). </w:t>
      </w:r>
    </w:p>
    <w:p w:rsidR="003F6109" w:rsidRDefault="009C5E26" w:rsidP="000C377C">
      <w:pPr>
        <w:pStyle w:val="a7"/>
        <w:ind w:firstLine="400"/>
        <w:jc w:val="both"/>
        <w:rPr>
          <w:rFonts w:ascii="Times New Roman" w:hAnsi="Times New Roman" w:cs="Times New Roman"/>
          <w:sz w:val="20"/>
          <w:szCs w:val="20"/>
          <w:lang w:val="kk-KZ"/>
        </w:rPr>
      </w:pPr>
      <w:r w:rsidRPr="000C377C">
        <w:rPr>
          <w:rFonts w:ascii="Times New Roman" w:hAnsi="Times New Roman" w:cs="Times New Roman"/>
          <w:b/>
          <w:sz w:val="20"/>
          <w:szCs w:val="20"/>
          <w:lang w:val="kk-KZ"/>
        </w:rPr>
        <w:t xml:space="preserve">Функциональные обязанности: </w:t>
      </w:r>
      <w:r w:rsidR="003F6109" w:rsidRPr="003F6109">
        <w:rPr>
          <w:rFonts w:ascii="Times New Roman" w:hAnsi="Times New Roman" w:cs="Times New Roman"/>
          <w:sz w:val="20"/>
          <w:szCs w:val="20"/>
        </w:rPr>
        <w:t>выполнение работ по уровню риска по результатам категорирование налогоплательщиков; анализ, проверка и выявление налогоплательщиков с высокой степенью риска; при выявлении признаков уклонения от уплаты налогов, подготовить «схемы» по контрагентам налогоплательщика и направить в Департамент экономического расследования; камеральный контроль за исправлением таможенных декларации; Выявлять дополнительные резервы по налоговым платежам; качественное и своевременное исполнение писем и протокольных поручений КГД МФ РК.</w:t>
      </w:r>
    </w:p>
    <w:p w:rsidR="0030775B" w:rsidRPr="000C377C" w:rsidRDefault="00224ADA" w:rsidP="000C377C">
      <w:pPr>
        <w:pStyle w:val="a7"/>
        <w:ind w:firstLine="400"/>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 xml:space="preserve"> </w:t>
      </w:r>
      <w:r w:rsidR="009A2046">
        <w:rPr>
          <w:rFonts w:ascii="Times New Roman" w:hAnsi="Times New Roman" w:cs="Times New Roman"/>
          <w:b/>
          <w:sz w:val="20"/>
          <w:szCs w:val="20"/>
          <w:lang w:val="kk-KZ"/>
        </w:rPr>
        <w:t xml:space="preserve">     8</w:t>
      </w:r>
      <w:r w:rsidR="0030775B" w:rsidRPr="000C377C">
        <w:rPr>
          <w:rFonts w:ascii="Times New Roman" w:hAnsi="Times New Roman" w:cs="Times New Roman"/>
          <w:b/>
          <w:sz w:val="20"/>
          <w:szCs w:val="20"/>
          <w:lang w:val="kk-KZ"/>
        </w:rPr>
        <w:t>. Гл</w:t>
      </w:r>
      <w:r w:rsidR="00554412" w:rsidRPr="000C377C">
        <w:rPr>
          <w:rFonts w:ascii="Times New Roman" w:hAnsi="Times New Roman" w:cs="Times New Roman"/>
          <w:b/>
          <w:sz w:val="20"/>
          <w:szCs w:val="20"/>
          <w:lang w:val="kk-KZ"/>
        </w:rPr>
        <w:t>авный специалист отдела аудита у</w:t>
      </w:r>
      <w:r w:rsidR="0030775B" w:rsidRPr="000C377C">
        <w:rPr>
          <w:rFonts w:ascii="Times New Roman" w:hAnsi="Times New Roman" w:cs="Times New Roman"/>
          <w:b/>
          <w:sz w:val="20"/>
          <w:szCs w:val="20"/>
          <w:lang w:val="kk-KZ"/>
        </w:rPr>
        <w:t xml:space="preserve">правления аудита, </w:t>
      </w:r>
      <w:r w:rsidRPr="000C377C">
        <w:rPr>
          <w:rFonts w:ascii="Times New Roman" w:hAnsi="Times New Roman" w:cs="Times New Roman"/>
          <w:b/>
          <w:sz w:val="20"/>
          <w:szCs w:val="20"/>
          <w:lang w:val="kk-KZ"/>
        </w:rPr>
        <w:t xml:space="preserve">(временно, на период нахождения основного работника по уходу за ребенком  до 07.06.2022г), </w:t>
      </w:r>
      <w:r w:rsidR="0030775B" w:rsidRPr="000C377C">
        <w:rPr>
          <w:rFonts w:ascii="Times New Roman" w:hAnsi="Times New Roman" w:cs="Times New Roman"/>
          <w:b/>
          <w:sz w:val="20"/>
          <w:szCs w:val="20"/>
          <w:lang w:val="kk-KZ"/>
        </w:rPr>
        <w:t>категория  С-О-5,  1  - единица.</w:t>
      </w:r>
    </w:p>
    <w:p w:rsidR="0030775B" w:rsidRPr="000C377C" w:rsidRDefault="0030775B" w:rsidP="000C377C">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rPr>
        <w:t xml:space="preserve">Должностной оклад в зависимости от выслуги лет </w:t>
      </w:r>
      <w:r w:rsidRPr="000C377C">
        <w:rPr>
          <w:rFonts w:ascii="Times New Roman" w:hAnsi="Times New Roman" w:cs="Times New Roman"/>
          <w:b/>
          <w:sz w:val="20"/>
          <w:szCs w:val="20"/>
          <w:lang w:val="kk-KZ"/>
        </w:rPr>
        <w:t xml:space="preserve">от </w:t>
      </w:r>
      <w:proofErr w:type="gramStart"/>
      <w:r w:rsidRPr="000C377C">
        <w:rPr>
          <w:rFonts w:ascii="Times New Roman" w:hAnsi="Times New Roman" w:cs="Times New Roman"/>
          <w:b/>
          <w:sz w:val="20"/>
          <w:szCs w:val="20"/>
          <w:lang w:val="kk-KZ"/>
        </w:rPr>
        <w:t>от</w:t>
      </w:r>
      <w:proofErr w:type="gramEnd"/>
      <w:r w:rsidRPr="000C377C">
        <w:rPr>
          <w:rFonts w:ascii="Times New Roman" w:hAnsi="Times New Roman" w:cs="Times New Roman"/>
          <w:b/>
          <w:sz w:val="20"/>
          <w:szCs w:val="20"/>
          <w:lang w:val="kk-KZ"/>
        </w:rPr>
        <w:t xml:space="preserve"> 108305,64 </w:t>
      </w:r>
      <w:r w:rsidRPr="000C377C">
        <w:rPr>
          <w:rFonts w:ascii="Times New Roman" w:hAnsi="Times New Roman" w:cs="Times New Roman"/>
          <w:b/>
          <w:sz w:val="20"/>
          <w:szCs w:val="20"/>
        </w:rPr>
        <w:t>до 146177,22 тенге</w:t>
      </w:r>
      <w:r w:rsidRPr="000C377C">
        <w:rPr>
          <w:rFonts w:ascii="Times New Roman" w:hAnsi="Times New Roman" w:cs="Times New Roman"/>
          <w:b/>
          <w:sz w:val="20"/>
          <w:szCs w:val="20"/>
          <w:lang w:val="kk-KZ"/>
        </w:rPr>
        <w:t>.</w:t>
      </w:r>
    </w:p>
    <w:p w:rsidR="0030775B" w:rsidRPr="000C377C" w:rsidRDefault="0030775B" w:rsidP="000C377C">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eastAsia="ar-SA"/>
        </w:rPr>
        <w:t xml:space="preserve">Требования по образованию: </w:t>
      </w:r>
      <w:r w:rsidRPr="000C377C">
        <w:rPr>
          <w:rFonts w:ascii="Times New Roman" w:eastAsia="Times New Roman" w:hAnsi="Times New Roman" w:cs="Times New Roman"/>
          <w:sz w:val="20"/>
          <w:szCs w:val="20"/>
        </w:rPr>
        <w:t>послевузовское или высшее образование</w:t>
      </w:r>
      <w:r w:rsidRPr="000C377C">
        <w:rPr>
          <w:rFonts w:ascii="Times New Roman" w:eastAsia="Times New Roman" w:hAnsi="Times New Roman" w:cs="Times New Roman"/>
          <w:sz w:val="20"/>
          <w:szCs w:val="20"/>
          <w:lang w:val="kk-KZ"/>
        </w:rPr>
        <w:t xml:space="preserve">, опыт работы не требуется: право </w:t>
      </w:r>
      <w:r w:rsidRPr="000C377C">
        <w:rPr>
          <w:rFonts w:ascii="Times New Roman" w:hAnsi="Times New Roman" w:cs="Times New Roman"/>
          <w:sz w:val="20"/>
          <w:szCs w:val="20"/>
        </w:rPr>
        <w:t>(юриспруденция,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30775B" w:rsidRPr="000C377C" w:rsidRDefault="0030775B" w:rsidP="000C377C">
      <w:pPr>
        <w:pStyle w:val="a7"/>
        <w:ind w:firstLine="400"/>
        <w:jc w:val="both"/>
        <w:rPr>
          <w:rFonts w:ascii="Times New Roman" w:eastAsia="Times New Roman" w:hAnsi="Times New Roman" w:cs="Times New Roman"/>
          <w:sz w:val="20"/>
          <w:szCs w:val="20"/>
          <w:lang w:val="kk-KZ"/>
        </w:rPr>
      </w:pPr>
      <w:r w:rsidRPr="000C377C">
        <w:rPr>
          <w:rFonts w:ascii="Times New Roman" w:hAnsi="Times New Roman" w:cs="Times New Roman"/>
          <w:b/>
          <w:sz w:val="20"/>
          <w:szCs w:val="20"/>
          <w:lang w:val="kk-KZ"/>
        </w:rPr>
        <w:t xml:space="preserve">Функциональные обязанности: </w:t>
      </w:r>
      <w:r w:rsidRPr="000C377C">
        <w:rPr>
          <w:rFonts w:ascii="Times New Roman" w:eastAsia="Times New Roman" w:hAnsi="Times New Roman" w:cs="Times New Roman"/>
          <w:sz w:val="20"/>
          <w:szCs w:val="20"/>
        </w:rPr>
        <w:t>предоставление различных сведений и информации  в КГД МФ РК и другие органы в соответствии с действующим законодательством и нормативно-правовыми актами;  Рассмотрение обращений физических и юридических лиц  в соответствии с законодательством РК; Своевременно рассматривать поступившие заявления налогоплательщиков по ликвидации, проведение налоговых проверок;  По запросам правоохранительных органов и других государственных учреждений принятие участия в подготовке документов; Осуществление проверок в территориальных управлениях Департамента в соответствии с планом, вносить предложения по ее улучшению. Формирование заключения по уголовным делам.</w:t>
      </w:r>
    </w:p>
    <w:p w:rsidR="0030775B" w:rsidRPr="000C377C" w:rsidRDefault="009A2046" w:rsidP="000C377C">
      <w:pPr>
        <w:spacing w:after="0" w:line="240" w:lineRule="auto"/>
        <w:ind w:firstLine="708"/>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9</w:t>
      </w:r>
      <w:r w:rsidR="0030775B" w:rsidRPr="000C377C">
        <w:rPr>
          <w:rFonts w:ascii="Times New Roman" w:hAnsi="Times New Roman" w:cs="Times New Roman"/>
          <w:b/>
          <w:sz w:val="20"/>
          <w:szCs w:val="20"/>
          <w:lang w:val="kk-KZ"/>
        </w:rPr>
        <w:t xml:space="preserve">. </w:t>
      </w:r>
      <w:r w:rsidR="000678A7" w:rsidRPr="000C377C">
        <w:rPr>
          <w:rFonts w:ascii="Times New Roman" w:hAnsi="Times New Roman" w:cs="Times New Roman"/>
          <w:b/>
          <w:sz w:val="20"/>
          <w:szCs w:val="20"/>
          <w:lang w:val="kk-KZ"/>
        </w:rPr>
        <w:t xml:space="preserve">Главный специалист </w:t>
      </w:r>
      <w:r w:rsidR="00554412" w:rsidRPr="000C377C">
        <w:rPr>
          <w:rFonts w:ascii="Times New Roman" w:hAnsi="Times New Roman" w:cs="Times New Roman"/>
          <w:b/>
          <w:sz w:val="20"/>
          <w:szCs w:val="20"/>
          <w:lang w:val="kk-KZ"/>
        </w:rPr>
        <w:t>отдела дистанционного мониторинга № 1</w:t>
      </w:r>
      <w:r w:rsidR="00554412" w:rsidRPr="000C377C">
        <w:rPr>
          <w:rFonts w:ascii="Times New Roman" w:hAnsi="Times New Roman" w:cs="Times New Roman"/>
          <w:sz w:val="20"/>
          <w:szCs w:val="20"/>
        </w:rPr>
        <w:t xml:space="preserve"> </w:t>
      </w:r>
      <w:r w:rsidR="00554412" w:rsidRPr="000C377C">
        <w:rPr>
          <w:rFonts w:ascii="Times New Roman" w:hAnsi="Times New Roman" w:cs="Times New Roman"/>
          <w:b/>
          <w:sz w:val="20"/>
          <w:szCs w:val="20"/>
          <w:lang w:val="kk-KZ"/>
        </w:rPr>
        <w:t xml:space="preserve">управление  дистанционного мониторинга </w:t>
      </w:r>
      <w:r w:rsidR="00B33CD6" w:rsidRPr="000C377C">
        <w:rPr>
          <w:rFonts w:ascii="Times New Roman" w:hAnsi="Times New Roman" w:cs="Times New Roman"/>
          <w:b/>
          <w:sz w:val="20"/>
          <w:szCs w:val="20"/>
          <w:lang w:val="kk-KZ"/>
        </w:rPr>
        <w:t>,</w:t>
      </w:r>
      <w:r w:rsidR="0030775B" w:rsidRPr="000C377C">
        <w:rPr>
          <w:rFonts w:ascii="Times New Roman" w:hAnsi="Times New Roman" w:cs="Times New Roman"/>
          <w:b/>
          <w:sz w:val="20"/>
          <w:szCs w:val="20"/>
          <w:lang w:val="kk-KZ"/>
        </w:rPr>
        <w:t>категория  С-О-5, 1 - единица.</w:t>
      </w:r>
    </w:p>
    <w:p w:rsidR="0030775B" w:rsidRPr="000C377C" w:rsidRDefault="0030775B" w:rsidP="000C377C">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rPr>
        <w:t xml:space="preserve">Должностной оклад в зависимости от выслуги лет </w:t>
      </w:r>
      <w:r w:rsidRPr="000C377C">
        <w:rPr>
          <w:rFonts w:ascii="Times New Roman" w:hAnsi="Times New Roman" w:cs="Times New Roman"/>
          <w:b/>
          <w:sz w:val="20"/>
          <w:szCs w:val="20"/>
          <w:lang w:val="kk-KZ"/>
        </w:rPr>
        <w:t xml:space="preserve">от 108305,64 </w:t>
      </w:r>
      <w:r w:rsidRPr="000C377C">
        <w:rPr>
          <w:rFonts w:ascii="Times New Roman" w:hAnsi="Times New Roman" w:cs="Times New Roman"/>
          <w:b/>
          <w:color w:val="000000" w:themeColor="text1"/>
          <w:sz w:val="20"/>
          <w:szCs w:val="20"/>
        </w:rPr>
        <w:t xml:space="preserve">до 146177,22 </w:t>
      </w:r>
      <w:r w:rsidRPr="000C377C">
        <w:rPr>
          <w:rFonts w:ascii="Times New Roman" w:hAnsi="Times New Roman" w:cs="Times New Roman"/>
          <w:b/>
          <w:sz w:val="20"/>
          <w:szCs w:val="20"/>
        </w:rPr>
        <w:t>тенге</w:t>
      </w:r>
      <w:r w:rsidRPr="000C377C">
        <w:rPr>
          <w:rFonts w:ascii="Times New Roman" w:hAnsi="Times New Roman" w:cs="Times New Roman"/>
          <w:b/>
          <w:sz w:val="20"/>
          <w:szCs w:val="20"/>
          <w:lang w:val="kk-KZ"/>
        </w:rPr>
        <w:t>.</w:t>
      </w:r>
    </w:p>
    <w:p w:rsidR="00554412" w:rsidRPr="00BD71E4" w:rsidRDefault="00BD71E4" w:rsidP="000C377C">
      <w:pPr>
        <w:pStyle w:val="a7"/>
        <w:ind w:firstLine="400"/>
        <w:jc w:val="both"/>
        <w:rPr>
          <w:rFonts w:ascii="Times New Roman" w:hAnsi="Times New Roman" w:cs="Times New Roman"/>
          <w:sz w:val="20"/>
          <w:szCs w:val="20"/>
        </w:rPr>
      </w:pPr>
      <w:r>
        <w:rPr>
          <w:rFonts w:ascii="Times New Roman" w:hAnsi="Times New Roman" w:cs="Times New Roman"/>
          <w:b/>
          <w:color w:val="000000" w:themeColor="text1"/>
          <w:sz w:val="20"/>
          <w:szCs w:val="20"/>
          <w:lang w:val="kk-KZ" w:eastAsia="ar-SA"/>
        </w:rPr>
        <w:t xml:space="preserve">    </w:t>
      </w:r>
      <w:r w:rsidR="0030775B" w:rsidRPr="000C377C">
        <w:rPr>
          <w:rFonts w:ascii="Times New Roman" w:hAnsi="Times New Roman" w:cs="Times New Roman"/>
          <w:b/>
          <w:color w:val="000000" w:themeColor="text1"/>
          <w:sz w:val="20"/>
          <w:szCs w:val="20"/>
          <w:lang w:val="kk-KZ" w:eastAsia="ar-SA"/>
        </w:rPr>
        <w:t xml:space="preserve">Требования по образованию: </w:t>
      </w:r>
      <w:r w:rsidR="00554412" w:rsidRPr="00BD71E4">
        <w:rPr>
          <w:rFonts w:ascii="Times New Roman" w:eastAsia="Times New Roman" w:hAnsi="Times New Roman" w:cs="Times New Roman"/>
          <w:sz w:val="20"/>
          <w:szCs w:val="20"/>
        </w:rPr>
        <w:t>послевузовское или высшее образование</w:t>
      </w:r>
      <w:r w:rsidR="00554412" w:rsidRPr="00BD71E4">
        <w:rPr>
          <w:rFonts w:ascii="Times New Roman" w:eastAsia="Times New Roman" w:hAnsi="Times New Roman" w:cs="Times New Roman"/>
          <w:sz w:val="20"/>
          <w:szCs w:val="20"/>
          <w:lang w:val="kk-KZ"/>
        </w:rPr>
        <w:t>, опыт работы не требуется: право</w:t>
      </w:r>
      <w:r w:rsidR="00554412" w:rsidRPr="00BD71E4">
        <w:rPr>
          <w:rFonts w:ascii="Times New Roman" w:hAnsi="Times New Roman" w:cs="Times New Roman"/>
          <w:sz w:val="20"/>
          <w:szCs w:val="20"/>
        </w:rPr>
        <w:t xml:space="preserve">(юриспруденция,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w:t>
      </w:r>
      <w:r w:rsidR="00554412" w:rsidRPr="00BD71E4">
        <w:rPr>
          <w:rFonts w:ascii="Times New Roman" w:hAnsi="Times New Roman" w:cs="Times New Roman"/>
          <w:sz w:val="20"/>
          <w:szCs w:val="20"/>
        </w:rPr>
        <w:lastRenderedPageBreak/>
        <w:t>государственное и местное управление, маркетинг),</w:t>
      </w:r>
      <w:r w:rsidR="00554412" w:rsidRPr="00BD71E4">
        <w:rPr>
          <w:rFonts w:ascii="Times New Roman" w:hAnsi="Times New Roman" w:cs="Times New Roman"/>
          <w:sz w:val="20"/>
          <w:szCs w:val="20"/>
          <w:lang w:val="kk-KZ"/>
        </w:rPr>
        <w:t xml:space="preserve"> технические науки и технологии (информационные системы, вычислительная техника и програмное обеспечение). </w:t>
      </w:r>
    </w:p>
    <w:p w:rsidR="00030390" w:rsidRDefault="00BD71E4" w:rsidP="000C377C">
      <w:pPr>
        <w:spacing w:after="0" w:line="240" w:lineRule="auto"/>
        <w:jc w:val="both"/>
        <w:rPr>
          <w:rFonts w:ascii="Times New Roman" w:eastAsia="Consolas" w:hAnsi="Times New Roman" w:cs="Times New Roman"/>
          <w:sz w:val="20"/>
          <w:szCs w:val="20"/>
          <w:lang w:val="kk-KZ" w:eastAsia="en-US"/>
        </w:rPr>
      </w:pPr>
      <w:r>
        <w:rPr>
          <w:rFonts w:ascii="Times New Roman" w:hAnsi="Times New Roman" w:cs="Times New Roman"/>
          <w:sz w:val="20"/>
          <w:szCs w:val="20"/>
          <w:lang w:val="kk-KZ"/>
        </w:rPr>
        <w:t xml:space="preserve">            </w:t>
      </w:r>
      <w:r w:rsidR="0030775B" w:rsidRPr="00BD71E4">
        <w:rPr>
          <w:rFonts w:ascii="Times New Roman" w:hAnsi="Times New Roman" w:cs="Times New Roman"/>
          <w:b/>
          <w:sz w:val="20"/>
          <w:szCs w:val="20"/>
          <w:lang w:val="kk-KZ"/>
        </w:rPr>
        <w:t>Функциональные обязанности:</w:t>
      </w:r>
      <w:r w:rsidR="0030775B" w:rsidRPr="00BD71E4">
        <w:rPr>
          <w:rFonts w:ascii="Times New Roman" w:hAnsi="Times New Roman" w:cs="Times New Roman"/>
          <w:sz w:val="20"/>
          <w:szCs w:val="20"/>
          <w:lang w:val="kk-KZ"/>
        </w:rPr>
        <w:t xml:space="preserve"> </w:t>
      </w:r>
      <w:r w:rsidR="00030390" w:rsidRPr="00030390">
        <w:rPr>
          <w:rFonts w:ascii="Times New Roman" w:eastAsia="Consolas" w:hAnsi="Times New Roman" w:cs="Times New Roman"/>
          <w:sz w:val="20"/>
          <w:szCs w:val="20"/>
          <w:lang w:val="kk-KZ" w:eastAsia="en-US"/>
        </w:rPr>
        <w:t xml:space="preserve">Обеспечивать соблюдение и защиту законных прав,  свобод и законных интересов граждан ;Своевременное  рассмотрение обращений и заявлений юридических и физических лиц; администрирование юридических лиц резидентов  по КПН, координация работы по отработке  запусков  автоматизированного и ручного камерального контроля (КПН, НДС, Госзакуп); Осуществление контроля по обеспечению 100% исполнения индикаторов   и показателей рейтинговой оценки эффективности деятельности Департамента государственных доходов по показателям  ежеквартально 9.2,9.3,9.4,9.5,9.6; Проведение камерального контроля налоговых отчетностей по реестру процедур камерального контроля «Қыран» относящиеся к компетенции Отдела; Контроль и  осуществление мероприятий в соответствии с Порядком проведения органами государственных доходов мероприятий по результатам камерального контроля в информационной системе «ЕХД» относящиеся к компетенции Отдела; Контроль и проведение мероприятий об организации действий органов государственных доходов в отношении налогоплательщиков, регистрация (перерегистрация) которых судом признана недействительной, и (или) сделке (операции), действие (действия) по выписке счета-фактуры и (или) иного документа которых признано (признаны) вступившим в законную силу судебным актом совершенным (совершенными) субъектом частного предпринимательства без фактического выполнения работ, оказания услуг, отгрузки товаров, и их контрагентов; Контроль   за   своевременным   и   полным   исполнением   налоговых обязательств юридическими лицами-резидентами Республики Казахстан; Порядка проведения органами государственных доходов анализа перечня субподрядчиков при казначейском сопровождении государственных закупок по строительству на наличие рисков; Контроль и координирование работы территориальных управлений государственных доходов по вопросам администрирования юридических лиц и крупных налогоплательщиков, по корпаративному подоходному налогу; Авансовые платежи по КПН ( АП до сдачи и АП после сдачи КПН);  Отработка переплаты по КПН; Отработка убыточных предприятий ; Проведение мероприятий в соответствии с Порядком взаимодействия оперативно-следственных и иных подразделений органов государственных доходов по предупреждению, выявлению, пресечению уголовных и административных правонарушений, относящихся к компетенции </w:t>
      </w:r>
      <w:r w:rsidR="00030390">
        <w:rPr>
          <w:rFonts w:ascii="Times New Roman" w:eastAsia="Consolas" w:hAnsi="Times New Roman" w:cs="Times New Roman"/>
          <w:sz w:val="20"/>
          <w:szCs w:val="20"/>
          <w:lang w:val="kk-KZ" w:eastAsia="en-US"/>
        </w:rPr>
        <w:t>органов государственных доходов.</w:t>
      </w:r>
    </w:p>
    <w:p w:rsidR="00ED6947" w:rsidRPr="000C377C" w:rsidRDefault="0016381B" w:rsidP="000C377C">
      <w:pPr>
        <w:spacing w:after="0" w:line="240" w:lineRule="auto"/>
        <w:jc w:val="both"/>
        <w:rPr>
          <w:rFonts w:ascii="Times New Roman" w:eastAsia="Consolas" w:hAnsi="Times New Roman" w:cs="Times New Roman"/>
          <w:b/>
          <w:sz w:val="20"/>
          <w:szCs w:val="20"/>
          <w:lang w:val="kk-KZ" w:eastAsia="en-US"/>
        </w:rPr>
      </w:pPr>
      <w:r w:rsidRPr="000C377C">
        <w:rPr>
          <w:rFonts w:ascii="Times New Roman" w:eastAsia="Consolas" w:hAnsi="Times New Roman" w:cs="Times New Roman"/>
          <w:sz w:val="20"/>
          <w:szCs w:val="20"/>
          <w:lang w:val="kk-KZ" w:eastAsia="en-US"/>
        </w:rPr>
        <w:t xml:space="preserve">          </w:t>
      </w:r>
      <w:r w:rsidR="009A2046">
        <w:rPr>
          <w:rFonts w:ascii="Times New Roman" w:eastAsia="Consolas" w:hAnsi="Times New Roman" w:cs="Times New Roman"/>
          <w:sz w:val="20"/>
          <w:szCs w:val="20"/>
          <w:lang w:val="kk-KZ" w:eastAsia="en-US"/>
        </w:rPr>
        <w:t xml:space="preserve">    </w:t>
      </w:r>
      <w:r w:rsidRPr="000C377C">
        <w:rPr>
          <w:rFonts w:ascii="Times New Roman" w:eastAsia="Consolas" w:hAnsi="Times New Roman" w:cs="Times New Roman"/>
          <w:sz w:val="20"/>
          <w:szCs w:val="20"/>
          <w:lang w:val="kk-KZ" w:eastAsia="en-US"/>
        </w:rPr>
        <w:t xml:space="preserve"> </w:t>
      </w:r>
      <w:r w:rsidR="00ED6947" w:rsidRPr="000C377C">
        <w:rPr>
          <w:rFonts w:ascii="Times New Roman" w:hAnsi="Times New Roman" w:cs="Times New Roman"/>
          <w:sz w:val="20"/>
          <w:szCs w:val="20"/>
          <w:lang w:val="kk-KZ"/>
        </w:rPr>
        <w:t xml:space="preserve"> </w:t>
      </w:r>
      <w:r w:rsidR="00ED6947" w:rsidRPr="000C377C">
        <w:rPr>
          <w:rFonts w:ascii="Times New Roman" w:hAnsi="Times New Roman" w:cs="Times New Roman"/>
          <w:b/>
          <w:sz w:val="20"/>
          <w:szCs w:val="20"/>
          <w:lang w:val="kk-KZ"/>
        </w:rPr>
        <w:t>1</w:t>
      </w:r>
      <w:r w:rsidR="009A2046">
        <w:rPr>
          <w:rFonts w:ascii="Times New Roman" w:hAnsi="Times New Roman" w:cs="Times New Roman"/>
          <w:b/>
          <w:sz w:val="20"/>
          <w:szCs w:val="20"/>
          <w:lang w:val="kk-KZ"/>
        </w:rPr>
        <w:t>0</w:t>
      </w:r>
      <w:r w:rsidR="00ED6947" w:rsidRPr="000C377C">
        <w:rPr>
          <w:rFonts w:ascii="Times New Roman" w:hAnsi="Times New Roman" w:cs="Times New Roman"/>
          <w:b/>
          <w:sz w:val="20"/>
          <w:szCs w:val="20"/>
          <w:lang w:val="kk-KZ"/>
        </w:rPr>
        <w:t>. Главный специалист отдела дистанционного мониторинга № 1 управление  дистанционного мониторинга (временно, на период нахождения основного работника по уходу за ребенком  до 26.05.2023 г.), категория  С-О-5, 1 - единица.</w:t>
      </w:r>
    </w:p>
    <w:p w:rsidR="00ED6947" w:rsidRPr="000C377C" w:rsidRDefault="00ED6947" w:rsidP="000C377C">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Должностной оклад в зависимости от выслуги лет от 108305,64 до 146177,22 тенге.</w:t>
      </w:r>
    </w:p>
    <w:p w:rsidR="00ED6947" w:rsidRPr="000C377C" w:rsidRDefault="00ED6947" w:rsidP="000C377C">
      <w:pPr>
        <w:pStyle w:val="a7"/>
        <w:ind w:firstLine="708"/>
        <w:jc w:val="both"/>
        <w:rPr>
          <w:rFonts w:ascii="Times New Roman" w:hAnsi="Times New Roman" w:cs="Times New Roman"/>
          <w:sz w:val="20"/>
          <w:szCs w:val="20"/>
          <w:lang w:val="kk-KZ"/>
        </w:rPr>
      </w:pPr>
      <w:r w:rsidRPr="000C377C">
        <w:rPr>
          <w:rFonts w:ascii="Times New Roman" w:hAnsi="Times New Roman" w:cs="Times New Roman"/>
          <w:b/>
          <w:sz w:val="20"/>
          <w:szCs w:val="20"/>
          <w:lang w:val="kk-KZ"/>
        </w:rPr>
        <w:t>Требования по образованию:</w:t>
      </w:r>
      <w:r w:rsidRPr="000C377C">
        <w:rPr>
          <w:rFonts w:ascii="Times New Roman" w:hAnsi="Times New Roman" w:cs="Times New Roman"/>
          <w:sz w:val="20"/>
          <w:szCs w:val="20"/>
          <w:lang w:val="kk-KZ"/>
        </w:rPr>
        <w:t xml:space="preserve"> послевузовское или высшее образование, опыт работы не требуется: право(юриспруденция,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 технические науки и технологии (информационные системы, вычислительная техника и програмное обеспечение). </w:t>
      </w:r>
    </w:p>
    <w:p w:rsidR="00AC296D" w:rsidRDefault="00ED6947" w:rsidP="00AC296D">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Функциональные обязанности:</w:t>
      </w:r>
      <w:r w:rsidRPr="000C377C">
        <w:rPr>
          <w:rFonts w:ascii="Times New Roman" w:hAnsi="Times New Roman" w:cs="Times New Roman"/>
          <w:sz w:val="20"/>
          <w:szCs w:val="20"/>
          <w:lang w:val="kk-KZ"/>
        </w:rPr>
        <w:t xml:space="preserve"> </w:t>
      </w:r>
      <w:r w:rsidR="00AC296D" w:rsidRPr="00AC296D">
        <w:rPr>
          <w:rFonts w:ascii="Times New Roman" w:hAnsi="Times New Roman" w:cs="Times New Roman"/>
          <w:sz w:val="20"/>
          <w:szCs w:val="20"/>
          <w:lang w:val="kk-KZ"/>
        </w:rPr>
        <w:t>Обеспечивать соблюдение и защиту законных прав,  свобод и законных интересов граждан ;</w:t>
      </w:r>
      <w:r w:rsidR="00AC296D" w:rsidRPr="00AC296D">
        <w:rPr>
          <w:rFonts w:ascii="Times New Roman" w:eastAsia="Lucida Sans Unicode" w:hAnsi="Times New Roman" w:cs="Times New Roman"/>
          <w:color w:val="000000"/>
          <w:spacing w:val="1"/>
          <w:kern w:val="1"/>
          <w:sz w:val="20"/>
          <w:szCs w:val="20"/>
        </w:rPr>
        <w:t>Своевременное  рассмотрение обращений и заявлений юридических и физических лиц</w:t>
      </w:r>
      <w:r w:rsidR="00AC296D" w:rsidRPr="00AC296D">
        <w:rPr>
          <w:rFonts w:ascii="Times New Roman" w:hAnsi="Times New Roman" w:cs="Times New Roman"/>
          <w:color w:val="000000" w:themeColor="text1"/>
          <w:sz w:val="20"/>
          <w:szCs w:val="20"/>
        </w:rPr>
        <w:t xml:space="preserve">; администрирование юридических лиц резидентов  по КПН, </w:t>
      </w:r>
      <w:r w:rsidR="00AC296D" w:rsidRPr="00AC296D">
        <w:rPr>
          <w:rFonts w:ascii="Times New Roman" w:hAnsi="Times New Roman" w:cs="Times New Roman"/>
          <w:color w:val="000000" w:themeColor="text1"/>
          <w:spacing w:val="-5"/>
          <w:sz w:val="20"/>
          <w:szCs w:val="20"/>
        </w:rPr>
        <w:t>координация работы по о</w:t>
      </w:r>
      <w:r w:rsidR="00AC296D" w:rsidRPr="00AC296D">
        <w:rPr>
          <w:rFonts w:ascii="Times New Roman" w:hAnsi="Times New Roman" w:cs="Times New Roman"/>
          <w:color w:val="000000" w:themeColor="text1"/>
          <w:spacing w:val="14"/>
          <w:sz w:val="20"/>
          <w:szCs w:val="20"/>
        </w:rPr>
        <w:t xml:space="preserve">тработке  запусков </w:t>
      </w:r>
      <w:r w:rsidR="00AC296D" w:rsidRPr="00AC296D">
        <w:rPr>
          <w:rFonts w:ascii="Times New Roman" w:hAnsi="Times New Roman" w:cs="Times New Roman"/>
          <w:color w:val="000000" w:themeColor="text1"/>
          <w:spacing w:val="-5"/>
          <w:sz w:val="20"/>
          <w:szCs w:val="20"/>
        </w:rPr>
        <w:t xml:space="preserve"> автоматизированного и ручного камерального контроля (КПН, НДС, </w:t>
      </w:r>
      <w:proofErr w:type="spellStart"/>
      <w:r w:rsidR="00AC296D" w:rsidRPr="00AC296D">
        <w:rPr>
          <w:rFonts w:ascii="Times New Roman" w:hAnsi="Times New Roman" w:cs="Times New Roman"/>
          <w:color w:val="000000" w:themeColor="text1"/>
          <w:spacing w:val="-5"/>
          <w:sz w:val="20"/>
          <w:szCs w:val="20"/>
        </w:rPr>
        <w:t>Госзакуп</w:t>
      </w:r>
      <w:proofErr w:type="spellEnd"/>
      <w:r w:rsidR="00AC296D" w:rsidRPr="00AC296D">
        <w:rPr>
          <w:rFonts w:ascii="Times New Roman" w:hAnsi="Times New Roman" w:cs="Times New Roman"/>
          <w:color w:val="000000" w:themeColor="text1"/>
          <w:spacing w:val="-5"/>
          <w:sz w:val="20"/>
          <w:szCs w:val="20"/>
          <w:lang w:val="kk-KZ"/>
        </w:rPr>
        <w:t xml:space="preserve">); </w:t>
      </w:r>
      <w:r w:rsidR="00AC296D" w:rsidRPr="00AC296D">
        <w:rPr>
          <w:rFonts w:ascii="Times New Roman" w:eastAsia="Times New Roman" w:hAnsi="Times New Roman" w:cs="Times New Roman"/>
          <w:sz w:val="20"/>
          <w:szCs w:val="20"/>
          <w:lang w:val="kk-KZ"/>
        </w:rPr>
        <w:t>О</w:t>
      </w:r>
      <w:proofErr w:type="spellStart"/>
      <w:r w:rsidR="00AC296D" w:rsidRPr="00AC296D">
        <w:rPr>
          <w:rFonts w:ascii="Times New Roman" w:eastAsia="Times New Roman" w:hAnsi="Times New Roman" w:cs="Times New Roman"/>
          <w:sz w:val="20"/>
          <w:szCs w:val="20"/>
        </w:rPr>
        <w:t>существление</w:t>
      </w:r>
      <w:proofErr w:type="spellEnd"/>
      <w:r w:rsidR="00AC296D" w:rsidRPr="00AC296D">
        <w:rPr>
          <w:rFonts w:ascii="Times New Roman" w:eastAsia="Times New Roman" w:hAnsi="Times New Roman" w:cs="Times New Roman"/>
          <w:sz w:val="20"/>
          <w:szCs w:val="20"/>
        </w:rPr>
        <w:t xml:space="preserve"> </w:t>
      </w:r>
      <w:r w:rsidR="00AC296D" w:rsidRPr="00AC296D">
        <w:rPr>
          <w:rFonts w:ascii="Times New Roman" w:eastAsia="Times New Roman" w:hAnsi="Times New Roman" w:cs="Times New Roman"/>
          <w:sz w:val="20"/>
          <w:szCs w:val="20"/>
          <w:lang w:val="kk-KZ"/>
        </w:rPr>
        <w:t>контроля</w:t>
      </w:r>
      <w:r w:rsidR="00AC296D" w:rsidRPr="00AC296D">
        <w:rPr>
          <w:rFonts w:ascii="Times New Roman" w:eastAsia="Times New Roman" w:hAnsi="Times New Roman" w:cs="Times New Roman"/>
          <w:spacing w:val="-5"/>
          <w:sz w:val="20"/>
          <w:szCs w:val="20"/>
        </w:rPr>
        <w:t xml:space="preserve"> по обеспечению </w:t>
      </w:r>
      <w:r w:rsidR="00AC296D" w:rsidRPr="00AC296D">
        <w:rPr>
          <w:rFonts w:ascii="Times New Roman" w:eastAsia="Times New Roman" w:hAnsi="Times New Roman" w:cs="Times New Roman"/>
          <w:sz w:val="20"/>
          <w:szCs w:val="20"/>
          <w:lang w:val="kk-KZ"/>
        </w:rPr>
        <w:t>100</w:t>
      </w:r>
      <w:r w:rsidR="00AC296D" w:rsidRPr="00AC296D">
        <w:rPr>
          <w:rFonts w:ascii="Times New Roman" w:eastAsia="Times New Roman" w:hAnsi="Times New Roman" w:cs="Times New Roman"/>
          <w:sz w:val="20"/>
          <w:szCs w:val="20"/>
        </w:rPr>
        <w:t xml:space="preserve">% исполнения индикаторов </w:t>
      </w:r>
      <w:r w:rsidR="00AC296D" w:rsidRPr="00AC296D">
        <w:rPr>
          <w:rFonts w:ascii="Times New Roman" w:eastAsia="Times New Roman" w:hAnsi="Times New Roman" w:cs="Times New Roman"/>
          <w:sz w:val="20"/>
          <w:szCs w:val="20"/>
          <w:lang w:val="kk-KZ"/>
        </w:rPr>
        <w:t xml:space="preserve">  </w:t>
      </w:r>
      <w:r w:rsidR="00AC296D" w:rsidRPr="00AC296D">
        <w:rPr>
          <w:rFonts w:ascii="Times New Roman" w:eastAsia="Times New Roman" w:hAnsi="Times New Roman" w:cs="Times New Roman"/>
          <w:sz w:val="20"/>
          <w:szCs w:val="20"/>
        </w:rPr>
        <w:t xml:space="preserve">и показателей </w:t>
      </w:r>
      <w:r w:rsidR="00AC296D" w:rsidRPr="00AC296D">
        <w:rPr>
          <w:rFonts w:ascii="Times New Roman" w:eastAsia="Times New Roman" w:hAnsi="Times New Roman" w:cs="Times New Roman"/>
          <w:sz w:val="20"/>
          <w:szCs w:val="20"/>
          <w:lang w:val="kk-KZ"/>
        </w:rPr>
        <w:t xml:space="preserve">рейтинговой оценки эффективности деятельности Департамента государственных доходов по показателям </w:t>
      </w:r>
      <w:r w:rsidR="00AC296D" w:rsidRPr="00AC296D">
        <w:rPr>
          <w:rFonts w:ascii="Times New Roman" w:hAnsi="Times New Roman" w:cs="Times New Roman"/>
          <w:sz w:val="20"/>
          <w:szCs w:val="20"/>
          <w:lang w:val="kk-KZ"/>
        </w:rPr>
        <w:t xml:space="preserve"> ежеквартально 9.2,9.3,9.4,9.5,9.6</w:t>
      </w:r>
      <w:r w:rsidR="00AC296D" w:rsidRPr="00AC296D">
        <w:rPr>
          <w:rFonts w:ascii="Times New Roman" w:hAnsi="Times New Roman" w:cs="Times New Roman"/>
          <w:sz w:val="20"/>
          <w:szCs w:val="20"/>
        </w:rPr>
        <w:t xml:space="preserve">; </w:t>
      </w:r>
      <w:r w:rsidR="00AC296D" w:rsidRPr="00AC296D">
        <w:rPr>
          <w:rFonts w:ascii="Times New Roman" w:hAnsi="Times New Roman" w:cs="Times New Roman"/>
          <w:spacing w:val="-5"/>
          <w:sz w:val="20"/>
          <w:szCs w:val="20"/>
          <w:lang w:val="kk-KZ"/>
        </w:rPr>
        <w:t>Проведение камерального контроля налоговых отчетностей</w:t>
      </w:r>
      <w:r w:rsidR="00AC296D" w:rsidRPr="00AC296D">
        <w:rPr>
          <w:rFonts w:ascii="Times New Roman" w:hAnsi="Times New Roman" w:cs="Times New Roman"/>
          <w:spacing w:val="-5"/>
          <w:sz w:val="20"/>
          <w:szCs w:val="20"/>
        </w:rPr>
        <w:t xml:space="preserve"> по реестру </w:t>
      </w:r>
      <w:r w:rsidR="00AC296D" w:rsidRPr="00AC296D">
        <w:rPr>
          <w:rFonts w:ascii="Times New Roman" w:hAnsi="Times New Roman" w:cs="Times New Roman"/>
          <w:sz w:val="20"/>
          <w:szCs w:val="20"/>
        </w:rPr>
        <w:t>процедур камерального контроля «</w:t>
      </w:r>
      <w:proofErr w:type="spellStart"/>
      <w:r w:rsidR="00AC296D" w:rsidRPr="00AC296D">
        <w:rPr>
          <w:rFonts w:ascii="Times New Roman" w:hAnsi="Times New Roman" w:cs="Times New Roman"/>
          <w:sz w:val="20"/>
          <w:szCs w:val="20"/>
        </w:rPr>
        <w:t>Қыран</w:t>
      </w:r>
      <w:proofErr w:type="spellEnd"/>
      <w:r w:rsidR="00AC296D" w:rsidRPr="00AC296D">
        <w:rPr>
          <w:rFonts w:ascii="Times New Roman" w:hAnsi="Times New Roman" w:cs="Times New Roman"/>
          <w:sz w:val="20"/>
          <w:szCs w:val="20"/>
        </w:rPr>
        <w:t xml:space="preserve">» относящиеся к компетенции </w:t>
      </w:r>
      <w:r w:rsidR="00AC296D" w:rsidRPr="00AC296D">
        <w:rPr>
          <w:rFonts w:ascii="Times New Roman" w:hAnsi="Times New Roman" w:cs="Times New Roman"/>
          <w:sz w:val="20"/>
          <w:szCs w:val="20"/>
          <w:lang w:val="kk-KZ"/>
        </w:rPr>
        <w:t>Отдела</w:t>
      </w:r>
      <w:r w:rsidR="00AC296D" w:rsidRPr="00AC296D">
        <w:rPr>
          <w:rFonts w:ascii="Times New Roman" w:hAnsi="Times New Roman" w:cs="Times New Roman"/>
          <w:spacing w:val="-5"/>
          <w:sz w:val="20"/>
          <w:szCs w:val="20"/>
        </w:rPr>
        <w:t>;</w:t>
      </w:r>
      <w:r w:rsidR="00AC296D" w:rsidRPr="00AC296D">
        <w:rPr>
          <w:rFonts w:ascii="Times New Roman" w:eastAsia="Times New Roman" w:hAnsi="Times New Roman" w:cs="Times New Roman"/>
          <w:spacing w:val="-5"/>
          <w:sz w:val="20"/>
          <w:szCs w:val="20"/>
        </w:rPr>
        <w:t xml:space="preserve"> </w:t>
      </w:r>
      <w:r w:rsidR="00AC296D" w:rsidRPr="00AC296D">
        <w:rPr>
          <w:rFonts w:ascii="Times New Roman" w:eastAsia="Times New Roman" w:hAnsi="Times New Roman" w:cs="Times New Roman"/>
          <w:spacing w:val="-5"/>
          <w:sz w:val="20"/>
          <w:szCs w:val="20"/>
          <w:lang w:val="kk-KZ"/>
        </w:rPr>
        <w:t>К</w:t>
      </w:r>
      <w:proofErr w:type="spellStart"/>
      <w:r w:rsidR="00AC296D" w:rsidRPr="00AC296D">
        <w:rPr>
          <w:rFonts w:ascii="Times New Roman" w:eastAsia="Times New Roman" w:hAnsi="Times New Roman" w:cs="Times New Roman"/>
          <w:spacing w:val="-5"/>
          <w:sz w:val="20"/>
          <w:szCs w:val="20"/>
        </w:rPr>
        <w:t>онтроль</w:t>
      </w:r>
      <w:proofErr w:type="spellEnd"/>
      <w:r w:rsidR="00AC296D" w:rsidRPr="00AC296D">
        <w:rPr>
          <w:rFonts w:ascii="Times New Roman" w:eastAsia="Times New Roman" w:hAnsi="Times New Roman" w:cs="Times New Roman"/>
          <w:spacing w:val="-5"/>
          <w:sz w:val="20"/>
          <w:szCs w:val="20"/>
        </w:rPr>
        <w:t xml:space="preserve"> и  осуществление мероприятий </w:t>
      </w:r>
      <w:r w:rsidR="00AC296D" w:rsidRPr="00AC296D">
        <w:rPr>
          <w:rFonts w:ascii="Times New Roman" w:eastAsia="Times New Roman" w:hAnsi="Times New Roman" w:cs="Times New Roman"/>
          <w:sz w:val="20"/>
          <w:szCs w:val="20"/>
          <w:lang w:val="kk-KZ"/>
        </w:rPr>
        <w:t>в соответствии с Порядком проведения органами государственных доходов мероприятий по результатам камерального контроля в информационной системе «ЕХД»</w:t>
      </w:r>
      <w:r w:rsidR="00AC296D" w:rsidRPr="00AC296D">
        <w:rPr>
          <w:rFonts w:ascii="Times New Roman" w:eastAsia="Times New Roman" w:hAnsi="Times New Roman" w:cs="Times New Roman"/>
          <w:sz w:val="20"/>
          <w:szCs w:val="20"/>
        </w:rPr>
        <w:t xml:space="preserve"> относящиеся к компетенции </w:t>
      </w:r>
      <w:r w:rsidR="00AC296D" w:rsidRPr="00AC296D">
        <w:rPr>
          <w:rFonts w:ascii="Times New Roman" w:eastAsia="Times New Roman" w:hAnsi="Times New Roman" w:cs="Times New Roman"/>
          <w:sz w:val="20"/>
          <w:szCs w:val="20"/>
          <w:lang w:val="kk-KZ"/>
        </w:rPr>
        <w:t>Отдела;</w:t>
      </w:r>
      <w:r w:rsidR="00AC296D" w:rsidRPr="00AC296D">
        <w:rPr>
          <w:rFonts w:ascii="Times New Roman" w:hAnsi="Times New Roman" w:cs="Times New Roman"/>
          <w:sz w:val="20"/>
          <w:szCs w:val="20"/>
        </w:rPr>
        <w:t xml:space="preserve"> </w:t>
      </w:r>
      <w:r w:rsidR="00AC296D" w:rsidRPr="00AC296D">
        <w:rPr>
          <w:rStyle w:val="af1"/>
          <w:rFonts w:ascii="Times New Roman" w:hAnsi="Times New Roman" w:cs="Times New Roman"/>
          <w:b w:val="0"/>
          <w:sz w:val="20"/>
          <w:szCs w:val="20"/>
        </w:rPr>
        <w:t>Контроль и проведение мероприятий об организации действий органов государственных доходов в отношении налогоплательщиков, регистрация (перерегистрация) которых судом признана недействительной, и (или) сделке (операции), действие (действия) по выписке счета-фактуры и (или) иного документа которых признано (признаны) вступившим в законную силу судебным актом совершенным (совершенными) субъектом частного предпринимательства без фактического выполнения работ, оказания услуг, отгрузки товаров,</w:t>
      </w:r>
      <w:r w:rsidR="00AC296D" w:rsidRPr="00AC296D">
        <w:rPr>
          <w:rFonts w:ascii="Times New Roman" w:hAnsi="Times New Roman" w:cs="Times New Roman"/>
          <w:b/>
          <w:sz w:val="20"/>
          <w:szCs w:val="20"/>
        </w:rPr>
        <w:t xml:space="preserve"> </w:t>
      </w:r>
      <w:r w:rsidR="00AC296D" w:rsidRPr="00AC296D">
        <w:rPr>
          <w:rStyle w:val="af1"/>
          <w:rFonts w:ascii="Times New Roman" w:hAnsi="Times New Roman" w:cs="Times New Roman"/>
          <w:b w:val="0"/>
          <w:sz w:val="20"/>
          <w:szCs w:val="20"/>
        </w:rPr>
        <w:t>и их контрагентов;</w:t>
      </w:r>
      <w:r w:rsidR="00AC296D" w:rsidRPr="00AC296D">
        <w:rPr>
          <w:rStyle w:val="af1"/>
          <w:rFonts w:ascii="Times New Roman" w:hAnsi="Times New Roman" w:cs="Times New Roman"/>
          <w:sz w:val="20"/>
          <w:szCs w:val="20"/>
        </w:rPr>
        <w:t xml:space="preserve"> </w:t>
      </w:r>
      <w:r w:rsidR="00AC296D" w:rsidRPr="00AC296D">
        <w:rPr>
          <w:rFonts w:ascii="Times New Roman" w:eastAsia="Times New Roman" w:hAnsi="Times New Roman" w:cs="Times New Roman"/>
          <w:spacing w:val="2"/>
          <w:sz w:val="20"/>
          <w:szCs w:val="20"/>
          <w:lang w:val="kk-KZ"/>
        </w:rPr>
        <w:t>К</w:t>
      </w:r>
      <w:proofErr w:type="spellStart"/>
      <w:r w:rsidR="00AC296D" w:rsidRPr="00AC296D">
        <w:rPr>
          <w:rFonts w:ascii="Times New Roman" w:eastAsia="Times New Roman" w:hAnsi="Times New Roman" w:cs="Times New Roman"/>
          <w:spacing w:val="2"/>
          <w:sz w:val="20"/>
          <w:szCs w:val="20"/>
        </w:rPr>
        <w:t>онтроль</w:t>
      </w:r>
      <w:proofErr w:type="spellEnd"/>
      <w:r w:rsidR="00AC296D" w:rsidRPr="00AC296D">
        <w:rPr>
          <w:rFonts w:ascii="Times New Roman" w:eastAsia="Times New Roman" w:hAnsi="Times New Roman" w:cs="Times New Roman"/>
          <w:spacing w:val="2"/>
          <w:sz w:val="20"/>
          <w:szCs w:val="20"/>
        </w:rPr>
        <w:t xml:space="preserve">   за   своевременным   и   полным   исполнением   налоговых</w:t>
      </w:r>
      <w:r w:rsidR="00AC296D" w:rsidRPr="00AC296D">
        <w:rPr>
          <w:rFonts w:ascii="Times New Roman" w:eastAsia="Times New Roman" w:hAnsi="Times New Roman" w:cs="Times New Roman"/>
          <w:spacing w:val="2"/>
          <w:sz w:val="20"/>
          <w:szCs w:val="20"/>
          <w:lang w:val="kk-KZ"/>
        </w:rPr>
        <w:t xml:space="preserve"> </w:t>
      </w:r>
      <w:r w:rsidR="00AC296D" w:rsidRPr="00AC296D">
        <w:rPr>
          <w:rFonts w:ascii="Times New Roman" w:eastAsia="Times New Roman" w:hAnsi="Times New Roman" w:cs="Times New Roman"/>
          <w:spacing w:val="7"/>
          <w:sz w:val="20"/>
          <w:szCs w:val="20"/>
        </w:rPr>
        <w:t>обязательств юридическими лицами-резидентами Республики Казахстан</w:t>
      </w:r>
      <w:r w:rsidR="00AC296D" w:rsidRPr="00AC296D">
        <w:rPr>
          <w:rFonts w:ascii="Times New Roman" w:eastAsia="Times New Roman" w:hAnsi="Times New Roman" w:cs="Times New Roman"/>
          <w:spacing w:val="-5"/>
          <w:sz w:val="20"/>
          <w:szCs w:val="20"/>
        </w:rPr>
        <w:t>;</w:t>
      </w:r>
      <w:r w:rsidR="00AC296D" w:rsidRPr="00AC296D">
        <w:rPr>
          <w:rFonts w:ascii="Times New Roman" w:hAnsi="Times New Roman" w:cs="Times New Roman"/>
          <w:sz w:val="20"/>
          <w:szCs w:val="20"/>
        </w:rPr>
        <w:t xml:space="preserve"> </w:t>
      </w:r>
      <w:r w:rsidR="00AC296D" w:rsidRPr="00AC296D">
        <w:rPr>
          <w:rFonts w:ascii="Times New Roman" w:eastAsia="Times New Roman" w:hAnsi="Times New Roman" w:cs="Times New Roman"/>
          <w:spacing w:val="-5"/>
          <w:sz w:val="20"/>
          <w:szCs w:val="20"/>
          <w:lang w:val="kk-KZ"/>
        </w:rPr>
        <w:t>П</w:t>
      </w:r>
      <w:proofErr w:type="spellStart"/>
      <w:r w:rsidR="00AC296D" w:rsidRPr="00AC296D">
        <w:rPr>
          <w:rFonts w:ascii="Times New Roman" w:eastAsia="Times New Roman" w:hAnsi="Times New Roman" w:cs="Times New Roman"/>
          <w:spacing w:val="-5"/>
          <w:sz w:val="20"/>
          <w:szCs w:val="20"/>
        </w:rPr>
        <w:t>орядка</w:t>
      </w:r>
      <w:proofErr w:type="spellEnd"/>
      <w:r w:rsidR="00AC296D" w:rsidRPr="00AC296D">
        <w:rPr>
          <w:rFonts w:ascii="Times New Roman" w:eastAsia="Times New Roman" w:hAnsi="Times New Roman" w:cs="Times New Roman"/>
          <w:spacing w:val="-5"/>
          <w:sz w:val="20"/>
          <w:szCs w:val="20"/>
        </w:rPr>
        <w:t xml:space="preserve"> проведения органами государственных доходов анализа перечня субподрядчиков при казначейском сопровождении государственных закупок по строительству на наличие рисков;</w:t>
      </w:r>
      <w:r w:rsidR="00AC296D" w:rsidRPr="00AC296D">
        <w:rPr>
          <w:rFonts w:ascii="Times New Roman" w:hAnsi="Times New Roman" w:cs="Times New Roman"/>
          <w:sz w:val="20"/>
          <w:szCs w:val="20"/>
        </w:rPr>
        <w:t xml:space="preserve"> </w:t>
      </w:r>
      <w:r w:rsidR="00AC296D" w:rsidRPr="00AC296D">
        <w:rPr>
          <w:rFonts w:ascii="Times New Roman" w:eastAsia="Times New Roman" w:hAnsi="Times New Roman" w:cs="Times New Roman"/>
          <w:sz w:val="20"/>
          <w:szCs w:val="20"/>
          <w:lang w:val="kk-KZ"/>
        </w:rPr>
        <w:t>К</w:t>
      </w:r>
      <w:proofErr w:type="spellStart"/>
      <w:r w:rsidR="00AC296D" w:rsidRPr="00AC296D">
        <w:rPr>
          <w:rFonts w:ascii="Times New Roman" w:eastAsia="Times New Roman" w:hAnsi="Times New Roman" w:cs="Times New Roman"/>
          <w:sz w:val="20"/>
          <w:szCs w:val="20"/>
        </w:rPr>
        <w:t>онтроль</w:t>
      </w:r>
      <w:proofErr w:type="spellEnd"/>
      <w:r w:rsidR="00AC296D" w:rsidRPr="00AC296D">
        <w:rPr>
          <w:rFonts w:ascii="Times New Roman" w:eastAsia="Times New Roman" w:hAnsi="Times New Roman" w:cs="Times New Roman"/>
          <w:sz w:val="20"/>
          <w:szCs w:val="20"/>
        </w:rPr>
        <w:t xml:space="preserve"> и координирование работы территориальных управлений государственных доходов по вопросам администрирования юридических лиц </w:t>
      </w:r>
      <w:r w:rsidR="00AC296D" w:rsidRPr="00AC296D">
        <w:rPr>
          <w:rFonts w:ascii="Times New Roman" w:eastAsia="Times New Roman" w:hAnsi="Times New Roman" w:cs="Times New Roman"/>
          <w:spacing w:val="14"/>
          <w:sz w:val="20"/>
          <w:szCs w:val="20"/>
        </w:rPr>
        <w:t xml:space="preserve">и </w:t>
      </w:r>
      <w:r w:rsidR="00AC296D" w:rsidRPr="00AC296D">
        <w:rPr>
          <w:rFonts w:ascii="Times New Roman" w:eastAsia="Times New Roman" w:hAnsi="Times New Roman" w:cs="Times New Roman"/>
          <w:sz w:val="20"/>
          <w:szCs w:val="20"/>
        </w:rPr>
        <w:t xml:space="preserve">крупных налогоплательщиков, </w:t>
      </w:r>
      <w:r w:rsidR="00AC296D" w:rsidRPr="00AC296D">
        <w:rPr>
          <w:rFonts w:ascii="Times New Roman" w:eastAsia="Times New Roman" w:hAnsi="Times New Roman" w:cs="Times New Roman"/>
          <w:sz w:val="20"/>
          <w:szCs w:val="20"/>
          <w:lang w:val="kk-KZ"/>
        </w:rPr>
        <w:t>по корпаративному подоходному налогу</w:t>
      </w:r>
      <w:r w:rsidR="00AC296D" w:rsidRPr="00AC296D">
        <w:rPr>
          <w:rFonts w:ascii="Times New Roman" w:eastAsia="Times New Roman" w:hAnsi="Times New Roman" w:cs="Times New Roman"/>
          <w:sz w:val="20"/>
          <w:szCs w:val="20"/>
        </w:rPr>
        <w:t xml:space="preserve">; </w:t>
      </w:r>
      <w:r w:rsidR="00AC296D" w:rsidRPr="00AC296D">
        <w:rPr>
          <w:rFonts w:ascii="Times New Roman" w:eastAsia="Times New Roman" w:hAnsi="Times New Roman" w:cs="Times New Roman"/>
          <w:color w:val="000000"/>
          <w:sz w:val="20"/>
          <w:szCs w:val="20"/>
          <w:lang w:val="kk-KZ"/>
        </w:rPr>
        <w:t>А</w:t>
      </w:r>
      <w:proofErr w:type="spellStart"/>
      <w:r w:rsidR="00AC296D" w:rsidRPr="00AC296D">
        <w:rPr>
          <w:rFonts w:ascii="Times New Roman" w:eastAsia="Times New Roman" w:hAnsi="Times New Roman" w:cs="Times New Roman"/>
          <w:color w:val="000000"/>
          <w:sz w:val="20"/>
          <w:szCs w:val="20"/>
        </w:rPr>
        <w:t>вансовые</w:t>
      </w:r>
      <w:proofErr w:type="spellEnd"/>
      <w:r w:rsidR="00AC296D" w:rsidRPr="00AC296D">
        <w:rPr>
          <w:rFonts w:ascii="Times New Roman" w:eastAsia="Times New Roman" w:hAnsi="Times New Roman" w:cs="Times New Roman"/>
          <w:color w:val="000000"/>
          <w:sz w:val="20"/>
          <w:szCs w:val="20"/>
        </w:rPr>
        <w:t xml:space="preserve"> платежи по КПН ( АП до сдачи и АП после сдачи КПН)</w:t>
      </w:r>
      <w:r w:rsidR="00AC296D" w:rsidRPr="00AC296D">
        <w:rPr>
          <w:rFonts w:ascii="Times New Roman" w:hAnsi="Times New Roman" w:cs="Times New Roman"/>
          <w:sz w:val="20"/>
          <w:szCs w:val="20"/>
        </w:rPr>
        <w:t xml:space="preserve">; </w:t>
      </w:r>
      <w:r w:rsidR="00AC296D" w:rsidRPr="00AC296D">
        <w:rPr>
          <w:rFonts w:ascii="Times New Roman" w:eastAsia="Times New Roman" w:hAnsi="Times New Roman" w:cs="Times New Roman"/>
          <w:sz w:val="20"/>
          <w:szCs w:val="20"/>
        </w:rPr>
        <w:t xml:space="preserve"> Отработка переплаты по КПН; </w:t>
      </w:r>
      <w:r w:rsidR="00AC296D" w:rsidRPr="00AC296D">
        <w:rPr>
          <w:rFonts w:ascii="Times New Roman" w:eastAsia="Times New Roman" w:hAnsi="Times New Roman" w:cs="Times New Roman"/>
          <w:spacing w:val="13"/>
          <w:sz w:val="20"/>
          <w:szCs w:val="20"/>
          <w:lang w:val="kk-KZ"/>
        </w:rPr>
        <w:t>О</w:t>
      </w:r>
      <w:proofErr w:type="spellStart"/>
      <w:r w:rsidR="00AC296D" w:rsidRPr="00AC296D">
        <w:rPr>
          <w:rFonts w:ascii="Times New Roman" w:eastAsia="Times New Roman" w:hAnsi="Times New Roman" w:cs="Times New Roman"/>
          <w:spacing w:val="13"/>
          <w:sz w:val="20"/>
          <w:szCs w:val="20"/>
        </w:rPr>
        <w:t>тработка</w:t>
      </w:r>
      <w:proofErr w:type="spellEnd"/>
      <w:r w:rsidR="00AC296D" w:rsidRPr="00AC296D">
        <w:rPr>
          <w:rFonts w:ascii="Times New Roman" w:eastAsia="Times New Roman" w:hAnsi="Times New Roman" w:cs="Times New Roman"/>
          <w:spacing w:val="13"/>
          <w:sz w:val="20"/>
          <w:szCs w:val="20"/>
        </w:rPr>
        <w:t xml:space="preserve"> убыточных предприятий</w:t>
      </w:r>
      <w:r w:rsidR="00AC296D" w:rsidRPr="00AC296D">
        <w:rPr>
          <w:rFonts w:ascii="Times New Roman" w:hAnsi="Times New Roman" w:cs="Times New Roman"/>
          <w:spacing w:val="-5"/>
          <w:sz w:val="20"/>
          <w:szCs w:val="20"/>
          <w:lang w:val="kk-KZ"/>
        </w:rPr>
        <w:t xml:space="preserve"> ; П</w:t>
      </w:r>
      <w:proofErr w:type="spellStart"/>
      <w:r w:rsidR="00AC296D" w:rsidRPr="00AC296D">
        <w:rPr>
          <w:rFonts w:ascii="Times New Roman" w:hAnsi="Times New Roman" w:cs="Times New Roman"/>
          <w:spacing w:val="-5"/>
          <w:sz w:val="20"/>
          <w:szCs w:val="20"/>
        </w:rPr>
        <w:t>роведение</w:t>
      </w:r>
      <w:proofErr w:type="spellEnd"/>
      <w:r w:rsidR="00AC296D" w:rsidRPr="00AC296D">
        <w:rPr>
          <w:rFonts w:ascii="Times New Roman" w:hAnsi="Times New Roman" w:cs="Times New Roman"/>
          <w:spacing w:val="-5"/>
          <w:sz w:val="20"/>
          <w:szCs w:val="20"/>
        </w:rPr>
        <w:t xml:space="preserve"> мероприятий </w:t>
      </w:r>
      <w:r w:rsidR="00AC296D" w:rsidRPr="00AC296D">
        <w:rPr>
          <w:rFonts w:ascii="Times New Roman" w:hAnsi="Times New Roman" w:cs="Times New Roman"/>
          <w:sz w:val="20"/>
          <w:szCs w:val="20"/>
          <w:lang w:val="kk-KZ"/>
        </w:rPr>
        <w:t xml:space="preserve">в соответствии </w:t>
      </w:r>
      <w:r w:rsidR="00AC296D" w:rsidRPr="00AC296D">
        <w:rPr>
          <w:rFonts w:ascii="Times New Roman" w:hAnsi="Times New Roman" w:cs="Times New Roman"/>
          <w:sz w:val="20"/>
          <w:szCs w:val="20"/>
        </w:rPr>
        <w:t>с Порядком взаимодействия оперативно-следственных и иных подразделений органов государственных доходов по предупреждению, выявлению, пресечению уголовных и административных правонарушений, относящихся к компетенции органов государственных доходов</w:t>
      </w:r>
      <w:r w:rsidR="00AC296D">
        <w:rPr>
          <w:rFonts w:ascii="Times New Roman" w:hAnsi="Times New Roman" w:cs="Times New Roman"/>
          <w:b/>
          <w:sz w:val="20"/>
          <w:szCs w:val="20"/>
          <w:lang w:val="kk-KZ"/>
        </w:rPr>
        <w:t>.</w:t>
      </w:r>
    </w:p>
    <w:p w:rsidR="00160D80" w:rsidRPr="000C377C" w:rsidRDefault="009A2046" w:rsidP="00AC296D">
      <w:pPr>
        <w:pStyle w:val="a7"/>
        <w:ind w:firstLine="708"/>
        <w:jc w:val="both"/>
        <w:rPr>
          <w:rFonts w:ascii="Times New Roman" w:hAnsi="Times New Roman" w:cs="Times New Roman"/>
          <w:b/>
          <w:sz w:val="20"/>
          <w:szCs w:val="20"/>
          <w:lang w:val="kk-KZ"/>
        </w:rPr>
      </w:pPr>
      <w:r w:rsidRPr="009A2046">
        <w:rPr>
          <w:rFonts w:ascii="Times New Roman" w:hAnsi="Times New Roman" w:cs="Times New Roman"/>
          <w:b/>
          <w:sz w:val="20"/>
          <w:szCs w:val="20"/>
          <w:lang w:val="kk-KZ"/>
        </w:rPr>
        <w:lastRenderedPageBreak/>
        <w:t xml:space="preserve"> 11</w:t>
      </w:r>
      <w:r w:rsidR="00160D80" w:rsidRPr="009A2046">
        <w:rPr>
          <w:rFonts w:ascii="Times New Roman" w:hAnsi="Times New Roman" w:cs="Times New Roman"/>
          <w:b/>
          <w:sz w:val="20"/>
          <w:szCs w:val="20"/>
          <w:lang w:val="kk-KZ"/>
        </w:rPr>
        <w:t>.</w:t>
      </w:r>
      <w:r w:rsidR="00160D80" w:rsidRPr="000C377C">
        <w:rPr>
          <w:rFonts w:ascii="Times New Roman" w:hAnsi="Times New Roman" w:cs="Times New Roman"/>
          <w:b/>
          <w:sz w:val="20"/>
          <w:szCs w:val="20"/>
          <w:lang w:val="kk-KZ"/>
        </w:rPr>
        <w:t xml:space="preserve"> Главный специалист отдела дистанционного мониторинга № </w:t>
      </w:r>
      <w:r w:rsidR="0016381B" w:rsidRPr="000C377C">
        <w:rPr>
          <w:rFonts w:ascii="Times New Roman" w:hAnsi="Times New Roman" w:cs="Times New Roman"/>
          <w:b/>
          <w:sz w:val="20"/>
          <w:szCs w:val="20"/>
          <w:lang w:val="kk-KZ"/>
        </w:rPr>
        <w:t>2</w:t>
      </w:r>
      <w:r w:rsidR="00160D80" w:rsidRPr="000C377C">
        <w:rPr>
          <w:rFonts w:ascii="Times New Roman" w:hAnsi="Times New Roman" w:cs="Times New Roman"/>
          <w:b/>
          <w:sz w:val="20"/>
          <w:szCs w:val="20"/>
          <w:lang w:val="kk-KZ"/>
        </w:rPr>
        <w:t xml:space="preserve"> управление  дистанционного мониторинга, категория  С-О-5, 1 - единица.</w:t>
      </w:r>
    </w:p>
    <w:p w:rsidR="00160D80" w:rsidRPr="000C377C" w:rsidRDefault="00160D80" w:rsidP="000C377C">
      <w:pPr>
        <w:spacing w:after="0" w:line="240" w:lineRule="auto"/>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rPr>
        <w:t>Должностной оклад в зависимости от выслуги лет от 108305,64 до 146177,22 тенге.</w:t>
      </w:r>
    </w:p>
    <w:p w:rsidR="00160D80" w:rsidRPr="000C377C" w:rsidRDefault="00160D80" w:rsidP="000C377C">
      <w:pPr>
        <w:spacing w:after="0" w:line="240" w:lineRule="auto"/>
        <w:ind w:firstLine="708"/>
        <w:jc w:val="both"/>
        <w:rPr>
          <w:rFonts w:ascii="Times New Roman" w:hAnsi="Times New Roman" w:cs="Times New Roman"/>
          <w:sz w:val="20"/>
          <w:szCs w:val="20"/>
          <w:lang w:val="kk-KZ"/>
        </w:rPr>
      </w:pPr>
      <w:r w:rsidRPr="000C377C">
        <w:rPr>
          <w:rFonts w:ascii="Times New Roman" w:hAnsi="Times New Roman" w:cs="Times New Roman"/>
          <w:b/>
          <w:sz w:val="20"/>
          <w:szCs w:val="20"/>
          <w:lang w:val="kk-KZ"/>
        </w:rPr>
        <w:t>Требования по образованию:</w:t>
      </w:r>
      <w:r w:rsidRPr="000C377C">
        <w:rPr>
          <w:rFonts w:ascii="Times New Roman" w:hAnsi="Times New Roman" w:cs="Times New Roman"/>
          <w:sz w:val="20"/>
          <w:szCs w:val="20"/>
          <w:lang w:val="kk-KZ"/>
        </w:rPr>
        <w:t xml:space="preserve"> послевузовское или высшее образование, опыт работы не требуется: право(юриспруденция,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 технические науки и технологии (информационные системы, вычислительная техника и програмное обеспечение). </w:t>
      </w:r>
    </w:p>
    <w:p w:rsidR="00326D31" w:rsidRPr="009A2046" w:rsidRDefault="0016381B" w:rsidP="009A2046">
      <w:pPr>
        <w:widowControl w:val="0"/>
        <w:suppressAutoHyphens/>
        <w:spacing w:after="0" w:line="240" w:lineRule="auto"/>
        <w:jc w:val="both"/>
        <w:rPr>
          <w:rFonts w:ascii="Times New Roman" w:eastAsia="Lucida Sans Unicode" w:hAnsi="Times New Roman" w:cs="Times New Roman"/>
          <w:spacing w:val="-5"/>
          <w:kern w:val="1"/>
          <w:sz w:val="20"/>
          <w:szCs w:val="20"/>
          <w:lang w:val="kk-KZ" w:eastAsia="en-US"/>
        </w:rPr>
      </w:pPr>
      <w:r w:rsidRPr="000C377C">
        <w:rPr>
          <w:rFonts w:ascii="Times New Roman" w:hAnsi="Times New Roman" w:cs="Times New Roman"/>
          <w:b/>
          <w:sz w:val="20"/>
          <w:szCs w:val="20"/>
          <w:lang w:val="kk-KZ"/>
        </w:rPr>
        <w:t xml:space="preserve">            </w:t>
      </w:r>
      <w:r w:rsidR="00160D80" w:rsidRPr="000C377C">
        <w:rPr>
          <w:rFonts w:ascii="Times New Roman" w:hAnsi="Times New Roman" w:cs="Times New Roman"/>
          <w:b/>
          <w:sz w:val="20"/>
          <w:szCs w:val="20"/>
          <w:lang w:val="kk-KZ"/>
        </w:rPr>
        <w:t>Функциональные обязанности:</w:t>
      </w:r>
      <w:r w:rsidR="00160D80" w:rsidRPr="000C377C">
        <w:rPr>
          <w:rFonts w:ascii="Times New Roman" w:hAnsi="Times New Roman" w:cs="Times New Roman"/>
          <w:sz w:val="20"/>
          <w:szCs w:val="20"/>
          <w:lang w:val="kk-KZ"/>
        </w:rPr>
        <w:t xml:space="preserve"> </w:t>
      </w:r>
      <w:r w:rsidRPr="000C377C">
        <w:rPr>
          <w:rFonts w:ascii="Times New Roman" w:eastAsia="Consolas" w:hAnsi="Times New Roman" w:cs="Times New Roman"/>
          <w:sz w:val="20"/>
          <w:szCs w:val="20"/>
          <w:lang w:val="kk-KZ" w:eastAsia="en-US"/>
        </w:rPr>
        <w:t>Обеспечивать соблюдение и защиту законных прав,  свобод и законных интересов граждан ;</w:t>
      </w:r>
      <w:r w:rsidRPr="000C377C">
        <w:rPr>
          <w:rFonts w:ascii="Times New Roman" w:eastAsia="Lucida Sans Unicode" w:hAnsi="Times New Roman" w:cs="Times New Roman"/>
          <w:color w:val="000000"/>
          <w:spacing w:val="1"/>
          <w:kern w:val="1"/>
          <w:sz w:val="20"/>
          <w:szCs w:val="20"/>
          <w:lang w:eastAsia="en-US"/>
        </w:rPr>
        <w:t>Своевременное  рассмотрение обращений и заявлений юридических и физических лиц;</w:t>
      </w:r>
      <w:r w:rsidRPr="000C377C">
        <w:rPr>
          <w:rFonts w:ascii="Times New Roman" w:eastAsia="Consolas" w:hAnsi="Times New Roman" w:cs="Times New Roman"/>
          <w:color w:val="000000" w:themeColor="text1"/>
          <w:spacing w:val="-5"/>
          <w:sz w:val="20"/>
          <w:szCs w:val="20"/>
          <w:lang w:eastAsia="en-US"/>
        </w:rPr>
        <w:t xml:space="preserve"> координация работы по о</w:t>
      </w:r>
      <w:r w:rsidRPr="000C377C">
        <w:rPr>
          <w:rFonts w:ascii="Times New Roman" w:eastAsia="Consolas" w:hAnsi="Times New Roman" w:cs="Times New Roman"/>
          <w:color w:val="000000" w:themeColor="text1"/>
          <w:spacing w:val="14"/>
          <w:sz w:val="20"/>
          <w:szCs w:val="20"/>
          <w:lang w:eastAsia="en-US"/>
        </w:rPr>
        <w:t xml:space="preserve">тработке  запусков </w:t>
      </w:r>
      <w:r w:rsidRPr="000C377C">
        <w:rPr>
          <w:rFonts w:ascii="Times New Roman" w:eastAsia="Consolas" w:hAnsi="Times New Roman" w:cs="Times New Roman"/>
          <w:color w:val="000000" w:themeColor="text1"/>
          <w:spacing w:val="-5"/>
          <w:sz w:val="20"/>
          <w:szCs w:val="20"/>
          <w:lang w:eastAsia="en-US"/>
        </w:rPr>
        <w:t xml:space="preserve"> автоматизированного и ручного камерального контроля (ИПН, СН, СНР</w:t>
      </w:r>
      <w:r w:rsidRPr="000C377C">
        <w:rPr>
          <w:rFonts w:ascii="Times New Roman" w:eastAsia="Consolas" w:hAnsi="Times New Roman" w:cs="Times New Roman"/>
          <w:color w:val="000000" w:themeColor="text1"/>
          <w:spacing w:val="-5"/>
          <w:sz w:val="20"/>
          <w:szCs w:val="20"/>
          <w:lang w:val="kk-KZ" w:eastAsia="en-US"/>
        </w:rPr>
        <w:t>);</w:t>
      </w:r>
      <w:r w:rsidRPr="000C377C">
        <w:rPr>
          <w:rFonts w:ascii="Times New Roman" w:eastAsia="Times New Roman" w:hAnsi="Times New Roman" w:cs="Times New Roman"/>
          <w:sz w:val="20"/>
          <w:szCs w:val="20"/>
          <w:lang w:val="kk-KZ"/>
        </w:rPr>
        <w:t xml:space="preserve"> Контроль</w:t>
      </w:r>
      <w:r w:rsidRPr="000C377C">
        <w:rPr>
          <w:rFonts w:ascii="Times New Roman" w:eastAsia="Times New Roman" w:hAnsi="Times New Roman" w:cs="Times New Roman"/>
          <w:spacing w:val="-5"/>
          <w:sz w:val="20"/>
          <w:szCs w:val="20"/>
        </w:rPr>
        <w:t xml:space="preserve"> </w:t>
      </w:r>
      <w:r w:rsidRPr="000C377C">
        <w:rPr>
          <w:rFonts w:ascii="Times New Roman" w:eastAsia="Times New Roman" w:hAnsi="Times New Roman" w:cs="Times New Roman"/>
          <w:spacing w:val="-5"/>
          <w:sz w:val="20"/>
          <w:szCs w:val="20"/>
          <w:lang w:val="kk-KZ"/>
        </w:rPr>
        <w:t>и</w:t>
      </w:r>
      <w:r w:rsidRPr="000C377C">
        <w:rPr>
          <w:rFonts w:ascii="Times New Roman" w:eastAsia="Times New Roman" w:hAnsi="Times New Roman" w:cs="Times New Roman"/>
          <w:spacing w:val="-5"/>
          <w:sz w:val="20"/>
          <w:szCs w:val="20"/>
        </w:rPr>
        <w:t xml:space="preserve"> </w:t>
      </w:r>
      <w:proofErr w:type="spellStart"/>
      <w:r w:rsidRPr="000C377C">
        <w:rPr>
          <w:rFonts w:ascii="Times New Roman" w:eastAsia="Times New Roman" w:hAnsi="Times New Roman" w:cs="Times New Roman"/>
          <w:spacing w:val="-5"/>
          <w:sz w:val="20"/>
          <w:szCs w:val="20"/>
        </w:rPr>
        <w:t>проведени</w:t>
      </w:r>
      <w:proofErr w:type="spellEnd"/>
      <w:r w:rsidRPr="000C377C">
        <w:rPr>
          <w:rFonts w:ascii="Times New Roman" w:eastAsia="Times New Roman" w:hAnsi="Times New Roman" w:cs="Times New Roman"/>
          <w:spacing w:val="-5"/>
          <w:sz w:val="20"/>
          <w:szCs w:val="20"/>
          <w:lang w:val="kk-KZ"/>
        </w:rPr>
        <w:t>е</w:t>
      </w:r>
      <w:r w:rsidRPr="000C377C">
        <w:rPr>
          <w:rFonts w:ascii="Times New Roman" w:eastAsia="Times New Roman" w:hAnsi="Times New Roman" w:cs="Times New Roman"/>
          <w:sz w:val="20"/>
          <w:szCs w:val="20"/>
        </w:rPr>
        <w:t xml:space="preserve"> работы по администрированию</w:t>
      </w:r>
      <w:r w:rsidRPr="000C377C">
        <w:rPr>
          <w:rFonts w:ascii="Times New Roman" w:eastAsia="Times New Roman" w:hAnsi="Times New Roman" w:cs="Times New Roman"/>
          <w:sz w:val="20"/>
          <w:szCs w:val="20"/>
          <w:lang w:val="kk-KZ"/>
        </w:rPr>
        <w:t xml:space="preserve"> налогоплательщиков</w:t>
      </w:r>
      <w:r w:rsidRPr="000C377C">
        <w:rPr>
          <w:rFonts w:ascii="Times New Roman" w:eastAsia="Times New Roman" w:hAnsi="Times New Roman" w:cs="Times New Roman"/>
          <w:sz w:val="20"/>
          <w:szCs w:val="20"/>
        </w:rPr>
        <w:t>, применяющих специальные налоговые режимы</w:t>
      </w:r>
      <w:r w:rsidRPr="000C377C">
        <w:rPr>
          <w:rFonts w:ascii="Times New Roman" w:eastAsia="Times New Roman" w:hAnsi="Times New Roman" w:cs="Times New Roman"/>
          <w:spacing w:val="2"/>
          <w:sz w:val="20"/>
          <w:szCs w:val="20"/>
        </w:rPr>
        <w:t>;</w:t>
      </w:r>
      <w:r w:rsidRPr="000C377C">
        <w:rPr>
          <w:rFonts w:ascii="Times New Roman" w:eastAsia="Times New Roman" w:hAnsi="Times New Roman" w:cs="Times New Roman"/>
          <w:sz w:val="20"/>
          <w:szCs w:val="20"/>
        </w:rPr>
        <w:t xml:space="preserve"> осуществление </w:t>
      </w:r>
      <w:r w:rsidRPr="000C377C">
        <w:rPr>
          <w:rFonts w:ascii="Times New Roman" w:eastAsia="Times New Roman" w:hAnsi="Times New Roman" w:cs="Times New Roman"/>
          <w:sz w:val="20"/>
          <w:szCs w:val="20"/>
          <w:lang w:val="kk-KZ"/>
        </w:rPr>
        <w:t>контроля</w:t>
      </w:r>
      <w:r w:rsidRPr="000C377C">
        <w:rPr>
          <w:rFonts w:ascii="Times New Roman" w:eastAsia="Times New Roman" w:hAnsi="Times New Roman" w:cs="Times New Roman"/>
          <w:spacing w:val="-5"/>
          <w:sz w:val="20"/>
          <w:szCs w:val="20"/>
        </w:rPr>
        <w:t xml:space="preserve"> по обеспечению </w:t>
      </w:r>
      <w:r w:rsidRPr="000C377C">
        <w:rPr>
          <w:rFonts w:ascii="Times New Roman" w:eastAsia="Times New Roman" w:hAnsi="Times New Roman" w:cs="Times New Roman"/>
          <w:sz w:val="20"/>
          <w:szCs w:val="20"/>
          <w:lang w:val="kk-KZ"/>
        </w:rPr>
        <w:t>100</w:t>
      </w:r>
      <w:r w:rsidRPr="000C377C">
        <w:rPr>
          <w:rFonts w:ascii="Times New Roman" w:eastAsia="Times New Roman" w:hAnsi="Times New Roman" w:cs="Times New Roman"/>
          <w:sz w:val="20"/>
          <w:szCs w:val="20"/>
        </w:rPr>
        <w:t xml:space="preserve">% исполнения индикаторов </w:t>
      </w:r>
      <w:r w:rsidRPr="000C377C">
        <w:rPr>
          <w:rFonts w:ascii="Times New Roman" w:eastAsia="Times New Roman" w:hAnsi="Times New Roman" w:cs="Times New Roman"/>
          <w:sz w:val="20"/>
          <w:szCs w:val="20"/>
          <w:lang w:val="kk-KZ"/>
        </w:rPr>
        <w:t xml:space="preserve">  </w:t>
      </w:r>
      <w:r w:rsidRPr="000C377C">
        <w:rPr>
          <w:rFonts w:ascii="Times New Roman" w:eastAsia="Times New Roman" w:hAnsi="Times New Roman" w:cs="Times New Roman"/>
          <w:sz w:val="20"/>
          <w:szCs w:val="20"/>
        </w:rPr>
        <w:t xml:space="preserve">и показателей </w:t>
      </w:r>
      <w:r w:rsidRPr="000C377C">
        <w:rPr>
          <w:rFonts w:ascii="Times New Roman" w:eastAsia="Times New Roman" w:hAnsi="Times New Roman" w:cs="Times New Roman"/>
          <w:sz w:val="20"/>
          <w:szCs w:val="20"/>
          <w:lang w:val="kk-KZ"/>
        </w:rPr>
        <w:t>рейтинговой оценки эффективности деятельности Департамента государственных доходов по показателям ежеквартально</w:t>
      </w:r>
      <w:r w:rsidRPr="000C377C">
        <w:rPr>
          <w:rFonts w:ascii="Times New Roman" w:eastAsia="Consolas" w:hAnsi="Times New Roman" w:cs="Times New Roman"/>
          <w:sz w:val="20"/>
          <w:szCs w:val="20"/>
          <w:lang w:val="kk-KZ" w:eastAsia="en-US"/>
        </w:rPr>
        <w:t>_9.4-9.10,10.1,10.2,10.4,11.1,11.2,19.4,19.7</w:t>
      </w:r>
      <w:r w:rsidRPr="000C377C">
        <w:rPr>
          <w:rFonts w:ascii="Times New Roman" w:eastAsia="Times New Roman" w:hAnsi="Times New Roman" w:cs="Times New Roman"/>
          <w:sz w:val="20"/>
          <w:szCs w:val="20"/>
          <w:lang w:val="kk-KZ"/>
        </w:rPr>
        <w:t>,21.2;</w:t>
      </w:r>
      <w:r w:rsidRPr="000C377C">
        <w:rPr>
          <w:rFonts w:ascii="Times New Roman" w:eastAsia="Consolas" w:hAnsi="Times New Roman" w:cs="Times New Roman"/>
          <w:sz w:val="20"/>
          <w:szCs w:val="20"/>
          <w:lang w:eastAsia="en-US"/>
        </w:rPr>
        <w:t xml:space="preserve"> взаимодействие с уполномоченными государственными органами для получения сведений об объектах налогообложения и (или) объектах, связанных с налогообложением субъектом малого бизнеса; </w:t>
      </w:r>
      <w:r w:rsidRPr="000C377C">
        <w:rPr>
          <w:rFonts w:ascii="Times New Roman" w:eastAsia="Times New Roman" w:hAnsi="Times New Roman" w:cs="Times New Roman"/>
          <w:sz w:val="20"/>
          <w:szCs w:val="20"/>
        </w:rPr>
        <w:t xml:space="preserve">контроль за процедурами по прекращению деятельности индивидуальных предпринимателей в упрощенном порядке в соответствии со статьей 67 НК РК (неплательщики НДС); </w:t>
      </w:r>
      <w:r w:rsidRPr="000C377C">
        <w:rPr>
          <w:rFonts w:ascii="Times New Roman" w:eastAsia="Times New Roman" w:hAnsi="Times New Roman" w:cs="Times New Roman"/>
          <w:spacing w:val="2"/>
          <w:sz w:val="20"/>
          <w:szCs w:val="20"/>
          <w:lang w:val="kk-KZ"/>
        </w:rPr>
        <w:t>администрирование Базы данных третьих лиц;</w:t>
      </w:r>
      <w:r w:rsidRPr="000C377C">
        <w:rPr>
          <w:rFonts w:ascii="Times New Roman" w:eastAsia="Consolas" w:hAnsi="Times New Roman" w:cs="Times New Roman"/>
          <w:spacing w:val="-5"/>
          <w:sz w:val="20"/>
          <w:szCs w:val="20"/>
          <w:lang w:val="kk-KZ" w:eastAsia="en-US"/>
        </w:rPr>
        <w:t xml:space="preserve"> проведение камерального контроля налоговых отчетностей</w:t>
      </w:r>
      <w:r w:rsidRPr="000C377C">
        <w:rPr>
          <w:rFonts w:ascii="Times New Roman" w:eastAsia="Consolas" w:hAnsi="Times New Roman" w:cs="Times New Roman"/>
          <w:spacing w:val="-5"/>
          <w:sz w:val="20"/>
          <w:szCs w:val="20"/>
          <w:lang w:eastAsia="en-US"/>
        </w:rPr>
        <w:t xml:space="preserve"> по реестру </w:t>
      </w:r>
      <w:r w:rsidRPr="000C377C">
        <w:rPr>
          <w:rFonts w:ascii="Times New Roman" w:eastAsia="Consolas" w:hAnsi="Times New Roman" w:cs="Times New Roman"/>
          <w:sz w:val="20"/>
          <w:szCs w:val="20"/>
          <w:lang w:eastAsia="en-US"/>
        </w:rPr>
        <w:t>процедур камерального контроля «</w:t>
      </w:r>
      <w:proofErr w:type="spellStart"/>
      <w:r w:rsidRPr="000C377C">
        <w:rPr>
          <w:rFonts w:ascii="Times New Roman" w:eastAsia="Consolas" w:hAnsi="Times New Roman" w:cs="Times New Roman"/>
          <w:sz w:val="20"/>
          <w:szCs w:val="20"/>
          <w:lang w:eastAsia="en-US"/>
        </w:rPr>
        <w:t>Қыран</w:t>
      </w:r>
      <w:proofErr w:type="spellEnd"/>
      <w:r w:rsidRPr="000C377C">
        <w:rPr>
          <w:rFonts w:ascii="Times New Roman" w:eastAsia="Consolas" w:hAnsi="Times New Roman" w:cs="Times New Roman"/>
          <w:sz w:val="20"/>
          <w:szCs w:val="20"/>
          <w:lang w:eastAsia="en-US"/>
        </w:rPr>
        <w:t xml:space="preserve">» относящиеся к компетенции </w:t>
      </w:r>
      <w:r w:rsidRPr="000C377C">
        <w:rPr>
          <w:rFonts w:ascii="Times New Roman" w:eastAsia="Consolas" w:hAnsi="Times New Roman" w:cs="Times New Roman"/>
          <w:sz w:val="20"/>
          <w:szCs w:val="20"/>
          <w:lang w:val="kk-KZ" w:eastAsia="en-US"/>
        </w:rPr>
        <w:t>Отдела</w:t>
      </w:r>
      <w:r w:rsidRPr="000C377C">
        <w:rPr>
          <w:rFonts w:ascii="Times New Roman" w:eastAsia="Consolas" w:hAnsi="Times New Roman" w:cs="Times New Roman"/>
          <w:spacing w:val="-5"/>
          <w:sz w:val="20"/>
          <w:szCs w:val="20"/>
          <w:lang w:eastAsia="en-US"/>
        </w:rPr>
        <w:t xml:space="preserve">; </w:t>
      </w:r>
      <w:r w:rsidRPr="000C377C">
        <w:rPr>
          <w:rFonts w:ascii="Times New Roman" w:eastAsia="Times New Roman" w:hAnsi="Times New Roman" w:cs="Times New Roman"/>
          <w:spacing w:val="-5"/>
          <w:sz w:val="20"/>
          <w:szCs w:val="20"/>
        </w:rPr>
        <w:t xml:space="preserve">контроль и  осуществление мероприятий </w:t>
      </w:r>
      <w:r w:rsidRPr="000C377C">
        <w:rPr>
          <w:rFonts w:ascii="Times New Roman" w:eastAsia="Times New Roman" w:hAnsi="Times New Roman" w:cs="Times New Roman"/>
          <w:sz w:val="20"/>
          <w:szCs w:val="20"/>
          <w:lang w:val="kk-KZ"/>
        </w:rPr>
        <w:t>в соответствии с Порядком проведения органами государственных доходов мероприятий по результатам камерального контроля в информационной системе «ЕХД»</w:t>
      </w:r>
      <w:r w:rsidRPr="000C377C">
        <w:rPr>
          <w:rFonts w:ascii="Times New Roman" w:eastAsia="Times New Roman" w:hAnsi="Times New Roman" w:cs="Times New Roman"/>
          <w:sz w:val="20"/>
          <w:szCs w:val="20"/>
        </w:rPr>
        <w:t xml:space="preserve"> относящиеся к компетенции </w:t>
      </w:r>
      <w:r w:rsidRPr="000C377C">
        <w:rPr>
          <w:rFonts w:ascii="Times New Roman" w:eastAsia="Times New Roman" w:hAnsi="Times New Roman" w:cs="Times New Roman"/>
          <w:sz w:val="20"/>
          <w:szCs w:val="20"/>
          <w:lang w:val="kk-KZ"/>
        </w:rPr>
        <w:t>Отдела ;</w:t>
      </w:r>
      <w:r w:rsidRPr="000C377C">
        <w:rPr>
          <w:rFonts w:ascii="Times New Roman" w:eastAsia="Lucida Sans Unicode" w:hAnsi="Times New Roman" w:cs="Times New Roman"/>
          <w:spacing w:val="-5"/>
          <w:kern w:val="1"/>
          <w:sz w:val="20"/>
          <w:szCs w:val="20"/>
          <w:lang w:eastAsia="en-US"/>
        </w:rPr>
        <w:t xml:space="preserve"> </w:t>
      </w:r>
      <w:r w:rsidRPr="000C377C">
        <w:rPr>
          <w:rFonts w:ascii="Times New Roman" w:eastAsia="Consolas" w:hAnsi="Times New Roman" w:cs="Times New Roman"/>
          <w:spacing w:val="-5"/>
          <w:sz w:val="20"/>
          <w:szCs w:val="20"/>
          <w:lang w:eastAsia="en-US"/>
        </w:rPr>
        <w:t xml:space="preserve">проведение мероприятий </w:t>
      </w:r>
      <w:r w:rsidRPr="000C377C">
        <w:rPr>
          <w:rFonts w:ascii="Times New Roman" w:eastAsia="Consolas" w:hAnsi="Times New Roman" w:cs="Times New Roman"/>
          <w:sz w:val="20"/>
          <w:szCs w:val="20"/>
          <w:lang w:val="kk-KZ" w:eastAsia="en-US"/>
        </w:rPr>
        <w:t xml:space="preserve">в соответствии </w:t>
      </w:r>
      <w:r w:rsidRPr="000C377C">
        <w:rPr>
          <w:rFonts w:ascii="Times New Roman" w:eastAsia="Consolas" w:hAnsi="Times New Roman" w:cs="Times New Roman"/>
          <w:sz w:val="20"/>
          <w:szCs w:val="20"/>
          <w:lang w:eastAsia="en-US"/>
        </w:rPr>
        <w:t>с Порядком взаимодействия оперативно-следственных и иных подразделений органов государственных доходов по предупреждению, выявлению, пресечению уголовных и административных правонарушений, относящихся к компетенции органов государственных доходов;</w:t>
      </w:r>
    </w:p>
    <w:p w:rsidR="00CD72C9" w:rsidRPr="000C377C" w:rsidRDefault="009A2046" w:rsidP="009A2046">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 xml:space="preserve">               </w:t>
      </w:r>
      <w:r w:rsidR="00160D80" w:rsidRPr="000C377C">
        <w:rPr>
          <w:rFonts w:ascii="Times New Roman" w:eastAsia="Times New Roman" w:hAnsi="Times New Roman" w:cs="Times New Roman"/>
          <w:b/>
          <w:sz w:val="20"/>
          <w:szCs w:val="20"/>
          <w:lang w:val="kk-KZ"/>
        </w:rPr>
        <w:t>1</w:t>
      </w:r>
      <w:r>
        <w:rPr>
          <w:rFonts w:ascii="Times New Roman" w:eastAsia="Times New Roman" w:hAnsi="Times New Roman" w:cs="Times New Roman"/>
          <w:b/>
          <w:sz w:val="20"/>
          <w:szCs w:val="20"/>
          <w:lang w:val="kk-KZ"/>
        </w:rPr>
        <w:t>2</w:t>
      </w:r>
      <w:r w:rsidR="00CD72C9" w:rsidRPr="000C377C">
        <w:rPr>
          <w:rFonts w:ascii="Times New Roman" w:eastAsia="Times New Roman" w:hAnsi="Times New Roman" w:cs="Times New Roman"/>
          <w:b/>
          <w:sz w:val="20"/>
          <w:szCs w:val="20"/>
          <w:lang w:val="kk-KZ"/>
        </w:rPr>
        <w:t xml:space="preserve">.  </w:t>
      </w:r>
      <w:r w:rsidR="00CD72C9" w:rsidRPr="000C377C">
        <w:rPr>
          <w:rFonts w:ascii="Times New Roman" w:eastAsia="Times New Roman" w:hAnsi="Times New Roman" w:cs="Times New Roman"/>
          <w:b/>
          <w:sz w:val="20"/>
          <w:szCs w:val="20"/>
        </w:rPr>
        <w:t>Главный специалист отдела реабилитации и банкротства Управления по работе с задолженностью, категория С-О-5</w:t>
      </w:r>
      <w:r w:rsidR="00CD72C9" w:rsidRPr="000C377C">
        <w:rPr>
          <w:rFonts w:ascii="Times New Roman" w:eastAsia="Times New Roman" w:hAnsi="Times New Roman" w:cs="Times New Roman"/>
          <w:b/>
          <w:sz w:val="20"/>
          <w:szCs w:val="20"/>
          <w:lang w:val="kk-KZ"/>
        </w:rPr>
        <w:t>,</w:t>
      </w:r>
      <w:r w:rsidR="00CD72C9" w:rsidRPr="000C377C">
        <w:rPr>
          <w:rFonts w:ascii="Times New Roman" w:eastAsia="Times New Roman" w:hAnsi="Times New Roman" w:cs="Times New Roman"/>
          <w:b/>
          <w:sz w:val="20"/>
          <w:szCs w:val="20"/>
        </w:rPr>
        <w:t xml:space="preserve"> </w:t>
      </w:r>
      <w:r w:rsidR="00C076E2" w:rsidRPr="00C076E2">
        <w:rPr>
          <w:rFonts w:ascii="Times New Roman" w:eastAsia="Times New Roman" w:hAnsi="Times New Roman" w:cs="Times New Roman"/>
          <w:b/>
          <w:sz w:val="20"/>
          <w:szCs w:val="20"/>
        </w:rPr>
        <w:t>1</w:t>
      </w:r>
      <w:r w:rsidR="00CD72C9" w:rsidRPr="000C377C">
        <w:rPr>
          <w:rFonts w:ascii="Times New Roman" w:eastAsia="Times New Roman" w:hAnsi="Times New Roman" w:cs="Times New Roman"/>
          <w:b/>
          <w:sz w:val="20"/>
          <w:szCs w:val="20"/>
        </w:rPr>
        <w:t xml:space="preserve"> - единиц</w:t>
      </w:r>
      <w:r w:rsidR="00CD72C9" w:rsidRPr="000C377C">
        <w:rPr>
          <w:rFonts w:ascii="Times New Roman" w:eastAsia="Times New Roman" w:hAnsi="Times New Roman" w:cs="Times New Roman"/>
          <w:b/>
          <w:sz w:val="20"/>
          <w:szCs w:val="20"/>
          <w:lang w:val="kk-KZ"/>
        </w:rPr>
        <w:t>ы</w:t>
      </w:r>
      <w:r w:rsidR="00CD72C9" w:rsidRPr="000C377C">
        <w:rPr>
          <w:rFonts w:ascii="Times New Roman" w:eastAsia="Times New Roman" w:hAnsi="Times New Roman" w:cs="Times New Roman"/>
          <w:b/>
          <w:sz w:val="20"/>
          <w:szCs w:val="20"/>
        </w:rPr>
        <w:t>.</w:t>
      </w:r>
    </w:p>
    <w:p w:rsidR="00CD72C9" w:rsidRPr="000C377C" w:rsidRDefault="00CD72C9" w:rsidP="000C377C">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rPr>
        <w:t xml:space="preserve">Должностной оклад в зависимости от выслуги лет </w:t>
      </w:r>
      <w:r w:rsidRPr="000C377C">
        <w:rPr>
          <w:rFonts w:ascii="Times New Roman" w:hAnsi="Times New Roman" w:cs="Times New Roman"/>
          <w:b/>
          <w:sz w:val="20"/>
          <w:szCs w:val="20"/>
          <w:lang w:val="kk-KZ"/>
        </w:rPr>
        <w:t xml:space="preserve">от 108305,64 </w:t>
      </w:r>
      <w:r w:rsidRPr="000C377C">
        <w:rPr>
          <w:rFonts w:ascii="Times New Roman" w:hAnsi="Times New Roman" w:cs="Times New Roman"/>
          <w:b/>
          <w:sz w:val="20"/>
          <w:szCs w:val="20"/>
        </w:rPr>
        <w:t>до 146177,22 тенге</w:t>
      </w:r>
      <w:r w:rsidRPr="000C377C">
        <w:rPr>
          <w:rFonts w:ascii="Times New Roman" w:hAnsi="Times New Roman" w:cs="Times New Roman"/>
          <w:b/>
          <w:sz w:val="20"/>
          <w:szCs w:val="20"/>
          <w:lang w:val="kk-KZ"/>
        </w:rPr>
        <w:t>.</w:t>
      </w:r>
    </w:p>
    <w:p w:rsidR="00CD72C9" w:rsidRPr="000C377C" w:rsidRDefault="00CD72C9" w:rsidP="000C377C">
      <w:pPr>
        <w:pStyle w:val="a7"/>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eastAsia="ar-SA"/>
        </w:rPr>
        <w:t xml:space="preserve">Требования по образованию: </w:t>
      </w:r>
      <w:r w:rsidRPr="000C377C">
        <w:rPr>
          <w:rFonts w:ascii="Times New Roman" w:eastAsia="Times New Roman" w:hAnsi="Times New Roman" w:cs="Times New Roman"/>
          <w:sz w:val="20"/>
          <w:szCs w:val="20"/>
        </w:rPr>
        <w:t>послевузовское или высшее образование</w:t>
      </w:r>
      <w:r w:rsidRPr="000C377C">
        <w:rPr>
          <w:rFonts w:ascii="Times New Roman" w:eastAsia="Times New Roman" w:hAnsi="Times New Roman" w:cs="Times New Roman"/>
          <w:sz w:val="20"/>
          <w:szCs w:val="20"/>
          <w:lang w:val="kk-KZ"/>
        </w:rPr>
        <w:t xml:space="preserve">, </w:t>
      </w:r>
      <w:r w:rsidRPr="000C377C">
        <w:rPr>
          <w:rFonts w:ascii="Times New Roman" w:hAnsi="Times New Roman" w:cs="Times New Roman"/>
          <w:sz w:val="20"/>
          <w:szCs w:val="20"/>
        </w:rPr>
        <w:t>опыт работы не требуется</w:t>
      </w:r>
      <w:r w:rsidRPr="000C377C">
        <w:rPr>
          <w:rFonts w:ascii="Times New Roman" w:hAnsi="Times New Roman" w:cs="Times New Roman"/>
          <w:sz w:val="20"/>
          <w:szCs w:val="20"/>
          <w:lang w:val="kk-KZ"/>
        </w:rPr>
        <w:t>: право</w:t>
      </w:r>
      <w:r w:rsidRPr="000C377C">
        <w:rPr>
          <w:rFonts w:ascii="Times New Roman" w:hAnsi="Times New Roman" w:cs="Times New Roman"/>
          <w:sz w:val="20"/>
          <w:szCs w:val="20"/>
        </w:rPr>
        <w:t xml:space="preserve">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CD72C9" w:rsidRPr="000C377C" w:rsidRDefault="00CD72C9" w:rsidP="000C377C">
      <w:pPr>
        <w:spacing w:after="0" w:line="240" w:lineRule="auto"/>
        <w:ind w:firstLine="851"/>
        <w:jc w:val="both"/>
        <w:rPr>
          <w:rFonts w:ascii="Times New Roman" w:eastAsia="Times New Roman" w:hAnsi="Times New Roman" w:cs="Times New Roman"/>
          <w:sz w:val="20"/>
          <w:szCs w:val="20"/>
        </w:rPr>
      </w:pPr>
      <w:r w:rsidRPr="000C377C">
        <w:rPr>
          <w:rFonts w:ascii="Times New Roman" w:eastAsia="Times New Roman" w:hAnsi="Times New Roman" w:cs="Times New Roman"/>
          <w:b/>
          <w:sz w:val="20"/>
          <w:szCs w:val="20"/>
        </w:rPr>
        <w:t>Функциональные обязанности:</w:t>
      </w:r>
      <w:r w:rsidRPr="000C377C">
        <w:rPr>
          <w:rFonts w:ascii="Times New Roman" w:eastAsia="Times New Roman" w:hAnsi="Times New Roman" w:cs="Times New Roman"/>
          <w:sz w:val="20"/>
          <w:szCs w:val="20"/>
        </w:rPr>
        <w:t xml:space="preserve"> </w:t>
      </w:r>
      <w:proofErr w:type="gramStart"/>
      <w:r w:rsidRPr="000C377C">
        <w:rPr>
          <w:rFonts w:ascii="Times New Roman" w:eastAsia="Times New Roman" w:hAnsi="Times New Roman" w:cs="Times New Roman"/>
          <w:sz w:val="20"/>
          <w:szCs w:val="20"/>
        </w:rPr>
        <w:t>В соответствии с вступившим в законную силу решением суда о признании банкротом направление в банки второго уровня запросы о наличии и номерах банковских счетов, остатках и движении на этих счетах и имуществе, принадлежащем регистрирующим органам; подготовка информации по запросам КГД МФ РК и направление ответы на корреспонденцию, поступившую из территориальных управлений, других государственных органов;</w:t>
      </w:r>
      <w:proofErr w:type="gramEnd"/>
      <w:r w:rsidRPr="000C377C">
        <w:rPr>
          <w:rFonts w:ascii="Times New Roman" w:eastAsia="Times New Roman" w:hAnsi="Times New Roman" w:cs="Times New Roman"/>
          <w:sz w:val="20"/>
          <w:szCs w:val="20"/>
        </w:rPr>
        <w:t xml:space="preserve"> Участие в качестве представителя уполномоченного органа в судебных процессах по заявлениям должников, кредиторов, прокурора о поддержании реабилитационной процедуры или признании банкротом.</w:t>
      </w:r>
    </w:p>
    <w:p w:rsidR="00C914C1" w:rsidRPr="000C377C" w:rsidRDefault="00C914C1" w:rsidP="000C377C">
      <w:pPr>
        <w:spacing w:after="0" w:line="240" w:lineRule="auto"/>
        <w:ind w:firstLine="708"/>
        <w:jc w:val="both"/>
        <w:rPr>
          <w:rFonts w:ascii="Times New Roman" w:eastAsia="Times New Roman" w:hAnsi="Times New Roman" w:cs="Times New Roman"/>
          <w:b/>
          <w:sz w:val="20"/>
          <w:szCs w:val="20"/>
          <w:lang w:val="kk-KZ"/>
        </w:rPr>
      </w:pPr>
      <w:r w:rsidRPr="000C377C">
        <w:rPr>
          <w:rFonts w:ascii="Times New Roman" w:eastAsia="Times New Roman" w:hAnsi="Times New Roman" w:cs="Times New Roman"/>
          <w:b/>
          <w:sz w:val="20"/>
          <w:szCs w:val="20"/>
          <w:lang w:val="kk-KZ"/>
        </w:rPr>
        <w:t>1</w:t>
      </w:r>
      <w:r w:rsidR="009A2046">
        <w:rPr>
          <w:rFonts w:ascii="Times New Roman" w:eastAsia="Times New Roman" w:hAnsi="Times New Roman" w:cs="Times New Roman"/>
          <w:b/>
          <w:sz w:val="20"/>
          <w:szCs w:val="20"/>
          <w:lang w:val="kk-KZ"/>
        </w:rPr>
        <w:t>3</w:t>
      </w:r>
      <w:r w:rsidRPr="000C377C">
        <w:rPr>
          <w:rFonts w:ascii="Times New Roman" w:eastAsia="Times New Roman" w:hAnsi="Times New Roman" w:cs="Times New Roman"/>
          <w:b/>
          <w:sz w:val="20"/>
          <w:szCs w:val="20"/>
          <w:lang w:val="kk-KZ"/>
        </w:rPr>
        <w:t>.</w:t>
      </w:r>
      <w:r w:rsidR="009A2046">
        <w:rPr>
          <w:rFonts w:ascii="Times New Roman" w:eastAsia="Times New Roman" w:hAnsi="Times New Roman" w:cs="Times New Roman"/>
          <w:b/>
          <w:sz w:val="20"/>
          <w:szCs w:val="20"/>
          <w:lang w:val="kk-KZ"/>
        </w:rPr>
        <w:t xml:space="preserve"> </w:t>
      </w:r>
      <w:r w:rsidR="00E90ECC" w:rsidRPr="000C377C">
        <w:rPr>
          <w:rFonts w:ascii="Times New Roman" w:eastAsia="Times New Roman" w:hAnsi="Times New Roman" w:cs="Times New Roman"/>
          <w:b/>
          <w:sz w:val="20"/>
          <w:szCs w:val="20"/>
          <w:lang w:val="kk-KZ"/>
        </w:rPr>
        <w:t>Г</w:t>
      </w:r>
      <w:r w:rsidRPr="000C377C">
        <w:rPr>
          <w:rFonts w:ascii="Times New Roman" w:eastAsia="Times New Roman" w:hAnsi="Times New Roman" w:cs="Times New Roman"/>
          <w:b/>
          <w:sz w:val="20"/>
          <w:szCs w:val="20"/>
        </w:rPr>
        <w:t>лавный специалист отдела отдел администрирования непроизводственных платежей управления непроизводственных платежей категория С-О-5</w:t>
      </w:r>
      <w:r w:rsidRPr="000C377C">
        <w:rPr>
          <w:rFonts w:ascii="Times New Roman" w:eastAsia="Times New Roman" w:hAnsi="Times New Roman" w:cs="Times New Roman"/>
          <w:b/>
          <w:sz w:val="20"/>
          <w:szCs w:val="20"/>
          <w:lang w:val="kk-KZ"/>
        </w:rPr>
        <w:t>,</w:t>
      </w:r>
      <w:r w:rsidRPr="000C377C">
        <w:rPr>
          <w:rFonts w:ascii="Times New Roman" w:eastAsia="Times New Roman" w:hAnsi="Times New Roman" w:cs="Times New Roman"/>
          <w:b/>
          <w:sz w:val="20"/>
          <w:szCs w:val="20"/>
        </w:rPr>
        <w:t xml:space="preserve"> </w:t>
      </w:r>
      <w:r w:rsidR="00C076E2" w:rsidRPr="00C076E2">
        <w:rPr>
          <w:rFonts w:ascii="Times New Roman" w:eastAsia="Times New Roman" w:hAnsi="Times New Roman" w:cs="Times New Roman"/>
          <w:b/>
          <w:sz w:val="20"/>
          <w:szCs w:val="20"/>
        </w:rPr>
        <w:t>1</w:t>
      </w:r>
      <w:r w:rsidRPr="000C377C">
        <w:rPr>
          <w:rFonts w:ascii="Times New Roman" w:eastAsia="Times New Roman" w:hAnsi="Times New Roman" w:cs="Times New Roman"/>
          <w:b/>
          <w:sz w:val="20"/>
          <w:szCs w:val="20"/>
        </w:rPr>
        <w:t xml:space="preserve"> - единиц</w:t>
      </w:r>
      <w:r w:rsidRPr="000C377C">
        <w:rPr>
          <w:rFonts w:ascii="Times New Roman" w:eastAsia="Times New Roman" w:hAnsi="Times New Roman" w:cs="Times New Roman"/>
          <w:b/>
          <w:sz w:val="20"/>
          <w:szCs w:val="20"/>
          <w:lang w:val="kk-KZ"/>
        </w:rPr>
        <w:t>ы</w:t>
      </w:r>
      <w:r w:rsidRPr="000C377C">
        <w:rPr>
          <w:rFonts w:ascii="Times New Roman" w:eastAsia="Times New Roman" w:hAnsi="Times New Roman" w:cs="Times New Roman"/>
          <w:b/>
          <w:sz w:val="20"/>
          <w:szCs w:val="20"/>
        </w:rPr>
        <w:t>.</w:t>
      </w:r>
    </w:p>
    <w:p w:rsidR="00C914C1" w:rsidRPr="000C377C" w:rsidRDefault="00C914C1" w:rsidP="000C377C">
      <w:pPr>
        <w:spacing w:after="0" w:line="240" w:lineRule="auto"/>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rPr>
        <w:t xml:space="preserve">Должностной оклад в зависимости от выслуги лет </w:t>
      </w:r>
      <w:r w:rsidRPr="000C377C">
        <w:rPr>
          <w:rFonts w:ascii="Times New Roman" w:hAnsi="Times New Roman" w:cs="Times New Roman"/>
          <w:b/>
          <w:sz w:val="20"/>
          <w:szCs w:val="20"/>
          <w:lang w:val="kk-KZ"/>
        </w:rPr>
        <w:t xml:space="preserve">от 108305,64 </w:t>
      </w:r>
      <w:r w:rsidRPr="000C377C">
        <w:rPr>
          <w:rFonts w:ascii="Times New Roman" w:hAnsi="Times New Roman" w:cs="Times New Roman"/>
          <w:b/>
          <w:sz w:val="20"/>
          <w:szCs w:val="20"/>
        </w:rPr>
        <w:t>до 146177,22 тенге</w:t>
      </w:r>
      <w:r w:rsidRPr="000C377C">
        <w:rPr>
          <w:rFonts w:ascii="Times New Roman" w:hAnsi="Times New Roman" w:cs="Times New Roman"/>
          <w:b/>
          <w:sz w:val="20"/>
          <w:szCs w:val="20"/>
          <w:lang w:val="kk-KZ"/>
        </w:rPr>
        <w:t>.</w:t>
      </w:r>
    </w:p>
    <w:p w:rsidR="00C914C1" w:rsidRPr="000C377C" w:rsidRDefault="00C914C1" w:rsidP="000C377C">
      <w:pPr>
        <w:spacing w:after="0" w:line="240" w:lineRule="auto"/>
        <w:ind w:firstLine="708"/>
        <w:jc w:val="both"/>
        <w:rPr>
          <w:rFonts w:ascii="Times New Roman" w:hAnsi="Times New Roman" w:cs="Times New Roman"/>
          <w:b/>
          <w:sz w:val="20"/>
          <w:szCs w:val="20"/>
          <w:lang w:val="kk-KZ"/>
        </w:rPr>
      </w:pPr>
      <w:r w:rsidRPr="000C377C">
        <w:rPr>
          <w:rFonts w:ascii="Times New Roman" w:hAnsi="Times New Roman" w:cs="Times New Roman"/>
          <w:b/>
          <w:sz w:val="20"/>
          <w:szCs w:val="20"/>
          <w:lang w:val="kk-KZ" w:eastAsia="ar-SA"/>
        </w:rPr>
        <w:t xml:space="preserve">Требования по образованию: </w:t>
      </w:r>
      <w:r w:rsidRPr="000C377C">
        <w:rPr>
          <w:rFonts w:ascii="Times New Roman" w:eastAsia="Times New Roman" w:hAnsi="Times New Roman" w:cs="Times New Roman"/>
          <w:sz w:val="20"/>
          <w:szCs w:val="20"/>
        </w:rPr>
        <w:t>послевузовское или высшее образование</w:t>
      </w:r>
      <w:r w:rsidRPr="000C377C">
        <w:rPr>
          <w:rFonts w:ascii="Times New Roman" w:eastAsia="Times New Roman" w:hAnsi="Times New Roman" w:cs="Times New Roman"/>
          <w:sz w:val="20"/>
          <w:szCs w:val="20"/>
          <w:lang w:val="kk-KZ"/>
        </w:rPr>
        <w:t xml:space="preserve">, </w:t>
      </w:r>
      <w:r w:rsidRPr="000C377C">
        <w:rPr>
          <w:rFonts w:ascii="Times New Roman" w:hAnsi="Times New Roman" w:cs="Times New Roman"/>
          <w:sz w:val="20"/>
          <w:szCs w:val="20"/>
        </w:rPr>
        <w:t>опыт работы не требуется</w:t>
      </w:r>
      <w:r w:rsidRPr="000C377C">
        <w:rPr>
          <w:rFonts w:ascii="Times New Roman" w:hAnsi="Times New Roman" w:cs="Times New Roman"/>
          <w:sz w:val="20"/>
          <w:szCs w:val="20"/>
          <w:lang w:val="kk-KZ"/>
        </w:rPr>
        <w:t>: право</w:t>
      </w:r>
      <w:r w:rsidRPr="000C377C">
        <w:rPr>
          <w:rFonts w:ascii="Times New Roman" w:hAnsi="Times New Roman" w:cs="Times New Roman"/>
          <w:sz w:val="20"/>
          <w:szCs w:val="20"/>
        </w:rPr>
        <w:t xml:space="preserve">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C914C1" w:rsidRPr="000C377C" w:rsidRDefault="00C914C1" w:rsidP="000C377C">
      <w:pPr>
        <w:spacing w:after="0" w:line="240" w:lineRule="auto"/>
        <w:jc w:val="both"/>
        <w:rPr>
          <w:rFonts w:ascii="Times New Roman" w:eastAsia="Times New Roman" w:hAnsi="Times New Roman" w:cs="Times New Roman"/>
          <w:sz w:val="20"/>
          <w:szCs w:val="20"/>
          <w:lang w:val="kk-KZ"/>
        </w:rPr>
      </w:pPr>
      <w:r w:rsidRPr="000C377C">
        <w:rPr>
          <w:rFonts w:ascii="Times New Roman" w:eastAsia="Times New Roman" w:hAnsi="Times New Roman" w:cs="Times New Roman"/>
          <w:b/>
          <w:sz w:val="20"/>
          <w:szCs w:val="20"/>
        </w:rPr>
        <w:t xml:space="preserve">           Функциональные обязанности:</w:t>
      </w:r>
      <w:r w:rsidR="008F16ED" w:rsidRPr="000C377C">
        <w:rPr>
          <w:rFonts w:ascii="Times New Roman" w:eastAsia="Consolas" w:hAnsi="Times New Roman" w:cs="Times New Roman"/>
          <w:sz w:val="20"/>
          <w:szCs w:val="20"/>
          <w:lang w:val="kk-KZ" w:eastAsia="en-US"/>
        </w:rPr>
        <w:t xml:space="preserve">        Осуществлять контроль территориальных управлений государтсвенных доходов за работой уполномоченных органов  по обеспечению правильности исчисления неприозводсвенных платежей,  полноты взимания и свовременности  перечисления других  обязательных платежей  в бюджет, а также достоверности и свовременности  представления сведений в органы государтсвенных доходов согласно приказов КГД РФ РК и Департамента  государтсвенных доходов.</w:t>
      </w:r>
      <w:r w:rsidR="008F16ED" w:rsidRPr="000C377C">
        <w:rPr>
          <w:rFonts w:ascii="Times New Roman" w:eastAsia="Consolas" w:hAnsi="Times New Roman" w:cs="Times New Roman"/>
          <w:sz w:val="20"/>
          <w:szCs w:val="20"/>
          <w:lang w:eastAsia="en-US"/>
        </w:rPr>
        <w:t xml:space="preserve"> </w:t>
      </w:r>
      <w:r w:rsidR="008F16ED" w:rsidRPr="000C377C">
        <w:rPr>
          <w:rFonts w:ascii="Times New Roman" w:eastAsia="Consolas" w:hAnsi="Times New Roman" w:cs="Times New Roman"/>
          <w:sz w:val="20"/>
          <w:szCs w:val="20"/>
          <w:lang w:val="kk-KZ" w:eastAsia="en-US"/>
        </w:rPr>
        <w:t>Контролировать полноту  поступления в бюджет налога по сведениям уполномоченных органов, направляемых в территориальные управления государтсвенных доходов. Анализ и улучшение работы по администрированию непроизводсвенных платежей, контроль и анализ работы территориальных управлений государтсвенных доходов по качественному проведению камерального контроля по  закрепленным кодам бюджетной классификации.</w:t>
      </w:r>
    </w:p>
    <w:p w:rsidR="008C31BA" w:rsidRPr="000C377C" w:rsidRDefault="008C31BA" w:rsidP="000C377C">
      <w:pPr>
        <w:pStyle w:val="a5"/>
        <w:shd w:val="clear" w:color="auto" w:fill="FFFFFF"/>
        <w:spacing w:before="0" w:beforeAutospacing="0" w:after="0" w:afterAutospacing="0"/>
        <w:ind w:firstLine="708"/>
        <w:jc w:val="both"/>
        <w:rPr>
          <w:b/>
          <w:color w:val="000000" w:themeColor="text1"/>
          <w:sz w:val="20"/>
          <w:szCs w:val="20"/>
          <w:lang w:val="kk-KZ"/>
        </w:rPr>
      </w:pPr>
      <w:r w:rsidRPr="000C377C">
        <w:rPr>
          <w:b/>
          <w:sz w:val="20"/>
          <w:szCs w:val="20"/>
          <w:lang w:val="kk-KZ"/>
        </w:rPr>
        <w:t>1</w:t>
      </w:r>
      <w:r w:rsidR="009A2046">
        <w:rPr>
          <w:b/>
          <w:sz w:val="20"/>
          <w:szCs w:val="20"/>
          <w:lang w:val="kk-KZ"/>
        </w:rPr>
        <w:t>4</w:t>
      </w:r>
      <w:r w:rsidRPr="000C377C">
        <w:rPr>
          <w:b/>
          <w:sz w:val="20"/>
          <w:szCs w:val="20"/>
          <w:lang w:val="kk-KZ"/>
        </w:rPr>
        <w:t xml:space="preserve">. </w:t>
      </w:r>
      <w:r w:rsidRPr="000C377C">
        <w:rPr>
          <w:b/>
          <w:color w:val="000000" w:themeColor="text1"/>
          <w:sz w:val="20"/>
          <w:szCs w:val="20"/>
          <w:lang w:val="kk-KZ"/>
        </w:rPr>
        <w:t xml:space="preserve">Главный специалист </w:t>
      </w:r>
      <w:r w:rsidRPr="000C377C">
        <w:rPr>
          <w:rFonts w:eastAsia="Calibri"/>
          <w:b/>
          <w:color w:val="000000" w:themeColor="text1"/>
          <w:sz w:val="20"/>
          <w:szCs w:val="20"/>
          <w:lang w:val="kk-KZ"/>
        </w:rPr>
        <w:t>таможеного поста «Акжайык-центр таможенного оформления</w:t>
      </w:r>
      <w:r w:rsidRPr="000C377C">
        <w:rPr>
          <w:b/>
          <w:color w:val="000000" w:themeColor="text1"/>
          <w:sz w:val="20"/>
          <w:szCs w:val="20"/>
          <w:lang w:val="kk-KZ"/>
        </w:rPr>
        <w:t>, категория  С-О-5, 1-единица.</w:t>
      </w:r>
    </w:p>
    <w:p w:rsidR="008C31BA" w:rsidRPr="000C377C" w:rsidRDefault="008C31BA" w:rsidP="000C377C">
      <w:pPr>
        <w:pStyle w:val="a7"/>
        <w:jc w:val="both"/>
        <w:rPr>
          <w:rFonts w:ascii="Times New Roman" w:hAnsi="Times New Roman" w:cs="Times New Roman"/>
          <w:b/>
          <w:color w:val="000000" w:themeColor="text1"/>
          <w:sz w:val="20"/>
          <w:szCs w:val="20"/>
          <w:lang w:val="kk-KZ"/>
        </w:rPr>
      </w:pPr>
      <w:r w:rsidRPr="000C377C">
        <w:rPr>
          <w:rFonts w:ascii="Times New Roman" w:hAnsi="Times New Roman" w:cs="Times New Roman"/>
          <w:b/>
          <w:color w:val="000000" w:themeColor="text1"/>
          <w:sz w:val="20"/>
          <w:szCs w:val="20"/>
          <w:lang w:val="kk-KZ"/>
        </w:rPr>
        <w:tab/>
      </w:r>
      <w:r w:rsidRPr="000C377C">
        <w:rPr>
          <w:rFonts w:ascii="Times New Roman" w:hAnsi="Times New Roman" w:cs="Times New Roman"/>
          <w:b/>
          <w:color w:val="000000" w:themeColor="text1"/>
          <w:sz w:val="20"/>
          <w:szCs w:val="20"/>
        </w:rPr>
        <w:t xml:space="preserve">Должностной оклад в зависимости от выслуги лет </w:t>
      </w:r>
      <w:r w:rsidRPr="000C377C">
        <w:rPr>
          <w:rFonts w:ascii="Times New Roman" w:hAnsi="Times New Roman" w:cs="Times New Roman"/>
          <w:b/>
          <w:color w:val="000000" w:themeColor="text1"/>
          <w:sz w:val="20"/>
          <w:szCs w:val="20"/>
          <w:lang w:val="kk-KZ"/>
        </w:rPr>
        <w:t xml:space="preserve">от 108305,64 </w:t>
      </w:r>
      <w:r w:rsidRPr="000C377C">
        <w:rPr>
          <w:rFonts w:ascii="Times New Roman" w:hAnsi="Times New Roman" w:cs="Times New Roman"/>
          <w:b/>
          <w:color w:val="000000" w:themeColor="text1"/>
          <w:sz w:val="20"/>
          <w:szCs w:val="20"/>
        </w:rPr>
        <w:t>до 146177,22 тенге</w:t>
      </w:r>
      <w:r w:rsidRPr="000C377C">
        <w:rPr>
          <w:rFonts w:ascii="Times New Roman" w:hAnsi="Times New Roman" w:cs="Times New Roman"/>
          <w:b/>
          <w:color w:val="000000" w:themeColor="text1"/>
          <w:sz w:val="20"/>
          <w:szCs w:val="20"/>
          <w:lang w:val="kk-KZ"/>
        </w:rPr>
        <w:t>.</w:t>
      </w:r>
    </w:p>
    <w:p w:rsidR="008C31BA" w:rsidRPr="000C377C" w:rsidRDefault="008C31BA" w:rsidP="000C377C">
      <w:pPr>
        <w:pStyle w:val="a7"/>
        <w:ind w:firstLine="708"/>
        <w:jc w:val="both"/>
        <w:rPr>
          <w:rFonts w:ascii="Times New Roman" w:hAnsi="Times New Roman" w:cs="Times New Roman"/>
          <w:color w:val="000000" w:themeColor="text1"/>
          <w:sz w:val="20"/>
          <w:szCs w:val="20"/>
        </w:rPr>
      </w:pPr>
      <w:r w:rsidRPr="000C377C">
        <w:rPr>
          <w:rFonts w:ascii="Times New Roman" w:hAnsi="Times New Roman" w:cs="Times New Roman"/>
          <w:b/>
          <w:color w:val="000000" w:themeColor="text1"/>
          <w:sz w:val="20"/>
          <w:szCs w:val="20"/>
          <w:lang w:val="kk-KZ" w:eastAsia="ar-SA"/>
        </w:rPr>
        <w:t xml:space="preserve">Требования по образованию: </w:t>
      </w:r>
      <w:r w:rsidRPr="000C377C">
        <w:rPr>
          <w:rFonts w:ascii="Times New Roman" w:eastAsia="Times New Roman" w:hAnsi="Times New Roman" w:cs="Times New Roman"/>
          <w:color w:val="000000" w:themeColor="text1"/>
          <w:sz w:val="20"/>
          <w:szCs w:val="20"/>
        </w:rPr>
        <w:t>послевузовское или высшее образование</w:t>
      </w:r>
      <w:r w:rsidRPr="000C377C">
        <w:rPr>
          <w:rFonts w:ascii="Times New Roman" w:eastAsia="Times New Roman" w:hAnsi="Times New Roman" w:cs="Times New Roman"/>
          <w:color w:val="000000" w:themeColor="text1"/>
          <w:sz w:val="20"/>
          <w:szCs w:val="20"/>
          <w:lang w:val="kk-KZ"/>
        </w:rPr>
        <w:t xml:space="preserve">, </w:t>
      </w:r>
      <w:r w:rsidRPr="000C377C">
        <w:rPr>
          <w:rFonts w:ascii="Times New Roman" w:hAnsi="Times New Roman" w:cs="Times New Roman"/>
          <w:color w:val="000000" w:themeColor="text1"/>
          <w:sz w:val="20"/>
          <w:szCs w:val="20"/>
          <w:lang w:val="kk-KZ"/>
        </w:rPr>
        <w:t>право</w:t>
      </w:r>
      <w:r w:rsidRPr="000C377C">
        <w:rPr>
          <w:rFonts w:ascii="Times New Roman" w:hAnsi="Times New Roman" w:cs="Times New Roman"/>
          <w:color w:val="000000" w:themeColor="text1"/>
          <w:sz w:val="20"/>
          <w:szCs w:val="20"/>
        </w:rPr>
        <w:t xml:space="preserve">(юриспруденция, международное право, правоохранительная деятельность, таможенное дело), социальные науки, </w:t>
      </w:r>
      <w:r w:rsidRPr="000C377C">
        <w:rPr>
          <w:rFonts w:ascii="Times New Roman" w:hAnsi="Times New Roman" w:cs="Times New Roman"/>
          <w:color w:val="000000" w:themeColor="text1"/>
          <w:sz w:val="20"/>
          <w:szCs w:val="20"/>
        </w:rPr>
        <w:lastRenderedPageBreak/>
        <w:t>экономика и бизнес (экономика, менеджмент, учет и аудит, финансы, государственное и местное управление, маркетинг).</w:t>
      </w:r>
    </w:p>
    <w:p w:rsidR="00F355FB" w:rsidRPr="000C377C" w:rsidRDefault="008C31BA" w:rsidP="000C377C">
      <w:pPr>
        <w:spacing w:after="0" w:line="240" w:lineRule="auto"/>
        <w:jc w:val="both"/>
        <w:rPr>
          <w:rFonts w:ascii="Times New Roman" w:hAnsi="Times New Roman" w:cs="Times New Roman"/>
          <w:sz w:val="20"/>
          <w:szCs w:val="20"/>
          <w:shd w:val="clear" w:color="auto" w:fill="F8F9FA"/>
          <w:lang w:val="kk-KZ"/>
        </w:rPr>
      </w:pPr>
      <w:r w:rsidRPr="000C377C">
        <w:rPr>
          <w:rFonts w:ascii="Times New Roman" w:hAnsi="Times New Roman" w:cs="Times New Roman"/>
          <w:b/>
          <w:color w:val="000000" w:themeColor="text1"/>
          <w:sz w:val="20"/>
          <w:szCs w:val="20"/>
        </w:rPr>
        <w:tab/>
      </w:r>
      <w:r w:rsidRPr="000C377C">
        <w:rPr>
          <w:rFonts w:ascii="Times New Roman" w:hAnsi="Times New Roman" w:cs="Times New Roman"/>
          <w:b/>
          <w:color w:val="000000" w:themeColor="text1"/>
          <w:sz w:val="20"/>
          <w:szCs w:val="20"/>
          <w:lang w:val="kk-KZ"/>
        </w:rPr>
        <w:t xml:space="preserve">Функциональные обязанности: </w:t>
      </w:r>
      <w:r w:rsidR="00DC6204" w:rsidRPr="000C377C">
        <w:rPr>
          <w:rFonts w:ascii="Times New Roman" w:hAnsi="Times New Roman" w:cs="Times New Roman"/>
          <w:sz w:val="20"/>
          <w:szCs w:val="20"/>
        </w:rPr>
        <w:t xml:space="preserve">В соответствии с действующим законодательством Таможенного союза и Республики Казахстан информация, содержащаяся в товарной декларации, является полной и в соответствии с системой управления рисками соблюдения тарифного и нетарифного регулирования, требований безопасности товаров, правовой защиты. </w:t>
      </w:r>
      <w:proofErr w:type="gramStart"/>
      <w:r w:rsidR="00DC6204" w:rsidRPr="000C377C">
        <w:rPr>
          <w:rFonts w:ascii="Times New Roman" w:hAnsi="Times New Roman" w:cs="Times New Roman"/>
          <w:sz w:val="20"/>
          <w:szCs w:val="20"/>
        </w:rPr>
        <w:t>интеллектуальной собственности, используемой таможенными органами для проведения таможенного контроля правильности; Контролировать сроки завершения таможенных процедур путем своевременного и качественного занесения в базу данных товаров и транспортных средств, прошедших таможенные процедуры для временного ввоза, переработки вне таможенной территории и просроченных; контролировать сроки доставки товаров и транспортных средств, перемещаемых через границу таможенного союза, от таможенного органа отправления до таможенного органа назначения;</w:t>
      </w:r>
      <w:proofErr w:type="gramEnd"/>
      <w:r w:rsidR="00DC6204" w:rsidRPr="000C377C">
        <w:rPr>
          <w:rFonts w:ascii="Times New Roman" w:hAnsi="Times New Roman" w:cs="Times New Roman"/>
          <w:sz w:val="20"/>
          <w:szCs w:val="20"/>
        </w:rPr>
        <w:t xml:space="preserve"> получать и вести отчеты по складам временного хранения, складам хранения своих товаров и товаров и транспортных средств, находящихся на таможенном складе; В случае обнаружения контрабанды и нарушения таможенного законодательства незамедлительно уведомить начальника таможенного поста или его заместителя и действовать по их указанию, а также провести производство по делам об административных правонарушениях в сфере таможенного дела, а также других производствах</w:t>
      </w:r>
      <w:proofErr w:type="gramStart"/>
      <w:r w:rsidR="00DC6204" w:rsidRPr="000C377C">
        <w:rPr>
          <w:rFonts w:ascii="Times New Roman" w:hAnsi="Times New Roman" w:cs="Times New Roman"/>
          <w:sz w:val="20"/>
          <w:szCs w:val="20"/>
        </w:rPr>
        <w:t>.</w:t>
      </w:r>
      <w:proofErr w:type="gramEnd"/>
      <w:r w:rsidR="00DC6204" w:rsidRPr="000C377C">
        <w:rPr>
          <w:rFonts w:ascii="Times New Roman" w:hAnsi="Times New Roman" w:cs="Times New Roman"/>
          <w:sz w:val="20"/>
          <w:szCs w:val="20"/>
        </w:rPr>
        <w:t xml:space="preserve"> </w:t>
      </w:r>
      <w:proofErr w:type="gramStart"/>
      <w:r w:rsidR="00DC6204" w:rsidRPr="000C377C">
        <w:rPr>
          <w:rFonts w:ascii="Times New Roman" w:hAnsi="Times New Roman" w:cs="Times New Roman"/>
          <w:sz w:val="20"/>
          <w:szCs w:val="20"/>
        </w:rPr>
        <w:t>в</w:t>
      </w:r>
      <w:proofErr w:type="gramEnd"/>
      <w:r w:rsidR="00DC6204" w:rsidRPr="000C377C">
        <w:rPr>
          <w:rFonts w:ascii="Times New Roman" w:hAnsi="Times New Roman" w:cs="Times New Roman"/>
          <w:sz w:val="20"/>
          <w:szCs w:val="20"/>
        </w:rPr>
        <w:t xml:space="preserve"> соответствии с законодательством Республики Казахстан принимать меры; </w:t>
      </w:r>
      <w:proofErr w:type="gramStart"/>
      <w:r w:rsidR="00DC6204" w:rsidRPr="000C377C">
        <w:rPr>
          <w:rFonts w:ascii="Times New Roman" w:hAnsi="Times New Roman" w:cs="Times New Roman"/>
          <w:sz w:val="20"/>
          <w:szCs w:val="20"/>
          <w:shd w:val="clear" w:color="auto" w:fill="F8F9FA"/>
        </w:rPr>
        <w:t>Прием оплаты таможенных пошлин, налогов от участников ВЭД через POS-терминальный аппарат, выдача квитанций об оплате и нормальное функционирование POS-терминального аппарата; Своевременный и качественный ввод данных о таможенных платежах и налогах в лицевые счета участников ВЭД в программе ТАИС-2 по декларациям на товары;</w:t>
      </w:r>
      <w:r w:rsidR="00DC6204" w:rsidRPr="000C377C">
        <w:rPr>
          <w:rFonts w:ascii="Times New Roman" w:hAnsi="Times New Roman" w:cs="Times New Roman"/>
          <w:sz w:val="20"/>
          <w:szCs w:val="20"/>
        </w:rPr>
        <w:t xml:space="preserve"> Качественно и своевременно вносить данные деклараций на задекларированные товары в электронную базу данных;</w:t>
      </w:r>
      <w:proofErr w:type="gramEnd"/>
      <w:r w:rsidR="00DC6204" w:rsidRPr="000C377C">
        <w:rPr>
          <w:rFonts w:ascii="Times New Roman" w:hAnsi="Times New Roman" w:cs="Times New Roman"/>
          <w:sz w:val="20"/>
          <w:szCs w:val="20"/>
        </w:rPr>
        <w:t xml:space="preserve"> Ежемесячное предоставление своевременной информации о товарах, подлежащих экспортному контролю на территорию Республики Казахстан. Контроль после уплаты таможенных пошлин, налогов на условно выпущенные товары и транспортные </w:t>
      </w:r>
      <w:proofErr w:type="gramStart"/>
      <w:r w:rsidR="00DC6204" w:rsidRPr="000C377C">
        <w:rPr>
          <w:rFonts w:ascii="Times New Roman" w:hAnsi="Times New Roman" w:cs="Times New Roman"/>
          <w:sz w:val="20"/>
          <w:szCs w:val="20"/>
        </w:rPr>
        <w:t>средства</w:t>
      </w:r>
      <w:proofErr w:type="gramEnd"/>
      <w:r w:rsidR="00DC6204" w:rsidRPr="000C377C">
        <w:rPr>
          <w:rFonts w:ascii="Times New Roman" w:hAnsi="Times New Roman" w:cs="Times New Roman"/>
          <w:sz w:val="20"/>
          <w:szCs w:val="20"/>
        </w:rPr>
        <w:t xml:space="preserve"> и их передачу в свободное обращение. </w:t>
      </w:r>
      <w:r w:rsidR="00DC6204" w:rsidRPr="000C377C">
        <w:rPr>
          <w:rFonts w:ascii="Times New Roman" w:hAnsi="Times New Roman" w:cs="Times New Roman"/>
          <w:sz w:val="20"/>
          <w:szCs w:val="20"/>
          <w:shd w:val="clear" w:color="auto" w:fill="F8F9FA"/>
        </w:rPr>
        <w:t>Функционирование профилей рисков и использование компонента «Выборочный контроль и управление рисками» отвечает за своевременное предоставление информации в информационной системе «Электронная таможня». «Контролируются результаты проб нефтепродуктов». Определяет химический состав нефтепродуктов по образцам экспертных заключений.</w:t>
      </w:r>
      <w:r w:rsidR="00F355FB" w:rsidRPr="000C377C">
        <w:rPr>
          <w:rFonts w:ascii="Times New Roman" w:hAnsi="Times New Roman" w:cs="Times New Roman"/>
          <w:sz w:val="20"/>
          <w:szCs w:val="20"/>
          <w:shd w:val="clear" w:color="auto" w:fill="F8F9FA"/>
          <w:lang w:val="kk-KZ"/>
        </w:rPr>
        <w:t xml:space="preserve">               </w:t>
      </w:r>
    </w:p>
    <w:p w:rsidR="00165583" w:rsidRPr="000C377C" w:rsidRDefault="00307DFD" w:rsidP="000C377C">
      <w:pPr>
        <w:spacing w:after="0" w:line="240" w:lineRule="auto"/>
        <w:jc w:val="both"/>
        <w:rPr>
          <w:rFonts w:ascii="Times New Roman" w:hAnsi="Times New Roman" w:cs="Times New Roman"/>
          <w:sz w:val="20"/>
          <w:szCs w:val="20"/>
          <w:shd w:val="clear" w:color="auto" w:fill="F8F9FA"/>
          <w:lang w:val="kk-KZ"/>
        </w:rPr>
      </w:pPr>
      <w:r>
        <w:rPr>
          <w:rFonts w:ascii="Times New Roman" w:hAnsi="Times New Roman" w:cs="Times New Roman"/>
          <w:b/>
          <w:sz w:val="20"/>
          <w:szCs w:val="20"/>
          <w:lang w:val="kk-KZ"/>
        </w:rPr>
        <w:t xml:space="preserve">              </w:t>
      </w:r>
      <w:r w:rsidR="00C15722" w:rsidRPr="000C377C">
        <w:rPr>
          <w:rFonts w:ascii="Times New Roman" w:hAnsi="Times New Roman" w:cs="Times New Roman"/>
          <w:b/>
          <w:sz w:val="20"/>
          <w:szCs w:val="20"/>
          <w:lang w:val="kk-KZ"/>
        </w:rPr>
        <w:t xml:space="preserve">Требования к участникам конкурса категории </w:t>
      </w:r>
      <w:r w:rsidR="00C15722" w:rsidRPr="000C377C">
        <w:rPr>
          <w:rFonts w:ascii="Times New Roman" w:hAnsi="Times New Roman" w:cs="Times New Roman"/>
          <w:b/>
          <w:sz w:val="20"/>
          <w:szCs w:val="20"/>
        </w:rPr>
        <w:t>С-О-5</w:t>
      </w:r>
      <w:r w:rsidR="00C15722" w:rsidRPr="000C377C">
        <w:rPr>
          <w:rFonts w:ascii="Times New Roman" w:hAnsi="Times New Roman" w:cs="Times New Roman"/>
          <w:b/>
          <w:sz w:val="20"/>
          <w:szCs w:val="20"/>
          <w:lang w:val="kk-KZ"/>
        </w:rPr>
        <w:t>:</w:t>
      </w:r>
      <w:r w:rsidR="00165583" w:rsidRPr="000C377C">
        <w:rPr>
          <w:rFonts w:ascii="Times New Roman" w:hAnsi="Times New Roman" w:cs="Times New Roman"/>
          <w:color w:val="000000"/>
          <w:sz w:val="20"/>
          <w:szCs w:val="2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165583" w:rsidRPr="000C377C" w:rsidRDefault="00165583" w:rsidP="000C377C">
      <w:pPr>
        <w:spacing w:after="0" w:line="240" w:lineRule="auto"/>
        <w:jc w:val="both"/>
        <w:rPr>
          <w:rFonts w:ascii="Times New Roman" w:hAnsi="Times New Roman" w:cs="Times New Roman"/>
          <w:sz w:val="20"/>
          <w:szCs w:val="20"/>
        </w:rPr>
      </w:pPr>
      <w:bookmarkStart w:id="20" w:name="z358"/>
      <w:r w:rsidRPr="000C377C">
        <w:rPr>
          <w:rFonts w:ascii="Times New Roman" w:hAnsi="Times New Roman" w:cs="Times New Roman"/>
          <w:color w:val="000000"/>
          <w:sz w:val="20"/>
          <w:szCs w:val="20"/>
        </w:rPr>
        <w:t xml:space="preserve">      </w:t>
      </w:r>
      <w:r w:rsidRPr="000C377C">
        <w:rPr>
          <w:rFonts w:ascii="Times New Roman" w:hAnsi="Times New Roman" w:cs="Times New Roman"/>
          <w:color w:val="000000"/>
          <w:sz w:val="20"/>
          <w:szCs w:val="20"/>
        </w:rPr>
        <w:tab/>
        <w:t>опыт работы не требуется.</w:t>
      </w:r>
    </w:p>
    <w:bookmarkEnd w:id="20"/>
    <w:p w:rsidR="00C15722" w:rsidRPr="000C377C" w:rsidRDefault="00C15722" w:rsidP="000C377C">
      <w:pPr>
        <w:spacing w:after="0" w:line="240" w:lineRule="auto"/>
        <w:jc w:val="both"/>
        <w:rPr>
          <w:rFonts w:ascii="Times New Roman" w:eastAsia="Times New Roman" w:hAnsi="Times New Roman" w:cs="Times New Roman"/>
          <w:b/>
          <w:i/>
          <w:iCs/>
          <w:sz w:val="20"/>
          <w:szCs w:val="20"/>
        </w:rPr>
      </w:pPr>
      <w:r w:rsidRPr="000C377C">
        <w:rPr>
          <w:rFonts w:ascii="Times New Roman" w:hAnsi="Times New Roman" w:cs="Times New Roman"/>
          <w:b/>
          <w:sz w:val="20"/>
          <w:szCs w:val="20"/>
        </w:rPr>
        <w:tab/>
      </w:r>
      <w:r w:rsidRPr="000C377C">
        <w:rPr>
          <w:rFonts w:ascii="Times New Roman" w:eastAsia="Times New Roman" w:hAnsi="Times New Roman" w:cs="Times New Roman"/>
          <w:b/>
          <w:sz w:val="20"/>
          <w:szCs w:val="20"/>
        </w:rPr>
        <w:t xml:space="preserve">Необходимые для участия в конкурсе документы: </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b/>
          <w:i/>
          <w:sz w:val="20"/>
          <w:szCs w:val="20"/>
        </w:rPr>
      </w:pPr>
      <w:r w:rsidRPr="000C377C">
        <w:rPr>
          <w:rFonts w:ascii="Times New Roman" w:eastAsia="Times New Roman" w:hAnsi="Times New Roman" w:cs="Times New Roman"/>
          <w:sz w:val="20"/>
          <w:szCs w:val="20"/>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sz w:val="20"/>
          <w:szCs w:val="20"/>
        </w:rPr>
      </w:pPr>
      <w:r w:rsidRPr="000C377C">
        <w:rPr>
          <w:rFonts w:ascii="Times New Roman" w:eastAsia="Times New Roman" w:hAnsi="Times New Roman" w:cs="Times New Roman"/>
          <w:sz w:val="20"/>
          <w:szCs w:val="20"/>
        </w:rPr>
        <w:t xml:space="preserve">2) послужной список, заверенный соответствующей службой управления персоналом </w:t>
      </w:r>
      <w:r w:rsidRPr="000C377C">
        <w:rPr>
          <w:rFonts w:ascii="Times New Roman" w:eastAsia="Times New Roman" w:hAnsi="Times New Roman" w:cs="Times New Roman"/>
          <w:sz w:val="20"/>
          <w:szCs w:val="20"/>
          <w:u w:val="single"/>
        </w:rPr>
        <w:t>не ранее чем за тридцать календарных дней до дня представления документов</w:t>
      </w:r>
      <w:r w:rsidRPr="000C377C">
        <w:rPr>
          <w:rFonts w:ascii="Times New Roman" w:eastAsia="Times New Roman" w:hAnsi="Times New Roman" w:cs="Times New Roman"/>
          <w:sz w:val="20"/>
          <w:szCs w:val="20"/>
        </w:rPr>
        <w:t>.</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sz w:val="20"/>
          <w:szCs w:val="20"/>
        </w:rPr>
      </w:pPr>
      <w:r w:rsidRPr="000C377C">
        <w:rPr>
          <w:rFonts w:ascii="Times New Roman" w:eastAsia="Times New Roman" w:hAnsi="Times New Roman" w:cs="Times New Roman"/>
          <w:sz w:val="20"/>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sz w:val="20"/>
          <w:szCs w:val="20"/>
        </w:rPr>
      </w:pPr>
      <w:r w:rsidRPr="000C377C">
        <w:rPr>
          <w:rFonts w:ascii="Times New Roman" w:eastAsia="Times New Roman" w:hAnsi="Times New Roman" w:cs="Times New Roman"/>
          <w:sz w:val="20"/>
          <w:szCs w:val="2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15722" w:rsidRDefault="00C15722" w:rsidP="000C377C">
      <w:pPr>
        <w:autoSpaceDE w:val="0"/>
        <w:autoSpaceDN w:val="0"/>
        <w:adjustRightInd w:val="0"/>
        <w:spacing w:after="0" w:line="240" w:lineRule="auto"/>
        <w:ind w:firstLine="708"/>
        <w:jc w:val="both"/>
        <w:rPr>
          <w:rFonts w:ascii="Times New Roman" w:hAnsi="Times New Roman" w:cs="Times New Roman"/>
          <w:sz w:val="20"/>
          <w:szCs w:val="20"/>
          <w:lang w:val="kk-KZ"/>
        </w:rPr>
      </w:pPr>
      <w:r w:rsidRPr="000C377C">
        <w:rPr>
          <w:rFonts w:ascii="Times New Roman" w:eastAsia="Times New Roman" w:hAnsi="Times New Roman" w:cs="Times New Roman"/>
          <w:sz w:val="20"/>
          <w:szCs w:val="20"/>
        </w:rPr>
        <w:t xml:space="preserve">Документы должны быть представлены в течение </w:t>
      </w:r>
      <w:r w:rsidRPr="000C377C">
        <w:rPr>
          <w:rFonts w:ascii="Times New Roman" w:eastAsia="Times New Roman" w:hAnsi="Times New Roman" w:cs="Times New Roman"/>
          <w:b/>
          <w:sz w:val="20"/>
          <w:szCs w:val="20"/>
        </w:rPr>
        <w:t xml:space="preserve">3 РАБОЧИХ ДНЕЙ, </w:t>
      </w:r>
      <w:r w:rsidRPr="000C377C">
        <w:rPr>
          <w:rFonts w:ascii="Times New Roman" w:eastAsia="Times New Roman" w:hAnsi="Times New Roman" w:cs="Times New Roman"/>
          <w:sz w:val="20"/>
          <w:szCs w:val="20"/>
          <w:lang w:val="kk-KZ"/>
        </w:rPr>
        <w:t>к</w:t>
      </w:r>
      <w:proofErr w:type="spellStart"/>
      <w:r w:rsidRPr="000C377C">
        <w:rPr>
          <w:rFonts w:ascii="Times New Roman" w:eastAsia="Times New Roman" w:hAnsi="Times New Roman" w:cs="Times New Roman"/>
          <w:sz w:val="20"/>
          <w:szCs w:val="20"/>
        </w:rPr>
        <w:t>оторы</w:t>
      </w:r>
      <w:proofErr w:type="spellEnd"/>
      <w:r w:rsidRPr="000C377C">
        <w:rPr>
          <w:rFonts w:ascii="Times New Roman" w:eastAsia="Times New Roman" w:hAnsi="Times New Roman" w:cs="Times New Roman"/>
          <w:sz w:val="20"/>
          <w:szCs w:val="20"/>
          <w:lang w:val="kk-KZ"/>
        </w:rPr>
        <w:t xml:space="preserve">е </w:t>
      </w:r>
      <w:proofErr w:type="spellStart"/>
      <w:r w:rsidRPr="000C377C">
        <w:rPr>
          <w:rFonts w:ascii="Times New Roman" w:eastAsia="Times New Roman" w:hAnsi="Times New Roman" w:cs="Times New Roman"/>
          <w:sz w:val="20"/>
          <w:szCs w:val="20"/>
        </w:rPr>
        <w:t>исчисля</w:t>
      </w:r>
      <w:proofErr w:type="spellEnd"/>
      <w:r w:rsidRPr="000C377C">
        <w:rPr>
          <w:rFonts w:ascii="Times New Roman" w:eastAsia="Times New Roman" w:hAnsi="Times New Roman" w:cs="Times New Roman"/>
          <w:sz w:val="20"/>
          <w:szCs w:val="20"/>
          <w:lang w:val="kk-KZ"/>
        </w:rPr>
        <w:t>ю</w:t>
      </w:r>
      <w:proofErr w:type="spellStart"/>
      <w:r w:rsidRPr="000C377C">
        <w:rPr>
          <w:rFonts w:ascii="Times New Roman" w:eastAsia="Times New Roman" w:hAnsi="Times New Roman" w:cs="Times New Roman"/>
          <w:sz w:val="20"/>
          <w:szCs w:val="20"/>
        </w:rPr>
        <w:t>тся</w:t>
      </w:r>
      <w:proofErr w:type="spellEnd"/>
      <w:r w:rsidRPr="000C377C">
        <w:rPr>
          <w:rFonts w:ascii="Times New Roman" w:eastAsia="Times New Roman" w:hAnsi="Times New Roman" w:cs="Times New Roman"/>
          <w:sz w:val="20"/>
          <w:szCs w:val="20"/>
        </w:rPr>
        <w:t xml:space="preserve"> со следующего рабочего дня после последней публикации объявления о проведении внутреннего конкурса. Документы принимаются по адресу: </w:t>
      </w:r>
      <w:r w:rsidRPr="000C377C">
        <w:rPr>
          <w:rFonts w:ascii="Times New Roman" w:hAnsi="Times New Roman" w:cs="Times New Roman"/>
          <w:sz w:val="20"/>
          <w:szCs w:val="20"/>
          <w:lang w:val="kk-KZ"/>
        </w:rPr>
        <w:t>индекс 060005</w:t>
      </w:r>
      <w:r w:rsidR="007040DB" w:rsidRPr="000C377C">
        <w:rPr>
          <w:rFonts w:ascii="Times New Roman" w:hAnsi="Times New Roman" w:cs="Times New Roman"/>
          <w:sz w:val="20"/>
          <w:szCs w:val="20"/>
          <w:lang w:val="kk-KZ"/>
        </w:rPr>
        <w:t>,</w:t>
      </w:r>
      <w:r w:rsidRPr="000C377C">
        <w:rPr>
          <w:rFonts w:ascii="Times New Roman" w:hAnsi="Times New Roman" w:cs="Times New Roman"/>
          <w:sz w:val="20"/>
          <w:szCs w:val="20"/>
          <w:lang w:val="kk-KZ"/>
        </w:rPr>
        <w:t xml:space="preserve"> город Атырау, пр</w:t>
      </w:r>
      <w:proofErr w:type="gramStart"/>
      <w:r w:rsidRPr="000C377C">
        <w:rPr>
          <w:rFonts w:ascii="Times New Roman" w:hAnsi="Times New Roman" w:cs="Times New Roman"/>
          <w:sz w:val="20"/>
          <w:szCs w:val="20"/>
          <w:lang w:val="kk-KZ"/>
        </w:rPr>
        <w:t>.А</w:t>
      </w:r>
      <w:proofErr w:type="gramEnd"/>
      <w:r w:rsidRPr="000C377C">
        <w:rPr>
          <w:rFonts w:ascii="Times New Roman" w:hAnsi="Times New Roman" w:cs="Times New Roman"/>
          <w:sz w:val="20"/>
          <w:szCs w:val="20"/>
          <w:lang w:val="kk-KZ"/>
        </w:rPr>
        <w:t>заттык 94а, телефон для справок  8 (7122) 31-84-20</w:t>
      </w:r>
    </w:p>
    <w:p w:rsidR="004331CE" w:rsidRPr="004331CE" w:rsidRDefault="004331CE" w:rsidP="004331CE">
      <w:pPr>
        <w:spacing w:after="0"/>
        <w:jc w:val="both"/>
        <w:rPr>
          <w:rFonts w:ascii="Times New Roman" w:eastAsia="Times New Roman" w:hAnsi="Times New Roman" w:cs="Times New Roman"/>
          <w:sz w:val="20"/>
          <w:szCs w:val="20"/>
          <w:lang w:eastAsia="en-US"/>
        </w:rPr>
      </w:pPr>
      <w:r>
        <w:rPr>
          <w:rFonts w:ascii="Times New Roman" w:eastAsia="Times New Roman" w:hAnsi="Times New Roman" w:cs="Times New Roman"/>
          <w:color w:val="000000"/>
          <w:sz w:val="20"/>
          <w:szCs w:val="20"/>
          <w:lang w:val="kk-KZ" w:eastAsia="en-US"/>
        </w:rPr>
        <w:t xml:space="preserve">             </w:t>
      </w:r>
      <w:r w:rsidRPr="004331CE">
        <w:rPr>
          <w:rFonts w:ascii="Times New Roman" w:eastAsia="Times New Roman" w:hAnsi="Times New Roman" w:cs="Times New Roman"/>
          <w:color w:val="000000"/>
          <w:sz w:val="20"/>
          <w:szCs w:val="20"/>
          <w:lang w:eastAsia="en-US"/>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4331CE">
        <w:rPr>
          <w:rFonts w:ascii="Times New Roman" w:eastAsia="Times New Roman" w:hAnsi="Times New Roman" w:cs="Times New Roman"/>
          <w:color w:val="000000"/>
          <w:sz w:val="20"/>
          <w:szCs w:val="20"/>
          <w:lang w:eastAsia="en-US"/>
        </w:rPr>
        <w:t>Е-</w:t>
      </w:r>
      <w:proofErr w:type="spellStart"/>
      <w:proofErr w:type="gramEnd"/>
      <w:r w:rsidRPr="004331CE">
        <w:rPr>
          <w:rFonts w:ascii="Times New Roman" w:eastAsia="Times New Roman" w:hAnsi="Times New Roman" w:cs="Times New Roman"/>
          <w:color w:val="000000"/>
          <w:sz w:val="20"/>
          <w:szCs w:val="20"/>
          <w:lang w:eastAsia="en-US"/>
        </w:rPr>
        <w:t>қызмет</w:t>
      </w:r>
      <w:proofErr w:type="spellEnd"/>
      <w:r w:rsidRPr="004331CE">
        <w:rPr>
          <w:rFonts w:ascii="Times New Roman" w:eastAsia="Times New Roman" w:hAnsi="Times New Roman" w:cs="Times New Roman"/>
          <w:color w:val="000000"/>
          <w:sz w:val="20"/>
          <w:szCs w:val="20"/>
          <w:lang w:eastAsia="en-US"/>
        </w:rPr>
        <w:t>" или портала электронного правительства "Е-</w:t>
      </w:r>
      <w:proofErr w:type="spellStart"/>
      <w:r w:rsidRPr="004331CE">
        <w:rPr>
          <w:rFonts w:ascii="Times New Roman" w:eastAsia="Times New Roman" w:hAnsi="Times New Roman" w:cs="Times New Roman"/>
          <w:color w:val="000000"/>
          <w:sz w:val="20"/>
          <w:szCs w:val="20"/>
          <w:lang w:val="en-US" w:eastAsia="en-US"/>
        </w:rPr>
        <w:t>gov</w:t>
      </w:r>
      <w:proofErr w:type="spellEnd"/>
      <w:r w:rsidRPr="004331CE">
        <w:rPr>
          <w:rFonts w:ascii="Times New Roman" w:eastAsia="Times New Roman" w:hAnsi="Times New Roman" w:cs="Times New Roman"/>
          <w:color w:val="000000"/>
          <w:sz w:val="20"/>
          <w:szCs w:val="20"/>
          <w:lang w:eastAsia="en-US"/>
        </w:rPr>
        <w:t>" либо на адрес электронной почты, указанный в объявлении, в сроки приема документов.</w:t>
      </w:r>
    </w:p>
    <w:p w:rsidR="00C15722" w:rsidRPr="000C377C" w:rsidRDefault="00C15722" w:rsidP="000C377C">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0C377C">
        <w:rPr>
          <w:rFonts w:ascii="Times New Roman" w:eastAsia="Times New Roman" w:hAnsi="Times New Roman" w:cs="Times New Roman"/>
          <w:sz w:val="20"/>
          <w:szCs w:val="2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0C377C">
        <w:rPr>
          <w:rFonts w:ascii="Times New Roman" w:eastAsia="Times New Roman" w:hAnsi="Times New Roman" w:cs="Times New Roman"/>
          <w:sz w:val="20"/>
          <w:szCs w:val="20"/>
        </w:rPr>
        <w:t>Е</w:t>
      </w:r>
      <w:proofErr w:type="gramEnd"/>
      <w:r w:rsidRPr="000C377C">
        <w:rPr>
          <w:rFonts w:ascii="Times New Roman" w:eastAsia="Times New Roman" w:hAnsi="Times New Roman" w:cs="Times New Roman"/>
          <w:sz w:val="20"/>
          <w:szCs w:val="20"/>
        </w:rPr>
        <w:t>-</w:t>
      </w:r>
      <w:proofErr w:type="spellStart"/>
      <w:r w:rsidRPr="000C377C">
        <w:rPr>
          <w:rFonts w:ascii="Times New Roman" w:eastAsia="Times New Roman" w:hAnsi="Times New Roman" w:cs="Times New Roman"/>
          <w:sz w:val="20"/>
          <w:szCs w:val="20"/>
        </w:rPr>
        <w:t>gov</w:t>
      </w:r>
      <w:proofErr w:type="spellEnd"/>
      <w:r w:rsidRPr="000C377C">
        <w:rPr>
          <w:rFonts w:ascii="Times New Roman" w:eastAsia="Times New Roman" w:hAnsi="Times New Roman" w:cs="Times New Roman"/>
          <w:sz w:val="20"/>
          <w:szCs w:val="20"/>
        </w:rPr>
        <w:t>»</w:t>
      </w:r>
      <w:r w:rsidRPr="000C377C">
        <w:rPr>
          <w:rFonts w:ascii="Times New Roman" w:eastAsia="Times New Roman" w:hAnsi="Times New Roman" w:cs="Times New Roman"/>
          <w:sz w:val="20"/>
          <w:szCs w:val="20"/>
          <w:lang w:val="kk-KZ"/>
        </w:rPr>
        <w:t>,</w:t>
      </w:r>
      <w:r w:rsidRPr="000C377C">
        <w:rPr>
          <w:rFonts w:ascii="Times New Roman" w:eastAsia="Times New Roman" w:hAnsi="Times New Roman" w:cs="Times New Roman"/>
          <w:sz w:val="20"/>
          <w:szCs w:val="20"/>
        </w:rPr>
        <w:t xml:space="preserve"> оригиналы представляются не позднее чем за один час до начала собеседования.</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sz w:val="20"/>
          <w:szCs w:val="20"/>
        </w:rPr>
      </w:pPr>
      <w:r w:rsidRPr="000C377C">
        <w:rPr>
          <w:rFonts w:ascii="Times New Roman" w:eastAsia="Times New Roman" w:hAnsi="Times New Roman" w:cs="Times New Roman"/>
          <w:sz w:val="20"/>
          <w:szCs w:val="20"/>
        </w:rPr>
        <w:t>При их непредставлении, лицо не допускается конкурсной комиссией к прохождению собеседования.</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sz w:val="20"/>
          <w:szCs w:val="20"/>
        </w:rPr>
      </w:pPr>
      <w:r w:rsidRPr="000C377C">
        <w:rPr>
          <w:rFonts w:ascii="Times New Roman" w:eastAsia="Times New Roman" w:hAnsi="Times New Roman" w:cs="Times New Roman"/>
          <w:sz w:val="20"/>
          <w:szCs w:val="20"/>
        </w:rPr>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sz w:val="20"/>
          <w:szCs w:val="20"/>
        </w:rPr>
      </w:pPr>
      <w:r w:rsidRPr="000C377C">
        <w:rPr>
          <w:rFonts w:ascii="Times New Roman" w:eastAsia="Times New Roman" w:hAnsi="Times New Roman" w:cs="Times New Roman"/>
          <w:sz w:val="20"/>
          <w:szCs w:val="20"/>
        </w:rPr>
        <w:lastRenderedPageBreak/>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15722" w:rsidRPr="000C377C" w:rsidRDefault="00C15722" w:rsidP="000C377C">
      <w:pPr>
        <w:spacing w:after="0" w:line="240" w:lineRule="auto"/>
        <w:ind w:firstLine="709"/>
        <w:jc w:val="both"/>
        <w:rPr>
          <w:rFonts w:ascii="Times New Roman" w:eastAsia="Times New Roman" w:hAnsi="Times New Roman" w:cs="Times New Roman"/>
          <w:sz w:val="20"/>
          <w:szCs w:val="20"/>
        </w:rPr>
      </w:pPr>
      <w:r w:rsidRPr="000C377C">
        <w:rPr>
          <w:rFonts w:ascii="Times New Roman" w:eastAsia="Times New Roman" w:hAnsi="Times New Roman" w:cs="Times New Roman"/>
          <w:sz w:val="20"/>
          <w:szCs w:val="20"/>
        </w:rPr>
        <w:t>Для обеспечения прозрачности и объективности работы конкурсной комиссии на ее заседание приглашаются наблюдатели.</w:t>
      </w:r>
    </w:p>
    <w:p w:rsidR="00C15722" w:rsidRPr="000C377C" w:rsidRDefault="00C15722" w:rsidP="000C377C">
      <w:pPr>
        <w:spacing w:after="0" w:line="240" w:lineRule="auto"/>
        <w:ind w:firstLine="709"/>
        <w:jc w:val="both"/>
        <w:rPr>
          <w:rFonts w:ascii="Times New Roman" w:eastAsia="Times New Roman" w:hAnsi="Times New Roman" w:cs="Times New Roman"/>
          <w:b/>
          <w:i/>
          <w:iCs/>
          <w:sz w:val="20"/>
          <w:szCs w:val="20"/>
        </w:rPr>
      </w:pPr>
      <w:r w:rsidRPr="000C377C">
        <w:rPr>
          <w:rFonts w:ascii="Times New Roman" w:eastAsia="Times New Roman" w:hAnsi="Times New Roman" w:cs="Times New Roman"/>
          <w:sz w:val="20"/>
          <w:szCs w:val="20"/>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C377C">
        <w:rPr>
          <w:rFonts w:ascii="Times New Roman" w:eastAsia="Times New Roman" w:hAnsi="Times New Roman" w:cs="Times New Roman"/>
          <w:sz w:val="20"/>
          <w:szCs w:val="20"/>
        </w:rPr>
        <w:t>маслихатов</w:t>
      </w:r>
      <w:proofErr w:type="spellEnd"/>
      <w:r w:rsidRPr="000C377C">
        <w:rPr>
          <w:rFonts w:ascii="Times New Roman" w:eastAsia="Times New Roman" w:hAnsi="Times New Roman" w:cs="Times New Roman"/>
          <w:sz w:val="20"/>
          <w:szCs w:val="20"/>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b/>
          <w:i/>
          <w:iCs/>
          <w:sz w:val="20"/>
          <w:szCs w:val="20"/>
        </w:rPr>
      </w:pPr>
      <w:r w:rsidRPr="000C377C">
        <w:rPr>
          <w:rFonts w:ascii="Times New Roman" w:eastAsia="Times New Roman" w:hAnsi="Times New Roman" w:cs="Times New Roman"/>
          <w:sz w:val="20"/>
          <w:szCs w:val="2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0C377C">
        <w:rPr>
          <w:rFonts w:ascii="Times New Roman" w:eastAsia="Times New Roman" w:hAnsi="Times New Roman" w:cs="Times New Roman"/>
          <w:sz w:val="20"/>
          <w:szCs w:val="20"/>
          <w:lang w:val="kk-KZ"/>
        </w:rPr>
        <w:t xml:space="preserve"> проведения конкурса на занятие административной государственной должности корпуса «Б»</w:t>
      </w:r>
      <w:r w:rsidRPr="000C377C">
        <w:rPr>
          <w:rFonts w:ascii="Times New Roman" w:eastAsia="Times New Roman" w:hAnsi="Times New Roman" w:cs="Times New Roman"/>
          <w:sz w:val="20"/>
          <w:szCs w:val="20"/>
        </w:rPr>
        <w:t>.</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b/>
          <w:i/>
          <w:iCs/>
          <w:sz w:val="20"/>
          <w:szCs w:val="20"/>
        </w:rPr>
      </w:pPr>
      <w:r w:rsidRPr="000C377C">
        <w:rPr>
          <w:rFonts w:ascii="Times New Roman" w:eastAsia="Times New Roman" w:hAnsi="Times New Roman" w:cs="Times New Roman"/>
          <w:sz w:val="20"/>
          <w:szCs w:val="20"/>
        </w:rPr>
        <w:t xml:space="preserve">При проведении конкурса на должности с узкой специализацией на заседание конкурсной комиссии приглашаются эксперты. </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b/>
          <w:i/>
          <w:iCs/>
          <w:sz w:val="20"/>
          <w:szCs w:val="20"/>
        </w:rPr>
      </w:pPr>
      <w:r w:rsidRPr="000C377C">
        <w:rPr>
          <w:rFonts w:ascii="Times New Roman" w:eastAsia="Times New Roman" w:hAnsi="Times New Roman" w:cs="Times New Roman"/>
          <w:sz w:val="20"/>
          <w:szCs w:val="20"/>
        </w:rPr>
        <w:t>Узкой специализацией является специализация, которой обладают менее 5 % сотрудников государственного органа.</w:t>
      </w:r>
    </w:p>
    <w:p w:rsidR="00C15722" w:rsidRPr="000C377C" w:rsidRDefault="00C15722" w:rsidP="000C377C">
      <w:pPr>
        <w:tabs>
          <w:tab w:val="left" w:pos="9923"/>
        </w:tabs>
        <w:spacing w:after="0" w:line="240" w:lineRule="auto"/>
        <w:ind w:firstLine="709"/>
        <w:jc w:val="both"/>
        <w:rPr>
          <w:rFonts w:ascii="Times New Roman" w:eastAsia="Times New Roman" w:hAnsi="Times New Roman" w:cs="Times New Roman"/>
          <w:b/>
          <w:i/>
          <w:iCs/>
          <w:sz w:val="20"/>
          <w:szCs w:val="20"/>
        </w:rPr>
      </w:pPr>
      <w:proofErr w:type="gramStart"/>
      <w:r w:rsidRPr="000C377C">
        <w:rPr>
          <w:rFonts w:ascii="Times New Roman" w:eastAsia="Times New Roman" w:hAnsi="Times New Roman" w:cs="Times New Roman"/>
          <w:sz w:val="20"/>
          <w:szCs w:val="20"/>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C377C">
        <w:rPr>
          <w:rFonts w:ascii="Times New Roman" w:eastAsia="Times New Roman" w:hAnsi="Times New Roman" w:cs="Times New Roman"/>
          <w:sz w:val="20"/>
          <w:szCs w:val="20"/>
        </w:rPr>
        <w:t>маслихатов</w:t>
      </w:r>
      <w:proofErr w:type="spellEnd"/>
      <w:r w:rsidRPr="000C377C">
        <w:rPr>
          <w:rFonts w:ascii="Times New Roman" w:eastAsia="Times New Roman" w:hAnsi="Times New Roman" w:cs="Times New Roman"/>
          <w:sz w:val="20"/>
          <w:szCs w:val="20"/>
        </w:rPr>
        <w:t>.</w:t>
      </w:r>
      <w:proofErr w:type="gramEnd"/>
    </w:p>
    <w:p w:rsidR="005974F9" w:rsidRPr="000C377C" w:rsidRDefault="00C15722" w:rsidP="000C377C">
      <w:pPr>
        <w:tabs>
          <w:tab w:val="left" w:pos="9923"/>
        </w:tabs>
        <w:spacing w:after="0" w:line="240" w:lineRule="auto"/>
        <w:ind w:firstLine="709"/>
        <w:jc w:val="both"/>
        <w:rPr>
          <w:rFonts w:ascii="Times New Roman" w:eastAsia="Times New Roman" w:hAnsi="Times New Roman" w:cs="Times New Roman"/>
          <w:b/>
          <w:i/>
          <w:iCs/>
          <w:sz w:val="20"/>
          <w:szCs w:val="20"/>
        </w:rPr>
      </w:pPr>
      <w:r w:rsidRPr="000C377C">
        <w:rPr>
          <w:rFonts w:ascii="Times New Roman" w:eastAsia="Times New Roman" w:hAnsi="Times New Roman" w:cs="Times New Roman"/>
          <w:sz w:val="20"/>
          <w:szCs w:val="20"/>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E546ED" w:rsidRPr="000C377C" w:rsidRDefault="00E546ED" w:rsidP="000C377C">
      <w:pPr>
        <w:spacing w:after="0" w:line="240" w:lineRule="auto"/>
        <w:rPr>
          <w:rFonts w:ascii="Times New Roman" w:hAnsi="Times New Roman" w:cs="Times New Roman"/>
          <w:sz w:val="20"/>
          <w:szCs w:val="20"/>
          <w:lang w:val="kk-KZ"/>
        </w:rPr>
      </w:pPr>
    </w:p>
    <w:p w:rsidR="001467DB" w:rsidRPr="00166C49" w:rsidRDefault="001467DB" w:rsidP="00E546ED">
      <w:pPr>
        <w:spacing w:after="0" w:line="240" w:lineRule="auto"/>
        <w:rPr>
          <w:rFonts w:ascii="Times New Roman" w:hAnsi="Times New Roman" w:cs="Times New Roman"/>
          <w:sz w:val="24"/>
          <w:szCs w:val="24"/>
          <w:lang w:val="kk-KZ"/>
        </w:rPr>
      </w:pPr>
    </w:p>
    <w:p w:rsidR="002D06F9" w:rsidRPr="00166C49" w:rsidRDefault="002D06F9" w:rsidP="002D06F9">
      <w:pPr>
        <w:spacing w:after="0" w:line="240" w:lineRule="auto"/>
        <w:ind w:left="4253"/>
        <w:jc w:val="right"/>
        <w:rPr>
          <w:rFonts w:ascii="Times New Roman" w:hAnsi="Times New Roman" w:cs="Times New Roman"/>
          <w:b/>
          <w:i/>
          <w:sz w:val="24"/>
          <w:szCs w:val="24"/>
        </w:rPr>
      </w:pPr>
      <w:r w:rsidRPr="00166C49">
        <w:rPr>
          <w:rFonts w:ascii="Times New Roman" w:hAnsi="Times New Roman" w:cs="Times New Roman"/>
          <w:sz w:val="24"/>
          <w:szCs w:val="24"/>
        </w:rPr>
        <w:t>Приложение 2</w:t>
      </w:r>
    </w:p>
    <w:p w:rsidR="002D06F9" w:rsidRPr="00166C49" w:rsidRDefault="002D06F9" w:rsidP="002D06F9">
      <w:pPr>
        <w:spacing w:after="0" w:line="240" w:lineRule="auto"/>
        <w:ind w:left="4253"/>
        <w:jc w:val="right"/>
        <w:rPr>
          <w:rFonts w:ascii="Times New Roman" w:hAnsi="Times New Roman" w:cs="Times New Roman"/>
          <w:sz w:val="24"/>
          <w:szCs w:val="24"/>
          <w:lang w:val="kk-KZ"/>
        </w:rPr>
      </w:pPr>
      <w:r w:rsidRPr="00166C49">
        <w:rPr>
          <w:rFonts w:ascii="Times New Roman" w:hAnsi="Times New Roman" w:cs="Times New Roman"/>
          <w:sz w:val="24"/>
          <w:szCs w:val="24"/>
        </w:rPr>
        <w:t xml:space="preserve">к Правилам проведения конкурса </w:t>
      </w:r>
    </w:p>
    <w:p w:rsidR="002D06F9" w:rsidRPr="00166C49" w:rsidRDefault="002D06F9" w:rsidP="002D06F9">
      <w:pPr>
        <w:spacing w:after="0" w:line="240" w:lineRule="auto"/>
        <w:ind w:left="4253"/>
        <w:jc w:val="right"/>
        <w:rPr>
          <w:rFonts w:ascii="Times New Roman" w:hAnsi="Times New Roman" w:cs="Times New Roman"/>
          <w:sz w:val="24"/>
          <w:szCs w:val="24"/>
          <w:lang w:val="kk-KZ"/>
        </w:rPr>
      </w:pPr>
      <w:r w:rsidRPr="00166C49">
        <w:rPr>
          <w:rFonts w:ascii="Times New Roman" w:hAnsi="Times New Roman" w:cs="Times New Roman"/>
          <w:sz w:val="24"/>
          <w:szCs w:val="24"/>
        </w:rPr>
        <w:t xml:space="preserve">на занятие </w:t>
      </w:r>
      <w:proofErr w:type="gramStart"/>
      <w:r w:rsidRPr="00166C49">
        <w:rPr>
          <w:rFonts w:ascii="Times New Roman" w:hAnsi="Times New Roman" w:cs="Times New Roman"/>
          <w:sz w:val="24"/>
          <w:szCs w:val="24"/>
        </w:rPr>
        <w:t>административной</w:t>
      </w:r>
      <w:proofErr w:type="gramEnd"/>
      <w:r w:rsidRPr="00166C49">
        <w:rPr>
          <w:rFonts w:ascii="Times New Roman" w:hAnsi="Times New Roman" w:cs="Times New Roman"/>
          <w:sz w:val="24"/>
          <w:szCs w:val="24"/>
        </w:rPr>
        <w:t xml:space="preserve"> </w:t>
      </w:r>
    </w:p>
    <w:p w:rsidR="002D06F9" w:rsidRPr="00166C49" w:rsidRDefault="002D06F9" w:rsidP="002D06F9">
      <w:pPr>
        <w:spacing w:after="0" w:line="240" w:lineRule="auto"/>
        <w:ind w:left="4253"/>
        <w:jc w:val="right"/>
        <w:rPr>
          <w:rFonts w:ascii="Times New Roman" w:hAnsi="Times New Roman" w:cs="Times New Roman"/>
          <w:b/>
          <w:i/>
          <w:sz w:val="24"/>
          <w:szCs w:val="24"/>
        </w:rPr>
      </w:pPr>
      <w:r w:rsidRPr="00166C49">
        <w:rPr>
          <w:rFonts w:ascii="Times New Roman" w:hAnsi="Times New Roman" w:cs="Times New Roman"/>
          <w:sz w:val="24"/>
          <w:szCs w:val="24"/>
        </w:rPr>
        <w:t>государственной должности корпуса «Б»</w:t>
      </w:r>
    </w:p>
    <w:p w:rsidR="002D06F9" w:rsidRPr="00214DEC" w:rsidRDefault="002D06F9" w:rsidP="002D06F9">
      <w:pPr>
        <w:spacing w:after="0" w:line="240" w:lineRule="auto"/>
        <w:ind w:left="4253"/>
        <w:jc w:val="right"/>
        <w:rPr>
          <w:rFonts w:ascii="Times New Roman" w:hAnsi="Times New Roman" w:cs="Times New Roman"/>
          <w:b/>
          <w:i/>
          <w:sz w:val="24"/>
          <w:szCs w:val="24"/>
        </w:rPr>
      </w:pPr>
      <w:r w:rsidRPr="00166C49">
        <w:rPr>
          <w:rFonts w:ascii="Times New Roman" w:hAnsi="Times New Roman" w:cs="Times New Roman"/>
          <w:sz w:val="24"/>
          <w:szCs w:val="24"/>
        </w:rPr>
        <w:t>___________________________________</w:t>
      </w:r>
    </w:p>
    <w:p w:rsidR="002D06F9" w:rsidRDefault="002D06F9" w:rsidP="000A56FF">
      <w:pPr>
        <w:spacing w:after="0" w:line="240" w:lineRule="auto"/>
        <w:ind w:left="4253"/>
        <w:jc w:val="both"/>
        <w:rPr>
          <w:rFonts w:ascii="Times New Roman" w:hAnsi="Times New Roman" w:cs="Times New Roman"/>
          <w:b/>
          <w:i/>
          <w:sz w:val="24"/>
          <w:szCs w:val="24"/>
          <w:lang w:val="kk-KZ"/>
        </w:rPr>
      </w:pPr>
      <w:r w:rsidRPr="00214DEC">
        <w:rPr>
          <w:rFonts w:ascii="Times New Roman" w:hAnsi="Times New Roman" w:cs="Times New Roman"/>
          <w:sz w:val="24"/>
          <w:szCs w:val="24"/>
        </w:rPr>
        <w:t xml:space="preserve"> (государственный орган)</w:t>
      </w:r>
      <w:bookmarkStart w:id="21" w:name="z123"/>
    </w:p>
    <w:p w:rsidR="000A56FF" w:rsidRPr="000A56FF" w:rsidRDefault="000A56FF" w:rsidP="000A56FF">
      <w:pPr>
        <w:spacing w:after="0" w:line="240" w:lineRule="auto"/>
        <w:ind w:left="4253"/>
        <w:jc w:val="both"/>
        <w:rPr>
          <w:rFonts w:ascii="Times New Roman" w:hAnsi="Times New Roman" w:cs="Times New Roman"/>
          <w:b/>
          <w:i/>
          <w:sz w:val="24"/>
          <w:szCs w:val="24"/>
          <w:lang w:val="kk-KZ"/>
        </w:rPr>
      </w:pPr>
    </w:p>
    <w:p w:rsidR="002D06F9" w:rsidRPr="00214DEC" w:rsidRDefault="002D06F9" w:rsidP="00A0024B">
      <w:pPr>
        <w:ind w:firstLine="709"/>
        <w:jc w:val="center"/>
        <w:rPr>
          <w:rFonts w:ascii="Times New Roman" w:hAnsi="Times New Roman" w:cs="Times New Roman"/>
          <w:b/>
          <w:i/>
          <w:sz w:val="24"/>
          <w:szCs w:val="24"/>
        </w:rPr>
      </w:pPr>
      <w:r w:rsidRPr="00214DEC">
        <w:rPr>
          <w:rFonts w:ascii="Times New Roman" w:hAnsi="Times New Roman" w:cs="Times New Roman"/>
          <w:sz w:val="24"/>
          <w:szCs w:val="24"/>
        </w:rPr>
        <w:t>Заявление</w:t>
      </w:r>
    </w:p>
    <w:bookmarkEnd w:id="21"/>
    <w:p w:rsidR="002D06F9" w:rsidRPr="000A56FF" w:rsidRDefault="002D06F9" w:rsidP="002D06F9">
      <w:pPr>
        <w:ind w:firstLine="709"/>
        <w:jc w:val="both"/>
        <w:rPr>
          <w:rFonts w:ascii="Times New Roman" w:hAnsi="Times New Roman" w:cs="Times New Roman"/>
          <w:b/>
          <w:i/>
          <w:sz w:val="24"/>
          <w:szCs w:val="24"/>
        </w:rPr>
      </w:pPr>
      <w:r w:rsidRPr="00214DEC">
        <w:rPr>
          <w:rFonts w:ascii="Times New Roman" w:hAnsi="Times New Roman" w:cs="Times New Roman"/>
          <w:sz w:val="24"/>
          <w:szCs w:val="24"/>
        </w:rPr>
        <w:t>Прошу допустить меня к участию в конкурсе на занятие вакантной</w:t>
      </w:r>
      <w:r w:rsidRPr="00214DEC">
        <w:rPr>
          <w:rFonts w:ascii="Times New Roman" w:hAnsi="Times New Roman" w:cs="Times New Roman"/>
          <w:sz w:val="24"/>
          <w:szCs w:val="24"/>
        </w:rPr>
        <w:br/>
      </w:r>
      <w:proofErr w:type="spellStart"/>
      <w:r w:rsidRPr="00214DEC">
        <w:rPr>
          <w:rFonts w:ascii="Times New Roman" w:hAnsi="Times New Roman" w:cs="Times New Roman"/>
          <w:sz w:val="24"/>
          <w:szCs w:val="24"/>
        </w:rPr>
        <w:t>административнойгосударственной</w:t>
      </w:r>
      <w:proofErr w:type="spellEnd"/>
      <w:r w:rsidRPr="00214DEC">
        <w:rPr>
          <w:rFonts w:ascii="Times New Roman" w:hAnsi="Times New Roman" w:cs="Times New Roman"/>
          <w:sz w:val="24"/>
          <w:szCs w:val="24"/>
        </w:rPr>
        <w:t xml:space="preserve"> должности________________</w:t>
      </w:r>
      <w:r w:rsidR="000A56FF">
        <w:rPr>
          <w:rFonts w:ascii="Times New Roman" w:hAnsi="Times New Roman" w:cs="Times New Roman"/>
          <w:sz w:val="24"/>
          <w:szCs w:val="24"/>
        </w:rPr>
        <w:t>__________________</w:t>
      </w:r>
    </w:p>
    <w:p w:rsidR="002D06F9" w:rsidRPr="00214DEC" w:rsidRDefault="002D06F9" w:rsidP="002D06F9">
      <w:pPr>
        <w:spacing w:after="0" w:line="240" w:lineRule="auto"/>
        <w:ind w:firstLine="709"/>
        <w:jc w:val="both"/>
        <w:rPr>
          <w:rFonts w:ascii="Times New Roman" w:hAnsi="Times New Roman" w:cs="Times New Roman"/>
          <w:b/>
          <w:i/>
          <w:sz w:val="24"/>
          <w:szCs w:val="24"/>
        </w:rPr>
      </w:pPr>
      <w:r w:rsidRPr="00214DEC">
        <w:rPr>
          <w:rFonts w:ascii="Times New Roman" w:hAnsi="Times New Roman" w:cs="Times New Roman"/>
          <w:sz w:val="24"/>
          <w:szCs w:val="24"/>
        </w:rPr>
        <w:t>С основными требованиями Правил проведения конкурса на занятие</w:t>
      </w:r>
      <w:r w:rsidRPr="00214DEC">
        <w:rPr>
          <w:rFonts w:ascii="Times New Roman" w:hAnsi="Times New Roman" w:cs="Times New Roman"/>
          <w:sz w:val="24"/>
          <w:szCs w:val="24"/>
        </w:rPr>
        <w:br/>
        <w:t xml:space="preserve">административной государственной должности корпуса «Б» и формирования конкурсной комиссии </w:t>
      </w:r>
      <w:proofErr w:type="gramStart"/>
      <w:r w:rsidRPr="00214DEC">
        <w:rPr>
          <w:rFonts w:ascii="Times New Roman" w:hAnsi="Times New Roman" w:cs="Times New Roman"/>
          <w:sz w:val="24"/>
          <w:szCs w:val="24"/>
        </w:rPr>
        <w:t>ознакомлен</w:t>
      </w:r>
      <w:proofErr w:type="gramEnd"/>
      <w:r w:rsidRPr="00214DEC">
        <w:rPr>
          <w:rFonts w:ascii="Times New Roman" w:hAnsi="Times New Roman" w:cs="Times New Roman"/>
          <w:sz w:val="24"/>
          <w:szCs w:val="24"/>
        </w:rPr>
        <w:t xml:space="preserve"> (ознакомлена), согласен (согласна) и обязуюсь их выполнять.</w:t>
      </w:r>
    </w:p>
    <w:p w:rsidR="002D06F9" w:rsidRPr="00214DEC" w:rsidRDefault="002D06F9" w:rsidP="002D06F9">
      <w:pPr>
        <w:spacing w:after="0" w:line="240" w:lineRule="auto"/>
        <w:ind w:firstLine="709"/>
        <w:jc w:val="both"/>
        <w:rPr>
          <w:rFonts w:ascii="Times New Roman" w:hAnsi="Times New Roman" w:cs="Times New Roman"/>
          <w:b/>
          <w:i/>
          <w:sz w:val="24"/>
          <w:szCs w:val="24"/>
        </w:rPr>
      </w:pPr>
      <w:r w:rsidRPr="00214DEC">
        <w:rPr>
          <w:rFonts w:ascii="Times New Roman" w:hAnsi="Times New Roman" w:cs="Times New Roman"/>
          <w:sz w:val="24"/>
          <w:szCs w:val="24"/>
        </w:rPr>
        <w:t>Отвечаю за подлинность представленных документов.</w:t>
      </w:r>
    </w:p>
    <w:p w:rsidR="002D06F9" w:rsidRPr="00214DEC" w:rsidRDefault="002D06F9" w:rsidP="002D06F9">
      <w:pPr>
        <w:spacing w:after="0" w:line="240" w:lineRule="auto"/>
        <w:ind w:firstLine="708"/>
        <w:jc w:val="both"/>
        <w:rPr>
          <w:rFonts w:ascii="Times New Roman" w:hAnsi="Times New Roman" w:cs="Times New Roman"/>
          <w:sz w:val="24"/>
          <w:szCs w:val="24"/>
          <w:lang w:val="kk-KZ"/>
        </w:rPr>
      </w:pPr>
      <w:r w:rsidRPr="00214DEC">
        <w:rPr>
          <w:rFonts w:ascii="Times New Roman" w:hAnsi="Times New Roman" w:cs="Times New Roman"/>
          <w:sz w:val="24"/>
          <w:szCs w:val="24"/>
        </w:rPr>
        <w:t>Прилагаемые документы</w:t>
      </w:r>
      <w:r w:rsidR="000A56FF">
        <w:rPr>
          <w:rFonts w:ascii="Times New Roman" w:hAnsi="Times New Roman" w:cs="Times New Roman"/>
          <w:sz w:val="24"/>
          <w:szCs w:val="24"/>
          <w:lang w:val="kk-KZ"/>
        </w:rPr>
        <w:t>:</w:t>
      </w:r>
    </w:p>
    <w:p w:rsidR="002D06F9" w:rsidRPr="00214DEC" w:rsidRDefault="002D06F9" w:rsidP="002D06F9">
      <w:pPr>
        <w:pStyle w:val="a5"/>
        <w:spacing w:before="0" w:beforeAutospacing="0" w:after="0" w:afterAutospacing="0"/>
        <w:jc w:val="both"/>
        <w:rPr>
          <w:lang w:val="kk-KZ"/>
        </w:rPr>
      </w:pPr>
      <w:r w:rsidRPr="00214DEC">
        <w:rPr>
          <w:lang w:val="kk-KZ"/>
        </w:rPr>
        <w:t>__________________________________________________________________________</w:t>
      </w:r>
      <w:r w:rsidR="000A56FF">
        <w:rPr>
          <w:lang w:val="kk-KZ"/>
        </w:rPr>
        <w:t>_</w:t>
      </w:r>
    </w:p>
    <w:p w:rsidR="002D06F9" w:rsidRPr="00214DEC" w:rsidRDefault="002D06F9" w:rsidP="002D06F9">
      <w:pPr>
        <w:pStyle w:val="a5"/>
        <w:spacing w:before="0" w:beforeAutospacing="0" w:after="0" w:afterAutospacing="0"/>
        <w:jc w:val="both"/>
        <w:rPr>
          <w:lang w:val="kk-KZ"/>
        </w:rPr>
      </w:pPr>
      <w:r w:rsidRPr="00214DEC">
        <w:rPr>
          <w:lang w:val="kk-KZ"/>
        </w:rPr>
        <w:tab/>
      </w:r>
    </w:p>
    <w:p w:rsidR="002D06F9" w:rsidRPr="00214DEC" w:rsidRDefault="002D06F9" w:rsidP="002D06F9">
      <w:pPr>
        <w:pStyle w:val="a5"/>
        <w:spacing w:before="0" w:beforeAutospacing="0" w:after="0" w:afterAutospacing="0"/>
        <w:jc w:val="both"/>
        <w:rPr>
          <w:lang w:val="kk-KZ"/>
        </w:rPr>
      </w:pPr>
      <w:r w:rsidRPr="00214DEC">
        <w:rPr>
          <w:lang w:val="kk-KZ"/>
        </w:rPr>
        <w:tab/>
        <w:t>Адрес и контактный телефон</w:t>
      </w:r>
    </w:p>
    <w:p w:rsidR="000A56FF" w:rsidRDefault="002D06F9" w:rsidP="000A56FF">
      <w:pPr>
        <w:pStyle w:val="a5"/>
        <w:spacing w:before="0" w:beforeAutospacing="0" w:after="0" w:afterAutospacing="0"/>
        <w:jc w:val="both"/>
        <w:rPr>
          <w:lang w:val="kk-KZ"/>
        </w:rPr>
      </w:pPr>
      <w:r w:rsidRPr="00214DEC">
        <w:rPr>
          <w:lang w:val="kk-KZ"/>
        </w:rPr>
        <w:t>_____________________________________________________________</w:t>
      </w:r>
      <w:r w:rsidR="000A56FF">
        <w:rPr>
          <w:lang w:val="kk-KZ"/>
        </w:rPr>
        <w:t xml:space="preserve">______________  </w:t>
      </w:r>
    </w:p>
    <w:p w:rsidR="002D06F9" w:rsidRPr="00214DEC" w:rsidRDefault="002D06F9" w:rsidP="000A56FF">
      <w:pPr>
        <w:pStyle w:val="a5"/>
        <w:spacing w:before="0" w:beforeAutospacing="0" w:after="0" w:afterAutospacing="0"/>
        <w:jc w:val="both"/>
        <w:rPr>
          <w:lang w:val="kk-KZ"/>
        </w:rPr>
      </w:pPr>
      <w:r w:rsidRPr="00214DEC">
        <w:rPr>
          <w:lang w:val="kk-KZ"/>
        </w:rPr>
        <w:t>__________ ___________________________________</w:t>
      </w:r>
      <w:r w:rsidRPr="00214DEC">
        <w:rPr>
          <w:lang w:val="kk-KZ"/>
        </w:rPr>
        <w:br/>
        <w:t xml:space="preserve">  </w:t>
      </w:r>
      <w:r w:rsidRPr="00214DEC">
        <w:rPr>
          <w:lang w:val="kk-KZ"/>
        </w:rPr>
        <w:tab/>
        <w:t xml:space="preserve">  (подпись)                                           (Фамилия, имя, отчество (при его наличии))</w:t>
      </w:r>
    </w:p>
    <w:p w:rsidR="002D06F9" w:rsidRDefault="002D06F9" w:rsidP="002D06F9">
      <w:pPr>
        <w:spacing w:before="100" w:beforeAutospacing="1" w:after="100" w:afterAutospacing="1" w:line="240" w:lineRule="auto"/>
        <w:jc w:val="both"/>
        <w:rPr>
          <w:rFonts w:ascii="Times New Roman" w:hAnsi="Times New Roman" w:cs="Times New Roman"/>
          <w:sz w:val="24"/>
          <w:szCs w:val="24"/>
          <w:lang w:val="kk-KZ"/>
        </w:rPr>
      </w:pPr>
      <w:r w:rsidRPr="00214DEC">
        <w:rPr>
          <w:rFonts w:ascii="Times New Roman" w:hAnsi="Times New Roman" w:cs="Times New Roman"/>
          <w:sz w:val="24"/>
          <w:szCs w:val="24"/>
          <w:lang w:val="kk-KZ"/>
        </w:rPr>
        <w:tab/>
        <w:t>«____»_____________ 20____г.</w:t>
      </w:r>
    </w:p>
    <w:p w:rsidR="00160D80" w:rsidRDefault="00160D80" w:rsidP="002D06F9">
      <w:pPr>
        <w:spacing w:before="100" w:beforeAutospacing="1" w:after="100" w:afterAutospacing="1" w:line="240" w:lineRule="auto"/>
        <w:jc w:val="both"/>
        <w:rPr>
          <w:rFonts w:ascii="Times New Roman" w:hAnsi="Times New Roman" w:cs="Times New Roman"/>
          <w:sz w:val="24"/>
          <w:szCs w:val="24"/>
          <w:lang w:val="kk-KZ"/>
        </w:rPr>
      </w:pPr>
    </w:p>
    <w:sectPr w:rsidR="00160D80" w:rsidSect="008A397B">
      <w:head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31" w:rsidRDefault="00E57431" w:rsidP="00031EF1">
      <w:pPr>
        <w:spacing w:after="0" w:line="240" w:lineRule="auto"/>
      </w:pPr>
      <w:r>
        <w:separator/>
      </w:r>
    </w:p>
  </w:endnote>
  <w:endnote w:type="continuationSeparator" w:id="0">
    <w:p w:rsidR="00E57431" w:rsidRDefault="00E57431" w:rsidP="0003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31" w:rsidRDefault="00E57431" w:rsidP="00031EF1">
      <w:pPr>
        <w:spacing w:after="0" w:line="240" w:lineRule="auto"/>
      </w:pPr>
      <w:r>
        <w:separator/>
      </w:r>
    </w:p>
  </w:footnote>
  <w:footnote w:type="continuationSeparator" w:id="0">
    <w:p w:rsidR="00E57431" w:rsidRDefault="00E57431" w:rsidP="00031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7B" w:rsidRDefault="00E002AD">
    <w:pPr>
      <w:pStyle w:val="ab"/>
    </w:pPr>
    <w:r>
      <w:rPr>
        <w:noProof/>
      </w:rPr>
      <mc:AlternateContent>
        <mc:Choice Requires="wps">
          <w:drawing>
            <wp:anchor distT="0" distB="0" distL="114300" distR="114300" simplePos="0" relativeHeight="251661312" behindDoc="0" locked="0" layoutInCell="1" allowOverlap="1" wp14:anchorId="192B3AD3" wp14:editId="2A7C7178">
              <wp:simplePos x="0" y="0"/>
              <wp:positionH relativeFrom="column">
                <wp:posOffset>6099175</wp:posOffset>
              </wp:positionH>
              <wp:positionV relativeFrom="paragraph">
                <wp:posOffset>619125</wp:posOffset>
              </wp:positionV>
              <wp:extent cx="381000" cy="8019415"/>
              <wp:effectExtent l="0" t="0" r="0"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F7176" w:rsidRPr="009F7176" w:rsidRDefault="009F7176">
                          <w:pPr>
                            <w:rPr>
                              <w:rFonts w:ascii="Times New Roman" w:hAnsi="Times New Roman" w:cs="Times New Roman"/>
                              <w:color w:val="0C0000"/>
                              <w:sz w:val="14"/>
                            </w:rPr>
                          </w:pPr>
                          <w:r>
                            <w:rPr>
                              <w:rFonts w:ascii="Times New Roman" w:hAnsi="Times New Roman" w:cs="Times New Roman"/>
                              <w:color w:val="0C0000"/>
                              <w:sz w:val="14"/>
                            </w:rPr>
                            <w:t>20.01.2020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(7.22.1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480.25pt;margin-top:48.75pt;width:30pt;height:6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" filled="f" stroked="f" strokeweight=".5pt">
              <v:path arrowok="t"/>
              <v:textbox style="layout-flow:vertical;mso-layout-flow-alt:bottom-to-top">
                <w:txbxContent>
                  <w:p w:rsidR="009F7176" w:rsidRPr="009F7176" w:rsidRDefault="009F7176">
                    <w:pPr>
                      <w:rPr>
                        <w:rFonts w:ascii="Times New Roman" w:hAnsi="Times New Roman" w:cs="Times New Roman"/>
                        <w:color w:val="0C0000"/>
                        <w:sz w:val="14"/>
                      </w:rPr>
                    </w:pPr>
                    <w:r>
                      <w:rPr>
                        <w:rFonts w:ascii="Times New Roman" w:hAnsi="Times New Roman" w:cs="Times New Roman"/>
                        <w:color w:val="0C0000"/>
                        <w:sz w:val="14"/>
                      </w:rPr>
                      <w:t>20.01.2020</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(7.22.1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319C0A5" wp14:editId="0E002853">
              <wp:simplePos x="0" y="0"/>
              <wp:positionH relativeFrom="column">
                <wp:posOffset>6099175</wp:posOffset>
              </wp:positionH>
              <wp:positionV relativeFrom="paragraph">
                <wp:posOffset>619125</wp:posOffset>
              </wp:positionV>
              <wp:extent cx="381000" cy="8019415"/>
              <wp:effectExtent l="0" t="0" r="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67C27" w:rsidRPr="00167C27" w:rsidRDefault="00167C27">
                          <w:pPr>
                            <w:rPr>
                              <w:rFonts w:ascii="Times New Roman" w:hAnsi="Times New Roman" w:cs="Times New Roman"/>
                              <w:color w:val="0C0000"/>
                              <w:sz w:val="14"/>
                            </w:rPr>
                          </w:pPr>
                          <w:r>
                            <w:rPr>
                              <w:rFonts w:ascii="Times New Roman" w:hAnsi="Times New Roman" w:cs="Times New Roman"/>
                              <w:color w:val="0C0000"/>
                              <w:sz w:val="14"/>
                            </w:rPr>
                            <w:t xml:space="preserve">25.10.2019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480.25pt;margin-top:48.75pt;width:30pt;height:6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" filled="f" stroked="f" strokeweight=".5pt">
              <v:path arrowok="t"/>
              <v:textbox style="layout-flow:vertical;mso-layout-flow-alt:bottom-to-top">
                <w:txbxContent>
                  <w:p w:rsidR="00167C27" w:rsidRPr="00167C27" w:rsidRDefault="00167C27">
                    <w:pPr>
                      <w:rPr>
                        <w:rFonts w:ascii="Times New Roman" w:hAnsi="Times New Roman" w:cs="Times New Roman"/>
                        <w:color w:val="0C0000"/>
                        <w:sz w:val="14"/>
                      </w:rPr>
                    </w:pPr>
                    <w:r>
                      <w:rPr>
                        <w:rFonts w:ascii="Times New Roman" w:hAnsi="Times New Roman" w:cs="Times New Roman"/>
                        <w:color w:val="0C0000"/>
                        <w:sz w:val="14"/>
                      </w:rPr>
                      <w:t xml:space="preserve">25.10.2019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717BC57" wp14:editId="24A12B53">
              <wp:simplePos x="0" y="0"/>
              <wp:positionH relativeFrom="column">
                <wp:posOffset>6099175</wp:posOffset>
              </wp:positionH>
              <wp:positionV relativeFrom="paragraph">
                <wp:posOffset>619125</wp:posOffset>
              </wp:positionV>
              <wp:extent cx="381000" cy="80187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4CDA" w:rsidRPr="004C4CDA" w:rsidRDefault="004C4CDA">
                          <w:pPr>
                            <w:rPr>
                              <w:rFonts w:ascii="Times New Roman" w:hAnsi="Times New Roman" w:cs="Times New Roman"/>
                              <w:color w:val="0C0000"/>
                              <w:sz w:val="14"/>
                            </w:rPr>
                          </w:pPr>
                          <w:r>
                            <w:rPr>
                              <w:rFonts w:ascii="Times New Roman" w:hAnsi="Times New Roman" w:cs="Times New Roman"/>
                              <w:color w:val="0C0000"/>
                              <w:sz w:val="14"/>
                            </w:rPr>
                            <w:t>11.07.2019</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(7.22.1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80.25pt;margin-top:48.75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" stroked="f">
              <v:textbox style="layout-flow:vertical;mso-layout-flow-alt:bottom-to-top">
                <w:txbxContent>
                  <w:p w:rsidR="004C4CDA" w:rsidRPr="004C4CDA" w:rsidRDefault="004C4CDA">
                    <w:pPr>
                      <w:rPr>
                        <w:rFonts w:ascii="Times New Roman" w:hAnsi="Times New Roman" w:cs="Times New Roman"/>
                        <w:color w:val="0C0000"/>
                        <w:sz w:val="14"/>
                      </w:rPr>
                    </w:pPr>
                    <w:r>
                      <w:rPr>
                        <w:rFonts w:ascii="Times New Roman" w:hAnsi="Times New Roman" w:cs="Times New Roman"/>
                        <w:color w:val="0C0000"/>
                        <w:sz w:val="14"/>
                      </w:rPr>
                      <w:t>11.07.2019</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(7.22.1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607E133" wp14:editId="07573766">
              <wp:simplePos x="0" y="0"/>
              <wp:positionH relativeFrom="column">
                <wp:posOffset>6099175</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97B" w:rsidRPr="00AD5CCB" w:rsidRDefault="008A397B">
                          <w:pPr>
                            <w:rPr>
                              <w:rFonts w:ascii="Times New Roman" w:hAnsi="Times New Roman" w:cs="Times New Roman"/>
                              <w:color w:val="0C0000"/>
                              <w:sz w:val="14"/>
                            </w:rPr>
                          </w:pPr>
                          <w:r>
                            <w:rPr>
                              <w:rFonts w:ascii="Times New Roman" w:hAnsi="Times New Roman" w:cs="Times New Roman"/>
                              <w:color w:val="0C0000"/>
                              <w:sz w:val="14"/>
                            </w:rPr>
                            <w:t>09.04.2018</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(7.21.0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80.25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" stroked="f">
              <v:textbox style="layout-flow:vertical;mso-layout-flow-alt:bottom-to-top">
                <w:txbxContent>
                  <w:p w:rsidR="008A397B" w:rsidRPr="00AD5CCB" w:rsidRDefault="008A397B">
                    <w:pPr>
                      <w:rPr>
                        <w:rFonts w:ascii="Times New Roman" w:hAnsi="Times New Roman" w:cs="Times New Roman"/>
                        <w:color w:val="0C0000"/>
                        <w:sz w:val="14"/>
                      </w:rPr>
                    </w:pPr>
                    <w:r>
                      <w:rPr>
                        <w:rFonts w:ascii="Times New Roman" w:hAnsi="Times New Roman" w:cs="Times New Roman"/>
                        <w:color w:val="0C0000"/>
                        <w:sz w:val="14"/>
                      </w:rPr>
                      <w:t>09.04.2018</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(7.21.0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5A0"/>
    <w:multiLevelType w:val="multilevel"/>
    <w:tmpl w:val="1478B850"/>
    <w:lvl w:ilvl="0">
      <w:start w:val="3"/>
      <w:numFmt w:val="decimal"/>
      <w:lvlText w:val="%1."/>
      <w:lvlJc w:val="left"/>
      <w:pPr>
        <w:ind w:left="600" w:hanging="600"/>
      </w:pPr>
      <w:rPr>
        <w:rFonts w:hint="default"/>
        <w:b w:val="0"/>
      </w:rPr>
    </w:lvl>
    <w:lvl w:ilvl="1">
      <w:start w:val="19"/>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
    <w:nsid w:val="0CA837E4"/>
    <w:multiLevelType w:val="hybridMultilevel"/>
    <w:tmpl w:val="CD2A6552"/>
    <w:lvl w:ilvl="0" w:tplc="9CCCB53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0746CA"/>
    <w:multiLevelType w:val="multilevel"/>
    <w:tmpl w:val="636A75E0"/>
    <w:lvl w:ilvl="0">
      <w:start w:val="3"/>
      <w:numFmt w:val="decimal"/>
      <w:lvlText w:val="%1."/>
      <w:lvlJc w:val="left"/>
      <w:pPr>
        <w:ind w:left="450" w:hanging="450"/>
      </w:pPr>
    </w:lvl>
    <w:lvl w:ilvl="1">
      <w:start w:val="1"/>
      <w:numFmt w:val="decimal"/>
      <w:lvlText w:val="%1.%2."/>
      <w:lvlJc w:val="left"/>
      <w:pPr>
        <w:ind w:left="1146"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97"/>
    <w:rsid w:val="00006132"/>
    <w:rsid w:val="00006302"/>
    <w:rsid w:val="00011101"/>
    <w:rsid w:val="00016E31"/>
    <w:rsid w:val="00017F9B"/>
    <w:rsid w:val="00020820"/>
    <w:rsid w:val="00022185"/>
    <w:rsid w:val="00026A22"/>
    <w:rsid w:val="00030390"/>
    <w:rsid w:val="000314FF"/>
    <w:rsid w:val="00031EF1"/>
    <w:rsid w:val="00033E5E"/>
    <w:rsid w:val="00034B98"/>
    <w:rsid w:val="00037CA9"/>
    <w:rsid w:val="00041DE6"/>
    <w:rsid w:val="0004505D"/>
    <w:rsid w:val="00050980"/>
    <w:rsid w:val="00054217"/>
    <w:rsid w:val="00055CD5"/>
    <w:rsid w:val="00057DF1"/>
    <w:rsid w:val="000608A9"/>
    <w:rsid w:val="0006245C"/>
    <w:rsid w:val="000678A7"/>
    <w:rsid w:val="00071565"/>
    <w:rsid w:val="00072708"/>
    <w:rsid w:val="0008029F"/>
    <w:rsid w:val="00081B16"/>
    <w:rsid w:val="000847D3"/>
    <w:rsid w:val="00085D61"/>
    <w:rsid w:val="00085F68"/>
    <w:rsid w:val="00090E31"/>
    <w:rsid w:val="00091923"/>
    <w:rsid w:val="0009400A"/>
    <w:rsid w:val="00095688"/>
    <w:rsid w:val="0009740B"/>
    <w:rsid w:val="000A4598"/>
    <w:rsid w:val="000A56FF"/>
    <w:rsid w:val="000A722F"/>
    <w:rsid w:val="000A765F"/>
    <w:rsid w:val="000B108C"/>
    <w:rsid w:val="000B36D1"/>
    <w:rsid w:val="000B6DEC"/>
    <w:rsid w:val="000B728F"/>
    <w:rsid w:val="000C0A98"/>
    <w:rsid w:val="000C2578"/>
    <w:rsid w:val="000C28A2"/>
    <w:rsid w:val="000C376E"/>
    <w:rsid w:val="000C377C"/>
    <w:rsid w:val="000D2A2B"/>
    <w:rsid w:val="000D4DAE"/>
    <w:rsid w:val="000D5670"/>
    <w:rsid w:val="000D60EC"/>
    <w:rsid w:val="000E3212"/>
    <w:rsid w:val="000E58B1"/>
    <w:rsid w:val="000F53AF"/>
    <w:rsid w:val="0010053C"/>
    <w:rsid w:val="0010483F"/>
    <w:rsid w:val="001048BB"/>
    <w:rsid w:val="00104B81"/>
    <w:rsid w:val="00111520"/>
    <w:rsid w:val="0011389F"/>
    <w:rsid w:val="00114093"/>
    <w:rsid w:val="00114652"/>
    <w:rsid w:val="00116228"/>
    <w:rsid w:val="0011642C"/>
    <w:rsid w:val="00117984"/>
    <w:rsid w:val="00120234"/>
    <w:rsid w:val="0012110A"/>
    <w:rsid w:val="00124E66"/>
    <w:rsid w:val="00130B89"/>
    <w:rsid w:val="001345E6"/>
    <w:rsid w:val="00136F13"/>
    <w:rsid w:val="001374EB"/>
    <w:rsid w:val="00143D7D"/>
    <w:rsid w:val="001467DB"/>
    <w:rsid w:val="00147F2D"/>
    <w:rsid w:val="00147F7C"/>
    <w:rsid w:val="00156447"/>
    <w:rsid w:val="00157732"/>
    <w:rsid w:val="00160D80"/>
    <w:rsid w:val="001630C9"/>
    <w:rsid w:val="0016381B"/>
    <w:rsid w:val="00165583"/>
    <w:rsid w:val="00165EA1"/>
    <w:rsid w:val="00166C49"/>
    <w:rsid w:val="00167C27"/>
    <w:rsid w:val="00170E28"/>
    <w:rsid w:val="00172622"/>
    <w:rsid w:val="0017354A"/>
    <w:rsid w:val="00173809"/>
    <w:rsid w:val="00176815"/>
    <w:rsid w:val="00177A1B"/>
    <w:rsid w:val="00180979"/>
    <w:rsid w:val="00181703"/>
    <w:rsid w:val="00183F4D"/>
    <w:rsid w:val="00183F62"/>
    <w:rsid w:val="001844AA"/>
    <w:rsid w:val="00192A45"/>
    <w:rsid w:val="0019340D"/>
    <w:rsid w:val="00196583"/>
    <w:rsid w:val="001A106E"/>
    <w:rsid w:val="001A7C20"/>
    <w:rsid w:val="001B130C"/>
    <w:rsid w:val="001B4C57"/>
    <w:rsid w:val="001B5F19"/>
    <w:rsid w:val="001B61DE"/>
    <w:rsid w:val="001B6B5D"/>
    <w:rsid w:val="001B708E"/>
    <w:rsid w:val="001C1B82"/>
    <w:rsid w:val="001D0271"/>
    <w:rsid w:val="001D1CDD"/>
    <w:rsid w:val="001D614E"/>
    <w:rsid w:val="001D6830"/>
    <w:rsid w:val="001D6949"/>
    <w:rsid w:val="001E1A94"/>
    <w:rsid w:val="001E4CC8"/>
    <w:rsid w:val="001F4459"/>
    <w:rsid w:val="001F5724"/>
    <w:rsid w:val="001F5E83"/>
    <w:rsid w:val="001F7C0D"/>
    <w:rsid w:val="00203A05"/>
    <w:rsid w:val="002040B1"/>
    <w:rsid w:val="00206563"/>
    <w:rsid w:val="002079E2"/>
    <w:rsid w:val="00212B8E"/>
    <w:rsid w:val="00213894"/>
    <w:rsid w:val="00214DEC"/>
    <w:rsid w:val="00215F8D"/>
    <w:rsid w:val="00216009"/>
    <w:rsid w:val="002173A9"/>
    <w:rsid w:val="002175E3"/>
    <w:rsid w:val="002202F3"/>
    <w:rsid w:val="00222354"/>
    <w:rsid w:val="0022333D"/>
    <w:rsid w:val="00224A33"/>
    <w:rsid w:val="00224ADA"/>
    <w:rsid w:val="00225E25"/>
    <w:rsid w:val="0022699A"/>
    <w:rsid w:val="002408A6"/>
    <w:rsid w:val="0024320F"/>
    <w:rsid w:val="002509C8"/>
    <w:rsid w:val="00254B85"/>
    <w:rsid w:val="0025730E"/>
    <w:rsid w:val="00263457"/>
    <w:rsid w:val="002652F3"/>
    <w:rsid w:val="00266293"/>
    <w:rsid w:val="0027199D"/>
    <w:rsid w:val="002753C5"/>
    <w:rsid w:val="00277CC5"/>
    <w:rsid w:val="00280221"/>
    <w:rsid w:val="002803CE"/>
    <w:rsid w:val="00281699"/>
    <w:rsid w:val="0029450B"/>
    <w:rsid w:val="00296EC6"/>
    <w:rsid w:val="002A7299"/>
    <w:rsid w:val="002B0FE4"/>
    <w:rsid w:val="002B4CF6"/>
    <w:rsid w:val="002B6A21"/>
    <w:rsid w:val="002C4E48"/>
    <w:rsid w:val="002C7537"/>
    <w:rsid w:val="002D06F9"/>
    <w:rsid w:val="002D4D93"/>
    <w:rsid w:val="002E4573"/>
    <w:rsid w:val="002E5E78"/>
    <w:rsid w:val="002E68F4"/>
    <w:rsid w:val="002F67A6"/>
    <w:rsid w:val="00304BDD"/>
    <w:rsid w:val="00306206"/>
    <w:rsid w:val="00306FD3"/>
    <w:rsid w:val="0030775B"/>
    <w:rsid w:val="00307DFD"/>
    <w:rsid w:val="0031022F"/>
    <w:rsid w:val="00310AC1"/>
    <w:rsid w:val="00312F88"/>
    <w:rsid w:val="00314251"/>
    <w:rsid w:val="003144A6"/>
    <w:rsid w:val="003169DD"/>
    <w:rsid w:val="00323F06"/>
    <w:rsid w:val="00324B1C"/>
    <w:rsid w:val="00326D31"/>
    <w:rsid w:val="00331C00"/>
    <w:rsid w:val="00336729"/>
    <w:rsid w:val="003369F8"/>
    <w:rsid w:val="00336E26"/>
    <w:rsid w:val="00345062"/>
    <w:rsid w:val="003456C0"/>
    <w:rsid w:val="003516C9"/>
    <w:rsid w:val="00352A81"/>
    <w:rsid w:val="00356638"/>
    <w:rsid w:val="003567C2"/>
    <w:rsid w:val="00361660"/>
    <w:rsid w:val="00361899"/>
    <w:rsid w:val="0036207E"/>
    <w:rsid w:val="00362FC7"/>
    <w:rsid w:val="00363991"/>
    <w:rsid w:val="003648AD"/>
    <w:rsid w:val="00366303"/>
    <w:rsid w:val="003666AE"/>
    <w:rsid w:val="0037137E"/>
    <w:rsid w:val="00374D05"/>
    <w:rsid w:val="00376675"/>
    <w:rsid w:val="0038048C"/>
    <w:rsid w:val="00386112"/>
    <w:rsid w:val="00386AFE"/>
    <w:rsid w:val="00386F4B"/>
    <w:rsid w:val="00387697"/>
    <w:rsid w:val="003912B5"/>
    <w:rsid w:val="00392F0D"/>
    <w:rsid w:val="003A1B33"/>
    <w:rsid w:val="003A2A4A"/>
    <w:rsid w:val="003A3764"/>
    <w:rsid w:val="003A5358"/>
    <w:rsid w:val="003A6E7C"/>
    <w:rsid w:val="003B0CAE"/>
    <w:rsid w:val="003C13C5"/>
    <w:rsid w:val="003C38F7"/>
    <w:rsid w:val="003C617D"/>
    <w:rsid w:val="003D2C03"/>
    <w:rsid w:val="003D3268"/>
    <w:rsid w:val="003E0695"/>
    <w:rsid w:val="003E2F07"/>
    <w:rsid w:val="003E4B3B"/>
    <w:rsid w:val="003E4CC0"/>
    <w:rsid w:val="003E79F5"/>
    <w:rsid w:val="003F3DDC"/>
    <w:rsid w:val="003F52DA"/>
    <w:rsid w:val="003F6109"/>
    <w:rsid w:val="003F6B19"/>
    <w:rsid w:val="003F7264"/>
    <w:rsid w:val="003F78D7"/>
    <w:rsid w:val="0040201B"/>
    <w:rsid w:val="0040362B"/>
    <w:rsid w:val="00404067"/>
    <w:rsid w:val="00407BCA"/>
    <w:rsid w:val="004109EC"/>
    <w:rsid w:val="004111D6"/>
    <w:rsid w:val="00416854"/>
    <w:rsid w:val="00422B97"/>
    <w:rsid w:val="0042449B"/>
    <w:rsid w:val="0043024E"/>
    <w:rsid w:val="004331CE"/>
    <w:rsid w:val="004369AD"/>
    <w:rsid w:val="00437678"/>
    <w:rsid w:val="0044172D"/>
    <w:rsid w:val="0044369A"/>
    <w:rsid w:val="004439DA"/>
    <w:rsid w:val="004439E4"/>
    <w:rsid w:val="00444DA4"/>
    <w:rsid w:val="0044510D"/>
    <w:rsid w:val="004472C6"/>
    <w:rsid w:val="00447899"/>
    <w:rsid w:val="00451A48"/>
    <w:rsid w:val="00454C74"/>
    <w:rsid w:val="00464D9B"/>
    <w:rsid w:val="00465C12"/>
    <w:rsid w:val="00471B1E"/>
    <w:rsid w:val="00477FB9"/>
    <w:rsid w:val="004811F7"/>
    <w:rsid w:val="00483FD6"/>
    <w:rsid w:val="00491C62"/>
    <w:rsid w:val="00496145"/>
    <w:rsid w:val="00496762"/>
    <w:rsid w:val="00497328"/>
    <w:rsid w:val="004A4B3E"/>
    <w:rsid w:val="004A4B45"/>
    <w:rsid w:val="004A4FDB"/>
    <w:rsid w:val="004B47E6"/>
    <w:rsid w:val="004B7DA3"/>
    <w:rsid w:val="004C2E70"/>
    <w:rsid w:val="004C4CDA"/>
    <w:rsid w:val="004D0737"/>
    <w:rsid w:val="004D1117"/>
    <w:rsid w:val="004D1BC5"/>
    <w:rsid w:val="004E5AF9"/>
    <w:rsid w:val="004F1DC1"/>
    <w:rsid w:val="004F2420"/>
    <w:rsid w:val="004F6787"/>
    <w:rsid w:val="004F7EE1"/>
    <w:rsid w:val="00501837"/>
    <w:rsid w:val="00502D16"/>
    <w:rsid w:val="00511172"/>
    <w:rsid w:val="0051560A"/>
    <w:rsid w:val="005156DA"/>
    <w:rsid w:val="005165C4"/>
    <w:rsid w:val="005236D6"/>
    <w:rsid w:val="00527774"/>
    <w:rsid w:val="00527E1F"/>
    <w:rsid w:val="00530B4C"/>
    <w:rsid w:val="005318A1"/>
    <w:rsid w:val="005348DD"/>
    <w:rsid w:val="00535894"/>
    <w:rsid w:val="00546F17"/>
    <w:rsid w:val="00547A07"/>
    <w:rsid w:val="005540EA"/>
    <w:rsid w:val="00554412"/>
    <w:rsid w:val="00554759"/>
    <w:rsid w:val="00554772"/>
    <w:rsid w:val="005561C2"/>
    <w:rsid w:val="00556BD8"/>
    <w:rsid w:val="00560437"/>
    <w:rsid w:val="00565865"/>
    <w:rsid w:val="00567394"/>
    <w:rsid w:val="00570023"/>
    <w:rsid w:val="00571AB0"/>
    <w:rsid w:val="00572803"/>
    <w:rsid w:val="005747E0"/>
    <w:rsid w:val="00574BCC"/>
    <w:rsid w:val="00576477"/>
    <w:rsid w:val="005771E4"/>
    <w:rsid w:val="00580F72"/>
    <w:rsid w:val="005859D1"/>
    <w:rsid w:val="005869F0"/>
    <w:rsid w:val="0058730A"/>
    <w:rsid w:val="005927DD"/>
    <w:rsid w:val="005937E4"/>
    <w:rsid w:val="00594295"/>
    <w:rsid w:val="0059513A"/>
    <w:rsid w:val="005974F9"/>
    <w:rsid w:val="00597EBF"/>
    <w:rsid w:val="005A0A0B"/>
    <w:rsid w:val="005A1438"/>
    <w:rsid w:val="005A22D0"/>
    <w:rsid w:val="005A5943"/>
    <w:rsid w:val="005B1777"/>
    <w:rsid w:val="005B2719"/>
    <w:rsid w:val="005C033F"/>
    <w:rsid w:val="005C23AE"/>
    <w:rsid w:val="005C28A3"/>
    <w:rsid w:val="005C304E"/>
    <w:rsid w:val="005C3725"/>
    <w:rsid w:val="005C649A"/>
    <w:rsid w:val="005C6D30"/>
    <w:rsid w:val="005D2394"/>
    <w:rsid w:val="005D6D1E"/>
    <w:rsid w:val="005E3097"/>
    <w:rsid w:val="005E39CB"/>
    <w:rsid w:val="005E4D0C"/>
    <w:rsid w:val="005E508D"/>
    <w:rsid w:val="005E5270"/>
    <w:rsid w:val="005E73FC"/>
    <w:rsid w:val="005F079C"/>
    <w:rsid w:val="005F1CFB"/>
    <w:rsid w:val="005F2208"/>
    <w:rsid w:val="005F454E"/>
    <w:rsid w:val="006028E9"/>
    <w:rsid w:val="006042E0"/>
    <w:rsid w:val="006112F7"/>
    <w:rsid w:val="0061522F"/>
    <w:rsid w:val="00617F70"/>
    <w:rsid w:val="00622D13"/>
    <w:rsid w:val="00622ED1"/>
    <w:rsid w:val="00627329"/>
    <w:rsid w:val="006312B6"/>
    <w:rsid w:val="006345D8"/>
    <w:rsid w:val="0063548F"/>
    <w:rsid w:val="006361CC"/>
    <w:rsid w:val="006435BE"/>
    <w:rsid w:val="006461C7"/>
    <w:rsid w:val="00651356"/>
    <w:rsid w:val="00653244"/>
    <w:rsid w:val="0065615B"/>
    <w:rsid w:val="006613EB"/>
    <w:rsid w:val="00661536"/>
    <w:rsid w:val="00661AF8"/>
    <w:rsid w:val="00665128"/>
    <w:rsid w:val="0066584F"/>
    <w:rsid w:val="006668B5"/>
    <w:rsid w:val="00667749"/>
    <w:rsid w:val="00667F97"/>
    <w:rsid w:val="00674BDC"/>
    <w:rsid w:val="006851B5"/>
    <w:rsid w:val="006861B8"/>
    <w:rsid w:val="006917D8"/>
    <w:rsid w:val="00691AF2"/>
    <w:rsid w:val="0069482B"/>
    <w:rsid w:val="00694CCA"/>
    <w:rsid w:val="00694D87"/>
    <w:rsid w:val="00696B9E"/>
    <w:rsid w:val="00696DFC"/>
    <w:rsid w:val="006978D2"/>
    <w:rsid w:val="006A48AF"/>
    <w:rsid w:val="006A5733"/>
    <w:rsid w:val="006A72F6"/>
    <w:rsid w:val="006B0166"/>
    <w:rsid w:val="006B2D08"/>
    <w:rsid w:val="006B2E64"/>
    <w:rsid w:val="006B76D2"/>
    <w:rsid w:val="006C0FC5"/>
    <w:rsid w:val="006C20E7"/>
    <w:rsid w:val="006C341A"/>
    <w:rsid w:val="006C7834"/>
    <w:rsid w:val="006D55E2"/>
    <w:rsid w:val="006E6B31"/>
    <w:rsid w:val="006E784C"/>
    <w:rsid w:val="006F2714"/>
    <w:rsid w:val="006F53E3"/>
    <w:rsid w:val="00703B29"/>
    <w:rsid w:val="007040DB"/>
    <w:rsid w:val="00706EC6"/>
    <w:rsid w:val="00711A8C"/>
    <w:rsid w:val="00715973"/>
    <w:rsid w:val="00720557"/>
    <w:rsid w:val="007241C8"/>
    <w:rsid w:val="00724E6C"/>
    <w:rsid w:val="00727D2B"/>
    <w:rsid w:val="00730C42"/>
    <w:rsid w:val="00745153"/>
    <w:rsid w:val="00746CF0"/>
    <w:rsid w:val="007513E8"/>
    <w:rsid w:val="0075372B"/>
    <w:rsid w:val="0075633E"/>
    <w:rsid w:val="0075723C"/>
    <w:rsid w:val="00757E58"/>
    <w:rsid w:val="00760058"/>
    <w:rsid w:val="00763E5F"/>
    <w:rsid w:val="00764D9B"/>
    <w:rsid w:val="007651AD"/>
    <w:rsid w:val="007730BE"/>
    <w:rsid w:val="00784260"/>
    <w:rsid w:val="007853A3"/>
    <w:rsid w:val="00790CC7"/>
    <w:rsid w:val="00791EFD"/>
    <w:rsid w:val="00793019"/>
    <w:rsid w:val="00794151"/>
    <w:rsid w:val="0079439D"/>
    <w:rsid w:val="00794558"/>
    <w:rsid w:val="00794B04"/>
    <w:rsid w:val="007957D7"/>
    <w:rsid w:val="00797966"/>
    <w:rsid w:val="007A32C7"/>
    <w:rsid w:val="007B2C19"/>
    <w:rsid w:val="007B2E52"/>
    <w:rsid w:val="007B65E4"/>
    <w:rsid w:val="007C1DF0"/>
    <w:rsid w:val="007C1FFC"/>
    <w:rsid w:val="007C317F"/>
    <w:rsid w:val="007C4F97"/>
    <w:rsid w:val="007C6053"/>
    <w:rsid w:val="007D3663"/>
    <w:rsid w:val="007D5446"/>
    <w:rsid w:val="007D7935"/>
    <w:rsid w:val="007E1AF9"/>
    <w:rsid w:val="007E73CB"/>
    <w:rsid w:val="008004BA"/>
    <w:rsid w:val="008007C5"/>
    <w:rsid w:val="008102F5"/>
    <w:rsid w:val="00814EF3"/>
    <w:rsid w:val="00815EA3"/>
    <w:rsid w:val="0081761D"/>
    <w:rsid w:val="008205B5"/>
    <w:rsid w:val="00820F50"/>
    <w:rsid w:val="00825C69"/>
    <w:rsid w:val="00835175"/>
    <w:rsid w:val="00840139"/>
    <w:rsid w:val="00841336"/>
    <w:rsid w:val="0084147B"/>
    <w:rsid w:val="008414AE"/>
    <w:rsid w:val="008415EA"/>
    <w:rsid w:val="00842000"/>
    <w:rsid w:val="008452E0"/>
    <w:rsid w:val="00846A61"/>
    <w:rsid w:val="00850269"/>
    <w:rsid w:val="00856735"/>
    <w:rsid w:val="008568E2"/>
    <w:rsid w:val="00862387"/>
    <w:rsid w:val="008634E5"/>
    <w:rsid w:val="00870D51"/>
    <w:rsid w:val="008711EF"/>
    <w:rsid w:val="00871869"/>
    <w:rsid w:val="00873EB0"/>
    <w:rsid w:val="0087433E"/>
    <w:rsid w:val="00874C94"/>
    <w:rsid w:val="00874CD3"/>
    <w:rsid w:val="0087585A"/>
    <w:rsid w:val="00876176"/>
    <w:rsid w:val="00882E38"/>
    <w:rsid w:val="00884D5A"/>
    <w:rsid w:val="00886ED4"/>
    <w:rsid w:val="0089093B"/>
    <w:rsid w:val="00891989"/>
    <w:rsid w:val="008940D1"/>
    <w:rsid w:val="008978B7"/>
    <w:rsid w:val="00897AA4"/>
    <w:rsid w:val="008A397B"/>
    <w:rsid w:val="008A4E8D"/>
    <w:rsid w:val="008B493A"/>
    <w:rsid w:val="008B52CF"/>
    <w:rsid w:val="008B7576"/>
    <w:rsid w:val="008B7FF1"/>
    <w:rsid w:val="008C31BA"/>
    <w:rsid w:val="008C3766"/>
    <w:rsid w:val="008C386A"/>
    <w:rsid w:val="008C440B"/>
    <w:rsid w:val="008C5A04"/>
    <w:rsid w:val="008D181D"/>
    <w:rsid w:val="008D1B54"/>
    <w:rsid w:val="008D3FD0"/>
    <w:rsid w:val="008D5C47"/>
    <w:rsid w:val="008D5E0E"/>
    <w:rsid w:val="008D7F49"/>
    <w:rsid w:val="008E1BFF"/>
    <w:rsid w:val="008E6C95"/>
    <w:rsid w:val="008F01B0"/>
    <w:rsid w:val="008F0A37"/>
    <w:rsid w:val="008F16ED"/>
    <w:rsid w:val="008F20D3"/>
    <w:rsid w:val="008F4054"/>
    <w:rsid w:val="008F41AF"/>
    <w:rsid w:val="008F5789"/>
    <w:rsid w:val="008F64F2"/>
    <w:rsid w:val="00900E91"/>
    <w:rsid w:val="00905EEB"/>
    <w:rsid w:val="0090707D"/>
    <w:rsid w:val="009166BB"/>
    <w:rsid w:val="00921B36"/>
    <w:rsid w:val="00925431"/>
    <w:rsid w:val="0092693E"/>
    <w:rsid w:val="00934C37"/>
    <w:rsid w:val="00935A21"/>
    <w:rsid w:val="00935B4F"/>
    <w:rsid w:val="0094026B"/>
    <w:rsid w:val="0094049D"/>
    <w:rsid w:val="00940ECD"/>
    <w:rsid w:val="00943B10"/>
    <w:rsid w:val="00944683"/>
    <w:rsid w:val="00944F89"/>
    <w:rsid w:val="00951D2B"/>
    <w:rsid w:val="00954468"/>
    <w:rsid w:val="009549F5"/>
    <w:rsid w:val="009554A1"/>
    <w:rsid w:val="00955BB8"/>
    <w:rsid w:val="00957817"/>
    <w:rsid w:val="00961FD9"/>
    <w:rsid w:val="00966FBA"/>
    <w:rsid w:val="0097409C"/>
    <w:rsid w:val="00974710"/>
    <w:rsid w:val="00982D40"/>
    <w:rsid w:val="00983F82"/>
    <w:rsid w:val="00984AD5"/>
    <w:rsid w:val="0098501B"/>
    <w:rsid w:val="009855D6"/>
    <w:rsid w:val="009857CB"/>
    <w:rsid w:val="0098629D"/>
    <w:rsid w:val="00986C66"/>
    <w:rsid w:val="009A0374"/>
    <w:rsid w:val="009A2046"/>
    <w:rsid w:val="009A2895"/>
    <w:rsid w:val="009A4F83"/>
    <w:rsid w:val="009A7868"/>
    <w:rsid w:val="009B08A5"/>
    <w:rsid w:val="009B0C63"/>
    <w:rsid w:val="009B3F10"/>
    <w:rsid w:val="009B3FEE"/>
    <w:rsid w:val="009B62D9"/>
    <w:rsid w:val="009C4D26"/>
    <w:rsid w:val="009C5E26"/>
    <w:rsid w:val="009D1E18"/>
    <w:rsid w:val="009D2004"/>
    <w:rsid w:val="009D38D2"/>
    <w:rsid w:val="009D5DFD"/>
    <w:rsid w:val="009D69A1"/>
    <w:rsid w:val="009E20A5"/>
    <w:rsid w:val="009E27A7"/>
    <w:rsid w:val="009E6E2A"/>
    <w:rsid w:val="009F1870"/>
    <w:rsid w:val="009F4965"/>
    <w:rsid w:val="009F6EF3"/>
    <w:rsid w:val="009F7176"/>
    <w:rsid w:val="00A0024B"/>
    <w:rsid w:val="00A00960"/>
    <w:rsid w:val="00A02B71"/>
    <w:rsid w:val="00A039E6"/>
    <w:rsid w:val="00A06481"/>
    <w:rsid w:val="00A07EB5"/>
    <w:rsid w:val="00A14260"/>
    <w:rsid w:val="00A21ECA"/>
    <w:rsid w:val="00A23409"/>
    <w:rsid w:val="00A3742B"/>
    <w:rsid w:val="00A42A03"/>
    <w:rsid w:val="00A52640"/>
    <w:rsid w:val="00A53F97"/>
    <w:rsid w:val="00A56321"/>
    <w:rsid w:val="00A638AD"/>
    <w:rsid w:val="00A63C43"/>
    <w:rsid w:val="00A701A7"/>
    <w:rsid w:val="00A707CC"/>
    <w:rsid w:val="00A717D8"/>
    <w:rsid w:val="00A733B6"/>
    <w:rsid w:val="00A77D4A"/>
    <w:rsid w:val="00A87BA8"/>
    <w:rsid w:val="00A901FC"/>
    <w:rsid w:val="00A90B0D"/>
    <w:rsid w:val="00A90FDB"/>
    <w:rsid w:val="00A91156"/>
    <w:rsid w:val="00A97FDD"/>
    <w:rsid w:val="00AA022B"/>
    <w:rsid w:val="00AA2954"/>
    <w:rsid w:val="00AA455B"/>
    <w:rsid w:val="00AA5213"/>
    <w:rsid w:val="00AA6601"/>
    <w:rsid w:val="00AA77AB"/>
    <w:rsid w:val="00AA7850"/>
    <w:rsid w:val="00AB2CFC"/>
    <w:rsid w:val="00AB4164"/>
    <w:rsid w:val="00AB5B12"/>
    <w:rsid w:val="00AB6002"/>
    <w:rsid w:val="00AC296D"/>
    <w:rsid w:val="00AC467B"/>
    <w:rsid w:val="00AC51EF"/>
    <w:rsid w:val="00AC6F04"/>
    <w:rsid w:val="00AD550D"/>
    <w:rsid w:val="00AD5CCB"/>
    <w:rsid w:val="00AD7E26"/>
    <w:rsid w:val="00AE11B5"/>
    <w:rsid w:val="00AE3525"/>
    <w:rsid w:val="00AE3A87"/>
    <w:rsid w:val="00AF1268"/>
    <w:rsid w:val="00AF1495"/>
    <w:rsid w:val="00AF167D"/>
    <w:rsid w:val="00AF1CF5"/>
    <w:rsid w:val="00AF3CC6"/>
    <w:rsid w:val="00AF4B95"/>
    <w:rsid w:val="00AF51D8"/>
    <w:rsid w:val="00AF5620"/>
    <w:rsid w:val="00AF7045"/>
    <w:rsid w:val="00B0563C"/>
    <w:rsid w:val="00B06C40"/>
    <w:rsid w:val="00B07142"/>
    <w:rsid w:val="00B11127"/>
    <w:rsid w:val="00B1607C"/>
    <w:rsid w:val="00B215FE"/>
    <w:rsid w:val="00B2565B"/>
    <w:rsid w:val="00B26326"/>
    <w:rsid w:val="00B26AA8"/>
    <w:rsid w:val="00B31396"/>
    <w:rsid w:val="00B33CD6"/>
    <w:rsid w:val="00B342D7"/>
    <w:rsid w:val="00B36482"/>
    <w:rsid w:val="00B377C6"/>
    <w:rsid w:val="00B40F60"/>
    <w:rsid w:val="00B41825"/>
    <w:rsid w:val="00B43AEB"/>
    <w:rsid w:val="00B46BA3"/>
    <w:rsid w:val="00B47023"/>
    <w:rsid w:val="00B47D72"/>
    <w:rsid w:val="00B54B07"/>
    <w:rsid w:val="00B55FA4"/>
    <w:rsid w:val="00B5724D"/>
    <w:rsid w:val="00B64442"/>
    <w:rsid w:val="00B70017"/>
    <w:rsid w:val="00B721ED"/>
    <w:rsid w:val="00B7319A"/>
    <w:rsid w:val="00B7333C"/>
    <w:rsid w:val="00B83A58"/>
    <w:rsid w:val="00B8554A"/>
    <w:rsid w:val="00B93CB5"/>
    <w:rsid w:val="00B94CFD"/>
    <w:rsid w:val="00B95F11"/>
    <w:rsid w:val="00BA3CA4"/>
    <w:rsid w:val="00BB0173"/>
    <w:rsid w:val="00BB24A0"/>
    <w:rsid w:val="00BB27CD"/>
    <w:rsid w:val="00BB28C4"/>
    <w:rsid w:val="00BB2E4D"/>
    <w:rsid w:val="00BB304E"/>
    <w:rsid w:val="00BB3D31"/>
    <w:rsid w:val="00BB43EE"/>
    <w:rsid w:val="00BB5BF8"/>
    <w:rsid w:val="00BC38FB"/>
    <w:rsid w:val="00BC59A4"/>
    <w:rsid w:val="00BC6DC8"/>
    <w:rsid w:val="00BD0D66"/>
    <w:rsid w:val="00BD0EDA"/>
    <w:rsid w:val="00BD71E4"/>
    <w:rsid w:val="00BE282B"/>
    <w:rsid w:val="00BE4163"/>
    <w:rsid w:val="00BE6391"/>
    <w:rsid w:val="00BE72E0"/>
    <w:rsid w:val="00BF531C"/>
    <w:rsid w:val="00C05AB3"/>
    <w:rsid w:val="00C06722"/>
    <w:rsid w:val="00C076E2"/>
    <w:rsid w:val="00C108FB"/>
    <w:rsid w:val="00C141F5"/>
    <w:rsid w:val="00C1507B"/>
    <w:rsid w:val="00C15722"/>
    <w:rsid w:val="00C15A87"/>
    <w:rsid w:val="00C15D57"/>
    <w:rsid w:val="00C220FB"/>
    <w:rsid w:val="00C224FB"/>
    <w:rsid w:val="00C26C84"/>
    <w:rsid w:val="00C27DC1"/>
    <w:rsid w:val="00C32325"/>
    <w:rsid w:val="00C32C5C"/>
    <w:rsid w:val="00C33E5B"/>
    <w:rsid w:val="00C4629C"/>
    <w:rsid w:val="00C5485D"/>
    <w:rsid w:val="00C60DD0"/>
    <w:rsid w:val="00C61101"/>
    <w:rsid w:val="00C6117D"/>
    <w:rsid w:val="00C62330"/>
    <w:rsid w:val="00C70CB0"/>
    <w:rsid w:val="00C723D6"/>
    <w:rsid w:val="00C73AFA"/>
    <w:rsid w:val="00C73DB5"/>
    <w:rsid w:val="00C82F20"/>
    <w:rsid w:val="00C84C0D"/>
    <w:rsid w:val="00C859CD"/>
    <w:rsid w:val="00C86E83"/>
    <w:rsid w:val="00C914C1"/>
    <w:rsid w:val="00C96637"/>
    <w:rsid w:val="00C97055"/>
    <w:rsid w:val="00CA0D05"/>
    <w:rsid w:val="00CA17A5"/>
    <w:rsid w:val="00CA5E27"/>
    <w:rsid w:val="00CB0FC0"/>
    <w:rsid w:val="00CB2391"/>
    <w:rsid w:val="00CB34AF"/>
    <w:rsid w:val="00CB5FF0"/>
    <w:rsid w:val="00CC2022"/>
    <w:rsid w:val="00CC39D3"/>
    <w:rsid w:val="00CC4829"/>
    <w:rsid w:val="00CC5337"/>
    <w:rsid w:val="00CC6D17"/>
    <w:rsid w:val="00CC6F08"/>
    <w:rsid w:val="00CD1A78"/>
    <w:rsid w:val="00CD28ED"/>
    <w:rsid w:val="00CD491A"/>
    <w:rsid w:val="00CD63BA"/>
    <w:rsid w:val="00CD72C9"/>
    <w:rsid w:val="00CE3AE5"/>
    <w:rsid w:val="00CE3F7D"/>
    <w:rsid w:val="00CE4DDC"/>
    <w:rsid w:val="00CE52FF"/>
    <w:rsid w:val="00CE6700"/>
    <w:rsid w:val="00CF0175"/>
    <w:rsid w:val="00CF0E11"/>
    <w:rsid w:val="00CF231A"/>
    <w:rsid w:val="00CF7A78"/>
    <w:rsid w:val="00D005B4"/>
    <w:rsid w:val="00D00D55"/>
    <w:rsid w:val="00D016BB"/>
    <w:rsid w:val="00D01BAE"/>
    <w:rsid w:val="00D052D4"/>
    <w:rsid w:val="00D103DD"/>
    <w:rsid w:val="00D142F8"/>
    <w:rsid w:val="00D15CD6"/>
    <w:rsid w:val="00D16974"/>
    <w:rsid w:val="00D2660E"/>
    <w:rsid w:val="00D27DD6"/>
    <w:rsid w:val="00D30348"/>
    <w:rsid w:val="00D317FE"/>
    <w:rsid w:val="00D3537D"/>
    <w:rsid w:val="00D35C01"/>
    <w:rsid w:val="00D379FA"/>
    <w:rsid w:val="00D40EB3"/>
    <w:rsid w:val="00D41B27"/>
    <w:rsid w:val="00D456AE"/>
    <w:rsid w:val="00D460E2"/>
    <w:rsid w:val="00D518CC"/>
    <w:rsid w:val="00D53149"/>
    <w:rsid w:val="00D53869"/>
    <w:rsid w:val="00D7479B"/>
    <w:rsid w:val="00D753C5"/>
    <w:rsid w:val="00D75E74"/>
    <w:rsid w:val="00D77683"/>
    <w:rsid w:val="00D80AF8"/>
    <w:rsid w:val="00D81872"/>
    <w:rsid w:val="00D832FC"/>
    <w:rsid w:val="00D84F64"/>
    <w:rsid w:val="00D9382B"/>
    <w:rsid w:val="00D94327"/>
    <w:rsid w:val="00D950C9"/>
    <w:rsid w:val="00D96497"/>
    <w:rsid w:val="00D967F3"/>
    <w:rsid w:val="00D96CD7"/>
    <w:rsid w:val="00D97A17"/>
    <w:rsid w:val="00DA0CD1"/>
    <w:rsid w:val="00DA4836"/>
    <w:rsid w:val="00DA55AC"/>
    <w:rsid w:val="00DA7C0D"/>
    <w:rsid w:val="00DB0AEB"/>
    <w:rsid w:val="00DB1D41"/>
    <w:rsid w:val="00DB217B"/>
    <w:rsid w:val="00DB2579"/>
    <w:rsid w:val="00DB4AB6"/>
    <w:rsid w:val="00DB669D"/>
    <w:rsid w:val="00DB68FF"/>
    <w:rsid w:val="00DB7D62"/>
    <w:rsid w:val="00DC29B7"/>
    <w:rsid w:val="00DC3C70"/>
    <w:rsid w:val="00DC45E8"/>
    <w:rsid w:val="00DC5DE8"/>
    <w:rsid w:val="00DC6204"/>
    <w:rsid w:val="00DC7379"/>
    <w:rsid w:val="00DD113A"/>
    <w:rsid w:val="00DD2968"/>
    <w:rsid w:val="00DD2A97"/>
    <w:rsid w:val="00DD51C9"/>
    <w:rsid w:val="00DE2B75"/>
    <w:rsid w:val="00DE350A"/>
    <w:rsid w:val="00DE6ED6"/>
    <w:rsid w:val="00DF57D4"/>
    <w:rsid w:val="00E002AD"/>
    <w:rsid w:val="00E03BB7"/>
    <w:rsid w:val="00E054E7"/>
    <w:rsid w:val="00E067C0"/>
    <w:rsid w:val="00E128B7"/>
    <w:rsid w:val="00E135F7"/>
    <w:rsid w:val="00E1720C"/>
    <w:rsid w:val="00E23448"/>
    <w:rsid w:val="00E24A02"/>
    <w:rsid w:val="00E26501"/>
    <w:rsid w:val="00E27A48"/>
    <w:rsid w:val="00E338F0"/>
    <w:rsid w:val="00E34798"/>
    <w:rsid w:val="00E34EF4"/>
    <w:rsid w:val="00E407E9"/>
    <w:rsid w:val="00E41759"/>
    <w:rsid w:val="00E422A1"/>
    <w:rsid w:val="00E4446E"/>
    <w:rsid w:val="00E46C3C"/>
    <w:rsid w:val="00E47D23"/>
    <w:rsid w:val="00E47E6B"/>
    <w:rsid w:val="00E546ED"/>
    <w:rsid w:val="00E5582C"/>
    <w:rsid w:val="00E57431"/>
    <w:rsid w:val="00E57AA1"/>
    <w:rsid w:val="00E60D5B"/>
    <w:rsid w:val="00E6133B"/>
    <w:rsid w:val="00E6458D"/>
    <w:rsid w:val="00E64F66"/>
    <w:rsid w:val="00E6514B"/>
    <w:rsid w:val="00E67322"/>
    <w:rsid w:val="00E678B0"/>
    <w:rsid w:val="00E727A6"/>
    <w:rsid w:val="00E806CF"/>
    <w:rsid w:val="00E80C2E"/>
    <w:rsid w:val="00E80DCD"/>
    <w:rsid w:val="00E82953"/>
    <w:rsid w:val="00E869F1"/>
    <w:rsid w:val="00E90ECC"/>
    <w:rsid w:val="00E914A4"/>
    <w:rsid w:val="00E91E11"/>
    <w:rsid w:val="00E96BBE"/>
    <w:rsid w:val="00E97111"/>
    <w:rsid w:val="00E97DF4"/>
    <w:rsid w:val="00EA20EB"/>
    <w:rsid w:val="00EA3176"/>
    <w:rsid w:val="00EA3444"/>
    <w:rsid w:val="00EA3462"/>
    <w:rsid w:val="00EA4470"/>
    <w:rsid w:val="00EA4D4B"/>
    <w:rsid w:val="00EA753F"/>
    <w:rsid w:val="00EB301C"/>
    <w:rsid w:val="00EB6491"/>
    <w:rsid w:val="00EB664C"/>
    <w:rsid w:val="00EC5850"/>
    <w:rsid w:val="00EC6D6E"/>
    <w:rsid w:val="00ED12E0"/>
    <w:rsid w:val="00ED6947"/>
    <w:rsid w:val="00ED6AD5"/>
    <w:rsid w:val="00ED7A2F"/>
    <w:rsid w:val="00EE16AE"/>
    <w:rsid w:val="00EE2835"/>
    <w:rsid w:val="00EE5A99"/>
    <w:rsid w:val="00EE72AA"/>
    <w:rsid w:val="00EF2319"/>
    <w:rsid w:val="00F038BC"/>
    <w:rsid w:val="00F160C3"/>
    <w:rsid w:val="00F1685E"/>
    <w:rsid w:val="00F179E5"/>
    <w:rsid w:val="00F23893"/>
    <w:rsid w:val="00F24E61"/>
    <w:rsid w:val="00F26DDB"/>
    <w:rsid w:val="00F30930"/>
    <w:rsid w:val="00F30F64"/>
    <w:rsid w:val="00F355FB"/>
    <w:rsid w:val="00F453B1"/>
    <w:rsid w:val="00F47D3F"/>
    <w:rsid w:val="00F5081B"/>
    <w:rsid w:val="00F51599"/>
    <w:rsid w:val="00F535F3"/>
    <w:rsid w:val="00F57DC2"/>
    <w:rsid w:val="00F603AE"/>
    <w:rsid w:val="00F64E14"/>
    <w:rsid w:val="00F65472"/>
    <w:rsid w:val="00F66C53"/>
    <w:rsid w:val="00F71ECF"/>
    <w:rsid w:val="00F7532B"/>
    <w:rsid w:val="00F77ADF"/>
    <w:rsid w:val="00F77D29"/>
    <w:rsid w:val="00F77FB8"/>
    <w:rsid w:val="00F81415"/>
    <w:rsid w:val="00F832CB"/>
    <w:rsid w:val="00F83B73"/>
    <w:rsid w:val="00F90353"/>
    <w:rsid w:val="00F91D23"/>
    <w:rsid w:val="00F93533"/>
    <w:rsid w:val="00F93BFF"/>
    <w:rsid w:val="00F967AB"/>
    <w:rsid w:val="00F9773C"/>
    <w:rsid w:val="00FA2007"/>
    <w:rsid w:val="00FA22BF"/>
    <w:rsid w:val="00FA38E6"/>
    <w:rsid w:val="00FA7A98"/>
    <w:rsid w:val="00FC2253"/>
    <w:rsid w:val="00FC35A7"/>
    <w:rsid w:val="00FC70DF"/>
    <w:rsid w:val="00FC73B7"/>
    <w:rsid w:val="00FD74D2"/>
    <w:rsid w:val="00FE0D74"/>
    <w:rsid w:val="00FF0703"/>
    <w:rsid w:val="00FF19A9"/>
    <w:rsid w:val="00FF1B37"/>
    <w:rsid w:val="00FF3621"/>
    <w:rsid w:val="00FF497B"/>
    <w:rsid w:val="00FF6AEC"/>
    <w:rsid w:val="00FF6F22"/>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B0"/>
  </w:style>
  <w:style w:type="paragraph" w:styleId="1">
    <w:name w:val="heading 1"/>
    <w:basedOn w:val="a"/>
    <w:next w:val="a"/>
    <w:link w:val="10"/>
    <w:qFormat/>
    <w:rsid w:val="00B41825"/>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5">
    <w:name w:val="heading 5"/>
    <w:basedOn w:val="a"/>
    <w:next w:val="a"/>
    <w:link w:val="50"/>
    <w:uiPriority w:val="9"/>
    <w:semiHidden/>
    <w:unhideWhenUsed/>
    <w:qFormat/>
    <w:rsid w:val="00B33C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2B97"/>
    <w:rPr>
      <w:color w:val="0000FF"/>
      <w:u w:val="single"/>
    </w:rPr>
  </w:style>
  <w:style w:type="paragraph" w:styleId="a4">
    <w:name w:val="List Paragraph"/>
    <w:basedOn w:val="a"/>
    <w:qFormat/>
    <w:rsid w:val="00422B97"/>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6"/>
    <w:uiPriority w:val="99"/>
    <w:qFormat/>
    <w:rsid w:val="00422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5"/>
    <w:uiPriority w:val="99"/>
    <w:locked/>
    <w:rsid w:val="00422B97"/>
    <w:rPr>
      <w:rFonts w:ascii="Times New Roman" w:eastAsia="Times New Roman" w:hAnsi="Times New Roman" w:cs="Times New Roman"/>
      <w:sz w:val="24"/>
      <w:szCs w:val="24"/>
      <w:lang w:eastAsia="ru-RU"/>
    </w:rPr>
  </w:style>
  <w:style w:type="paragraph" w:styleId="a7">
    <w:name w:val="No Spacing"/>
    <w:aliases w:val="Обя,мелкий,Без интервала1,No Spacing,мой рабочий,норма,Без интеБез интервала,Без интервала11,Айгерим,свой,No Spacing1,14 TNR,МОЙ СТИЛЬ"/>
    <w:link w:val="a8"/>
    <w:uiPriority w:val="1"/>
    <w:qFormat/>
    <w:rsid w:val="00422B97"/>
    <w:pPr>
      <w:spacing w:after="0" w:line="240" w:lineRule="auto"/>
    </w:pPr>
  </w:style>
  <w:style w:type="paragraph" w:customStyle="1" w:styleId="BodyText1">
    <w:name w:val="Body Text1"/>
    <w:basedOn w:val="a"/>
    <w:rsid w:val="00422B97"/>
    <w:pPr>
      <w:spacing w:after="0" w:line="240" w:lineRule="auto"/>
    </w:pPr>
    <w:rPr>
      <w:rFonts w:ascii="KZ Times New Roman" w:eastAsia="Times New Roman" w:hAnsi="KZ Times New Roman" w:cs="KZ Times New Roman"/>
      <w:sz w:val="28"/>
      <w:szCs w:val="28"/>
    </w:rPr>
  </w:style>
  <w:style w:type="paragraph" w:styleId="a9">
    <w:name w:val="Body Text"/>
    <w:basedOn w:val="a"/>
    <w:link w:val="aa"/>
    <w:rsid w:val="00820F5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820F50"/>
    <w:rPr>
      <w:rFonts w:ascii="Times New Roman" w:eastAsia="Times New Roman" w:hAnsi="Times New Roman" w:cs="Times New Roman"/>
      <w:sz w:val="24"/>
      <w:szCs w:val="24"/>
      <w:lang w:eastAsia="ar-SA"/>
    </w:rPr>
  </w:style>
  <w:style w:type="paragraph" w:customStyle="1" w:styleId="msolistparagraphbullet3gif">
    <w:name w:val="msolistparagraphbullet3.gif"/>
    <w:basedOn w:val="a"/>
    <w:rsid w:val="009F6EF3"/>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0"/>
    <w:rsid w:val="00B41825"/>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B4182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0">
    <w:name w:val="Заголовок 1 Знак"/>
    <w:basedOn w:val="a0"/>
    <w:link w:val="1"/>
    <w:rsid w:val="00B41825"/>
    <w:rPr>
      <w:rFonts w:ascii="Cambria" w:eastAsia="Times New Roman" w:hAnsi="Cambria" w:cs="Times New Roman"/>
      <w:b/>
      <w:bCs/>
      <w:kern w:val="32"/>
      <w:sz w:val="32"/>
      <w:szCs w:val="32"/>
      <w:lang w:eastAsia="ar-SA"/>
    </w:rPr>
  </w:style>
  <w:style w:type="paragraph" w:customStyle="1" w:styleId="14pt">
    <w:name w:val="Обычный + 14 pt"/>
    <w:aliases w:val="Черный + 14 pt,Слева:  0 см,Первая строка:  1,27 см + 14 pt,..."/>
    <w:basedOn w:val="a"/>
    <w:rsid w:val="00AE11B5"/>
    <w:pPr>
      <w:spacing w:after="0" w:line="240" w:lineRule="auto"/>
      <w:ind w:left="360"/>
      <w:jc w:val="both"/>
    </w:pPr>
    <w:rPr>
      <w:rFonts w:ascii="Times New Roman" w:eastAsia="Times New Roman" w:hAnsi="Times New Roman" w:cs="Times New Roman"/>
      <w:sz w:val="24"/>
      <w:szCs w:val="24"/>
    </w:rPr>
  </w:style>
  <w:style w:type="character" w:customStyle="1" w:styleId="s2">
    <w:name w:val="s2"/>
    <w:basedOn w:val="a0"/>
    <w:rsid w:val="003A6E7C"/>
    <w:rPr>
      <w:rFonts w:ascii="Times New Roman" w:hAnsi="Times New Roman" w:cs="Times New Roman" w:hint="default"/>
      <w:color w:val="333399"/>
      <w:u w:val="single"/>
    </w:rPr>
  </w:style>
  <w:style w:type="character" w:customStyle="1" w:styleId="a8">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7"/>
    <w:uiPriority w:val="1"/>
    <w:locked/>
    <w:rsid w:val="00CD28ED"/>
    <w:rPr>
      <w:rFonts w:eastAsiaTheme="minorEastAsia"/>
      <w:lang w:eastAsia="ru-RU"/>
    </w:rPr>
  </w:style>
  <w:style w:type="paragraph" w:styleId="3">
    <w:name w:val="Body Text 3"/>
    <w:basedOn w:val="a"/>
    <w:link w:val="30"/>
    <w:uiPriority w:val="99"/>
    <w:semiHidden/>
    <w:unhideWhenUsed/>
    <w:rsid w:val="0044172D"/>
    <w:pPr>
      <w:spacing w:after="120"/>
    </w:pPr>
    <w:rPr>
      <w:sz w:val="16"/>
      <w:szCs w:val="16"/>
    </w:rPr>
  </w:style>
  <w:style w:type="character" w:customStyle="1" w:styleId="30">
    <w:name w:val="Основной текст 3 Знак"/>
    <w:basedOn w:val="a0"/>
    <w:link w:val="3"/>
    <w:uiPriority w:val="99"/>
    <w:semiHidden/>
    <w:rsid w:val="0044172D"/>
    <w:rPr>
      <w:rFonts w:eastAsiaTheme="minorEastAsia"/>
      <w:sz w:val="16"/>
      <w:szCs w:val="16"/>
      <w:lang w:eastAsia="ru-RU"/>
    </w:rPr>
  </w:style>
  <w:style w:type="paragraph" w:customStyle="1" w:styleId="11">
    <w:name w:val="Знак Знак Знак1 Знак Знак Знак Знак Знак Знак"/>
    <w:basedOn w:val="a"/>
    <w:rsid w:val="0044172D"/>
    <w:pPr>
      <w:spacing w:after="0" w:line="240" w:lineRule="auto"/>
    </w:pPr>
    <w:rPr>
      <w:rFonts w:ascii="Times New Roman" w:eastAsia="Times New Roman" w:hAnsi="Times New Roman" w:cs="Times New Roman"/>
      <w:sz w:val="24"/>
      <w:szCs w:val="24"/>
      <w:lang w:val="pl-PL" w:eastAsia="pl-PL"/>
    </w:rPr>
  </w:style>
  <w:style w:type="paragraph" w:styleId="ab">
    <w:name w:val="header"/>
    <w:basedOn w:val="a"/>
    <w:link w:val="ac"/>
    <w:uiPriority w:val="99"/>
    <w:unhideWhenUsed/>
    <w:rsid w:val="00031E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31EF1"/>
    <w:rPr>
      <w:rFonts w:eastAsiaTheme="minorEastAsia"/>
      <w:lang w:eastAsia="ru-RU"/>
    </w:rPr>
  </w:style>
  <w:style w:type="paragraph" w:styleId="ad">
    <w:name w:val="footer"/>
    <w:basedOn w:val="a"/>
    <w:link w:val="ae"/>
    <w:uiPriority w:val="99"/>
    <w:unhideWhenUsed/>
    <w:rsid w:val="00031E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31EF1"/>
    <w:rPr>
      <w:rFonts w:eastAsiaTheme="minorEastAsia"/>
      <w:lang w:eastAsia="ru-RU"/>
    </w:rPr>
  </w:style>
  <w:style w:type="paragraph" w:styleId="HTML">
    <w:name w:val="HTML Preformatted"/>
    <w:basedOn w:val="a"/>
    <w:link w:val="HTML0"/>
    <w:uiPriority w:val="99"/>
    <w:unhideWhenUsed/>
    <w:rsid w:val="000D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D5670"/>
    <w:rPr>
      <w:rFonts w:ascii="Courier New" w:eastAsia="Times New Roman" w:hAnsi="Courier New" w:cs="Courier New"/>
      <w:sz w:val="20"/>
      <w:szCs w:val="20"/>
      <w:lang w:eastAsia="ru-RU"/>
    </w:rPr>
  </w:style>
  <w:style w:type="paragraph" w:customStyle="1" w:styleId="Default">
    <w:name w:val="Default"/>
    <w:rsid w:val="008A397B"/>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59513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513A"/>
    <w:rPr>
      <w:rFonts w:ascii="Tahoma" w:hAnsi="Tahoma" w:cs="Tahoma"/>
      <w:sz w:val="16"/>
      <w:szCs w:val="16"/>
    </w:rPr>
  </w:style>
  <w:style w:type="character" w:customStyle="1" w:styleId="50">
    <w:name w:val="Заголовок 5 Знак"/>
    <w:basedOn w:val="a0"/>
    <w:link w:val="5"/>
    <w:uiPriority w:val="9"/>
    <w:semiHidden/>
    <w:rsid w:val="00B33CD6"/>
    <w:rPr>
      <w:rFonts w:asciiTheme="majorHAnsi" w:eastAsiaTheme="majorEastAsia" w:hAnsiTheme="majorHAnsi" w:cstheme="majorBidi"/>
      <w:color w:val="243F60" w:themeColor="accent1" w:themeShade="7F"/>
    </w:rPr>
  </w:style>
  <w:style w:type="character" w:styleId="af1">
    <w:name w:val="Strong"/>
    <w:uiPriority w:val="22"/>
    <w:qFormat/>
    <w:rsid w:val="00AC29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B0"/>
  </w:style>
  <w:style w:type="paragraph" w:styleId="1">
    <w:name w:val="heading 1"/>
    <w:basedOn w:val="a"/>
    <w:next w:val="a"/>
    <w:link w:val="10"/>
    <w:qFormat/>
    <w:rsid w:val="00B41825"/>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5">
    <w:name w:val="heading 5"/>
    <w:basedOn w:val="a"/>
    <w:next w:val="a"/>
    <w:link w:val="50"/>
    <w:uiPriority w:val="9"/>
    <w:semiHidden/>
    <w:unhideWhenUsed/>
    <w:qFormat/>
    <w:rsid w:val="00B33CD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2B97"/>
    <w:rPr>
      <w:color w:val="0000FF"/>
      <w:u w:val="single"/>
    </w:rPr>
  </w:style>
  <w:style w:type="paragraph" w:styleId="a4">
    <w:name w:val="List Paragraph"/>
    <w:basedOn w:val="a"/>
    <w:qFormat/>
    <w:rsid w:val="00422B97"/>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6"/>
    <w:uiPriority w:val="99"/>
    <w:qFormat/>
    <w:rsid w:val="00422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5"/>
    <w:uiPriority w:val="99"/>
    <w:locked/>
    <w:rsid w:val="00422B97"/>
    <w:rPr>
      <w:rFonts w:ascii="Times New Roman" w:eastAsia="Times New Roman" w:hAnsi="Times New Roman" w:cs="Times New Roman"/>
      <w:sz w:val="24"/>
      <w:szCs w:val="24"/>
      <w:lang w:eastAsia="ru-RU"/>
    </w:rPr>
  </w:style>
  <w:style w:type="paragraph" w:styleId="a7">
    <w:name w:val="No Spacing"/>
    <w:aliases w:val="Обя,мелкий,Без интервала1,No Spacing,мой рабочий,норма,Без интеБез интервала,Без интервала11,Айгерим,свой,No Spacing1,14 TNR,МОЙ СТИЛЬ"/>
    <w:link w:val="a8"/>
    <w:uiPriority w:val="1"/>
    <w:qFormat/>
    <w:rsid w:val="00422B97"/>
    <w:pPr>
      <w:spacing w:after="0" w:line="240" w:lineRule="auto"/>
    </w:pPr>
  </w:style>
  <w:style w:type="paragraph" w:customStyle="1" w:styleId="BodyText1">
    <w:name w:val="Body Text1"/>
    <w:basedOn w:val="a"/>
    <w:rsid w:val="00422B97"/>
    <w:pPr>
      <w:spacing w:after="0" w:line="240" w:lineRule="auto"/>
    </w:pPr>
    <w:rPr>
      <w:rFonts w:ascii="KZ Times New Roman" w:eastAsia="Times New Roman" w:hAnsi="KZ Times New Roman" w:cs="KZ Times New Roman"/>
      <w:sz w:val="28"/>
      <w:szCs w:val="28"/>
    </w:rPr>
  </w:style>
  <w:style w:type="paragraph" w:styleId="a9">
    <w:name w:val="Body Text"/>
    <w:basedOn w:val="a"/>
    <w:link w:val="aa"/>
    <w:rsid w:val="00820F5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820F50"/>
    <w:rPr>
      <w:rFonts w:ascii="Times New Roman" w:eastAsia="Times New Roman" w:hAnsi="Times New Roman" w:cs="Times New Roman"/>
      <w:sz w:val="24"/>
      <w:szCs w:val="24"/>
      <w:lang w:eastAsia="ar-SA"/>
    </w:rPr>
  </w:style>
  <w:style w:type="paragraph" w:customStyle="1" w:styleId="msolistparagraphbullet3gif">
    <w:name w:val="msolistparagraphbullet3.gif"/>
    <w:basedOn w:val="a"/>
    <w:rsid w:val="009F6EF3"/>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0"/>
    <w:rsid w:val="00B41825"/>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B4182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0">
    <w:name w:val="Заголовок 1 Знак"/>
    <w:basedOn w:val="a0"/>
    <w:link w:val="1"/>
    <w:rsid w:val="00B41825"/>
    <w:rPr>
      <w:rFonts w:ascii="Cambria" w:eastAsia="Times New Roman" w:hAnsi="Cambria" w:cs="Times New Roman"/>
      <w:b/>
      <w:bCs/>
      <w:kern w:val="32"/>
      <w:sz w:val="32"/>
      <w:szCs w:val="32"/>
      <w:lang w:eastAsia="ar-SA"/>
    </w:rPr>
  </w:style>
  <w:style w:type="paragraph" w:customStyle="1" w:styleId="14pt">
    <w:name w:val="Обычный + 14 pt"/>
    <w:aliases w:val="Черный + 14 pt,Слева:  0 см,Первая строка:  1,27 см + 14 pt,..."/>
    <w:basedOn w:val="a"/>
    <w:rsid w:val="00AE11B5"/>
    <w:pPr>
      <w:spacing w:after="0" w:line="240" w:lineRule="auto"/>
      <w:ind w:left="360"/>
      <w:jc w:val="both"/>
    </w:pPr>
    <w:rPr>
      <w:rFonts w:ascii="Times New Roman" w:eastAsia="Times New Roman" w:hAnsi="Times New Roman" w:cs="Times New Roman"/>
      <w:sz w:val="24"/>
      <w:szCs w:val="24"/>
    </w:rPr>
  </w:style>
  <w:style w:type="character" w:customStyle="1" w:styleId="s2">
    <w:name w:val="s2"/>
    <w:basedOn w:val="a0"/>
    <w:rsid w:val="003A6E7C"/>
    <w:rPr>
      <w:rFonts w:ascii="Times New Roman" w:hAnsi="Times New Roman" w:cs="Times New Roman" w:hint="default"/>
      <w:color w:val="333399"/>
      <w:u w:val="single"/>
    </w:rPr>
  </w:style>
  <w:style w:type="character" w:customStyle="1" w:styleId="a8">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7"/>
    <w:uiPriority w:val="1"/>
    <w:locked/>
    <w:rsid w:val="00CD28ED"/>
    <w:rPr>
      <w:rFonts w:eastAsiaTheme="minorEastAsia"/>
      <w:lang w:eastAsia="ru-RU"/>
    </w:rPr>
  </w:style>
  <w:style w:type="paragraph" w:styleId="3">
    <w:name w:val="Body Text 3"/>
    <w:basedOn w:val="a"/>
    <w:link w:val="30"/>
    <w:uiPriority w:val="99"/>
    <w:semiHidden/>
    <w:unhideWhenUsed/>
    <w:rsid w:val="0044172D"/>
    <w:pPr>
      <w:spacing w:after="120"/>
    </w:pPr>
    <w:rPr>
      <w:sz w:val="16"/>
      <w:szCs w:val="16"/>
    </w:rPr>
  </w:style>
  <w:style w:type="character" w:customStyle="1" w:styleId="30">
    <w:name w:val="Основной текст 3 Знак"/>
    <w:basedOn w:val="a0"/>
    <w:link w:val="3"/>
    <w:uiPriority w:val="99"/>
    <w:semiHidden/>
    <w:rsid w:val="0044172D"/>
    <w:rPr>
      <w:rFonts w:eastAsiaTheme="minorEastAsia"/>
      <w:sz w:val="16"/>
      <w:szCs w:val="16"/>
      <w:lang w:eastAsia="ru-RU"/>
    </w:rPr>
  </w:style>
  <w:style w:type="paragraph" w:customStyle="1" w:styleId="11">
    <w:name w:val="Знак Знак Знак1 Знак Знак Знак Знак Знак Знак"/>
    <w:basedOn w:val="a"/>
    <w:rsid w:val="0044172D"/>
    <w:pPr>
      <w:spacing w:after="0" w:line="240" w:lineRule="auto"/>
    </w:pPr>
    <w:rPr>
      <w:rFonts w:ascii="Times New Roman" w:eastAsia="Times New Roman" w:hAnsi="Times New Roman" w:cs="Times New Roman"/>
      <w:sz w:val="24"/>
      <w:szCs w:val="24"/>
      <w:lang w:val="pl-PL" w:eastAsia="pl-PL"/>
    </w:rPr>
  </w:style>
  <w:style w:type="paragraph" w:styleId="ab">
    <w:name w:val="header"/>
    <w:basedOn w:val="a"/>
    <w:link w:val="ac"/>
    <w:uiPriority w:val="99"/>
    <w:unhideWhenUsed/>
    <w:rsid w:val="00031E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31EF1"/>
    <w:rPr>
      <w:rFonts w:eastAsiaTheme="minorEastAsia"/>
      <w:lang w:eastAsia="ru-RU"/>
    </w:rPr>
  </w:style>
  <w:style w:type="paragraph" w:styleId="ad">
    <w:name w:val="footer"/>
    <w:basedOn w:val="a"/>
    <w:link w:val="ae"/>
    <w:uiPriority w:val="99"/>
    <w:unhideWhenUsed/>
    <w:rsid w:val="00031E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31EF1"/>
    <w:rPr>
      <w:rFonts w:eastAsiaTheme="minorEastAsia"/>
      <w:lang w:eastAsia="ru-RU"/>
    </w:rPr>
  </w:style>
  <w:style w:type="paragraph" w:styleId="HTML">
    <w:name w:val="HTML Preformatted"/>
    <w:basedOn w:val="a"/>
    <w:link w:val="HTML0"/>
    <w:uiPriority w:val="99"/>
    <w:unhideWhenUsed/>
    <w:rsid w:val="000D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D5670"/>
    <w:rPr>
      <w:rFonts w:ascii="Courier New" w:eastAsia="Times New Roman" w:hAnsi="Courier New" w:cs="Courier New"/>
      <w:sz w:val="20"/>
      <w:szCs w:val="20"/>
      <w:lang w:eastAsia="ru-RU"/>
    </w:rPr>
  </w:style>
  <w:style w:type="paragraph" w:customStyle="1" w:styleId="Default">
    <w:name w:val="Default"/>
    <w:rsid w:val="008A397B"/>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59513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513A"/>
    <w:rPr>
      <w:rFonts w:ascii="Tahoma" w:hAnsi="Tahoma" w:cs="Tahoma"/>
      <w:sz w:val="16"/>
      <w:szCs w:val="16"/>
    </w:rPr>
  </w:style>
  <w:style w:type="character" w:customStyle="1" w:styleId="50">
    <w:name w:val="Заголовок 5 Знак"/>
    <w:basedOn w:val="a0"/>
    <w:link w:val="5"/>
    <w:uiPriority w:val="9"/>
    <w:semiHidden/>
    <w:rsid w:val="00B33CD6"/>
    <w:rPr>
      <w:rFonts w:asciiTheme="majorHAnsi" w:eastAsiaTheme="majorEastAsia" w:hAnsiTheme="majorHAnsi" w:cstheme="majorBidi"/>
      <w:color w:val="243F60" w:themeColor="accent1" w:themeShade="7F"/>
    </w:rPr>
  </w:style>
  <w:style w:type="character" w:styleId="af1">
    <w:name w:val="Strong"/>
    <w:uiPriority w:val="22"/>
    <w:qFormat/>
    <w:rsid w:val="00AC2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7922">
      <w:bodyDiv w:val="1"/>
      <w:marLeft w:val="0"/>
      <w:marRight w:val="0"/>
      <w:marTop w:val="0"/>
      <w:marBottom w:val="0"/>
      <w:divBdr>
        <w:top w:val="none" w:sz="0" w:space="0" w:color="auto"/>
        <w:left w:val="none" w:sz="0" w:space="0" w:color="auto"/>
        <w:bottom w:val="none" w:sz="0" w:space="0" w:color="auto"/>
        <w:right w:val="none" w:sz="0" w:space="0" w:color="auto"/>
      </w:divBdr>
    </w:div>
    <w:div w:id="442306995">
      <w:bodyDiv w:val="1"/>
      <w:marLeft w:val="0"/>
      <w:marRight w:val="0"/>
      <w:marTop w:val="0"/>
      <w:marBottom w:val="0"/>
      <w:divBdr>
        <w:top w:val="none" w:sz="0" w:space="0" w:color="auto"/>
        <w:left w:val="none" w:sz="0" w:space="0" w:color="auto"/>
        <w:bottom w:val="none" w:sz="0" w:space="0" w:color="auto"/>
        <w:right w:val="none" w:sz="0" w:space="0" w:color="auto"/>
      </w:divBdr>
    </w:div>
    <w:div w:id="482894144">
      <w:bodyDiv w:val="1"/>
      <w:marLeft w:val="0"/>
      <w:marRight w:val="0"/>
      <w:marTop w:val="0"/>
      <w:marBottom w:val="0"/>
      <w:divBdr>
        <w:top w:val="none" w:sz="0" w:space="0" w:color="auto"/>
        <w:left w:val="none" w:sz="0" w:space="0" w:color="auto"/>
        <w:bottom w:val="none" w:sz="0" w:space="0" w:color="auto"/>
        <w:right w:val="none" w:sz="0" w:space="0" w:color="auto"/>
      </w:divBdr>
    </w:div>
    <w:div w:id="533813124">
      <w:bodyDiv w:val="1"/>
      <w:marLeft w:val="0"/>
      <w:marRight w:val="0"/>
      <w:marTop w:val="0"/>
      <w:marBottom w:val="0"/>
      <w:divBdr>
        <w:top w:val="none" w:sz="0" w:space="0" w:color="auto"/>
        <w:left w:val="none" w:sz="0" w:space="0" w:color="auto"/>
        <w:bottom w:val="none" w:sz="0" w:space="0" w:color="auto"/>
        <w:right w:val="none" w:sz="0" w:space="0" w:color="auto"/>
      </w:divBdr>
    </w:div>
    <w:div w:id="723723402">
      <w:bodyDiv w:val="1"/>
      <w:marLeft w:val="0"/>
      <w:marRight w:val="0"/>
      <w:marTop w:val="0"/>
      <w:marBottom w:val="0"/>
      <w:divBdr>
        <w:top w:val="none" w:sz="0" w:space="0" w:color="auto"/>
        <w:left w:val="none" w:sz="0" w:space="0" w:color="auto"/>
        <w:bottom w:val="none" w:sz="0" w:space="0" w:color="auto"/>
        <w:right w:val="none" w:sz="0" w:space="0" w:color="auto"/>
      </w:divBdr>
    </w:div>
    <w:div w:id="830566611">
      <w:bodyDiv w:val="1"/>
      <w:marLeft w:val="0"/>
      <w:marRight w:val="0"/>
      <w:marTop w:val="0"/>
      <w:marBottom w:val="0"/>
      <w:divBdr>
        <w:top w:val="none" w:sz="0" w:space="0" w:color="auto"/>
        <w:left w:val="none" w:sz="0" w:space="0" w:color="auto"/>
        <w:bottom w:val="none" w:sz="0" w:space="0" w:color="auto"/>
        <w:right w:val="none" w:sz="0" w:space="0" w:color="auto"/>
      </w:divBdr>
    </w:div>
    <w:div w:id="971134671">
      <w:bodyDiv w:val="1"/>
      <w:marLeft w:val="0"/>
      <w:marRight w:val="0"/>
      <w:marTop w:val="0"/>
      <w:marBottom w:val="0"/>
      <w:divBdr>
        <w:top w:val="none" w:sz="0" w:space="0" w:color="auto"/>
        <w:left w:val="none" w:sz="0" w:space="0" w:color="auto"/>
        <w:bottom w:val="none" w:sz="0" w:space="0" w:color="auto"/>
        <w:right w:val="none" w:sz="0" w:space="0" w:color="auto"/>
      </w:divBdr>
    </w:div>
    <w:div w:id="995569513">
      <w:bodyDiv w:val="1"/>
      <w:marLeft w:val="0"/>
      <w:marRight w:val="0"/>
      <w:marTop w:val="0"/>
      <w:marBottom w:val="0"/>
      <w:divBdr>
        <w:top w:val="none" w:sz="0" w:space="0" w:color="auto"/>
        <w:left w:val="none" w:sz="0" w:space="0" w:color="auto"/>
        <w:bottom w:val="none" w:sz="0" w:space="0" w:color="auto"/>
        <w:right w:val="none" w:sz="0" w:space="0" w:color="auto"/>
      </w:divBdr>
    </w:div>
    <w:div w:id="1488128979">
      <w:bodyDiv w:val="1"/>
      <w:marLeft w:val="0"/>
      <w:marRight w:val="0"/>
      <w:marTop w:val="0"/>
      <w:marBottom w:val="0"/>
      <w:divBdr>
        <w:top w:val="none" w:sz="0" w:space="0" w:color="auto"/>
        <w:left w:val="none" w:sz="0" w:space="0" w:color="auto"/>
        <w:bottom w:val="none" w:sz="0" w:space="0" w:color="auto"/>
        <w:right w:val="none" w:sz="0" w:space="0" w:color="auto"/>
      </w:divBdr>
    </w:div>
    <w:div w:id="1512837825">
      <w:bodyDiv w:val="1"/>
      <w:marLeft w:val="0"/>
      <w:marRight w:val="0"/>
      <w:marTop w:val="0"/>
      <w:marBottom w:val="0"/>
      <w:divBdr>
        <w:top w:val="none" w:sz="0" w:space="0" w:color="auto"/>
        <w:left w:val="none" w:sz="0" w:space="0" w:color="auto"/>
        <w:bottom w:val="none" w:sz="0" w:space="0" w:color="auto"/>
        <w:right w:val="none" w:sz="0" w:space="0" w:color="auto"/>
      </w:divBdr>
    </w:div>
    <w:div w:id="1609391488">
      <w:bodyDiv w:val="1"/>
      <w:marLeft w:val="0"/>
      <w:marRight w:val="0"/>
      <w:marTop w:val="0"/>
      <w:marBottom w:val="0"/>
      <w:divBdr>
        <w:top w:val="none" w:sz="0" w:space="0" w:color="auto"/>
        <w:left w:val="none" w:sz="0" w:space="0" w:color="auto"/>
        <w:bottom w:val="none" w:sz="0" w:space="0" w:color="auto"/>
        <w:right w:val="none" w:sz="0" w:space="0" w:color="auto"/>
      </w:divBdr>
    </w:div>
    <w:div w:id="1836989573">
      <w:bodyDiv w:val="1"/>
      <w:marLeft w:val="0"/>
      <w:marRight w:val="0"/>
      <w:marTop w:val="0"/>
      <w:marBottom w:val="0"/>
      <w:divBdr>
        <w:top w:val="none" w:sz="0" w:space="0" w:color="auto"/>
        <w:left w:val="none" w:sz="0" w:space="0" w:color="auto"/>
        <w:bottom w:val="none" w:sz="0" w:space="0" w:color="auto"/>
        <w:right w:val="none" w:sz="0" w:space="0" w:color="auto"/>
      </w:divBdr>
    </w:div>
    <w:div w:id="1898544443">
      <w:bodyDiv w:val="1"/>
      <w:marLeft w:val="0"/>
      <w:marRight w:val="0"/>
      <w:marTop w:val="0"/>
      <w:marBottom w:val="0"/>
      <w:divBdr>
        <w:top w:val="none" w:sz="0" w:space="0" w:color="auto"/>
        <w:left w:val="none" w:sz="0" w:space="0" w:color="auto"/>
        <w:bottom w:val="none" w:sz="0" w:space="0" w:color="auto"/>
        <w:right w:val="none" w:sz="0" w:space="0" w:color="auto"/>
      </w:divBdr>
      <w:divsChild>
        <w:div w:id="782844165">
          <w:marLeft w:val="0"/>
          <w:marRight w:val="0"/>
          <w:marTop w:val="0"/>
          <w:marBottom w:val="0"/>
          <w:divBdr>
            <w:top w:val="none" w:sz="0" w:space="0" w:color="auto"/>
            <w:left w:val="none" w:sz="0" w:space="0" w:color="auto"/>
            <w:bottom w:val="none" w:sz="0" w:space="0" w:color="auto"/>
            <w:right w:val="none" w:sz="0" w:space="0" w:color="auto"/>
          </w:divBdr>
          <w:divsChild>
            <w:div w:id="3857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0C69E-82E1-491A-A194-84D5439C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5939</Words>
  <Characters>33854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Уагисаева Анария Нажимбековна</dc:creator>
  <cp:lastModifiedBy>Кулова Гульдана Мынтургановна</cp:lastModifiedBy>
  <cp:revision>77</cp:revision>
  <cp:lastPrinted>2021-02-10T05:09:00Z</cp:lastPrinted>
  <dcterms:created xsi:type="dcterms:W3CDTF">2021-02-03T19:46:00Z</dcterms:created>
  <dcterms:modified xsi:type="dcterms:W3CDTF">2021-02-10T14:30:00Z</dcterms:modified>
</cp:coreProperties>
</file>